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C60E5" w14:textId="3830C866" w:rsidR="00483BD4" w:rsidRDefault="00483BD4" w:rsidP="00AA760A">
      <w:pPr>
        <w:tabs>
          <w:tab w:val="left" w:pos="0"/>
        </w:tabs>
        <w:spacing w:after="0" w:line="276" w:lineRule="auto"/>
        <w:ind w:right="0"/>
        <w:jc w:val="center"/>
        <w:rPr>
          <w:rFonts w:asciiTheme="minorHAnsi" w:eastAsiaTheme="minorHAnsi" w:hAnsiTheme="minorHAnsi" w:cstheme="minorBidi"/>
          <w:b/>
          <w:bCs/>
          <w:color w:val="auto"/>
          <w:sz w:val="20"/>
          <w:szCs w:val="20"/>
          <w:lang w:eastAsia="en-US"/>
        </w:rPr>
      </w:pPr>
      <w:bookmarkStart w:id="0" w:name="_Hlk118462618"/>
      <w:r w:rsidRPr="00E72B68">
        <w:rPr>
          <w:noProof/>
        </w:rPr>
        <w:drawing>
          <wp:anchor distT="0" distB="0" distL="114300" distR="114300" simplePos="0" relativeHeight="251805696" behindDoc="0" locked="0" layoutInCell="1" allowOverlap="1" wp14:anchorId="44EC0164" wp14:editId="402D9AC6">
            <wp:simplePos x="0" y="0"/>
            <wp:positionH relativeFrom="column">
              <wp:posOffset>-219298</wp:posOffset>
            </wp:positionH>
            <wp:positionV relativeFrom="paragraph">
              <wp:posOffset>55</wp:posOffset>
            </wp:positionV>
            <wp:extent cx="1465418" cy="602901"/>
            <wp:effectExtent l="0" t="0" r="0" b="0"/>
            <wp:wrapSquare wrapText="bothSides"/>
            <wp:docPr id="1018033873" name="Picture 101803387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329146" name="Picture 1"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5418" cy="602901"/>
                    </a:xfrm>
                    <a:prstGeom prst="rect">
                      <a:avLst/>
                    </a:prstGeom>
                  </pic:spPr>
                </pic:pic>
              </a:graphicData>
            </a:graphic>
            <wp14:sizeRelH relativeFrom="page">
              <wp14:pctWidth>0</wp14:pctWidth>
            </wp14:sizeRelH>
            <wp14:sizeRelV relativeFrom="page">
              <wp14:pctHeight>0</wp14:pctHeight>
            </wp14:sizeRelV>
          </wp:anchor>
        </w:drawing>
      </w:r>
    </w:p>
    <w:p w14:paraId="2E7942A3" w14:textId="77777777" w:rsidR="00483BD4" w:rsidRDefault="00483BD4" w:rsidP="00AA760A">
      <w:pPr>
        <w:tabs>
          <w:tab w:val="left" w:pos="0"/>
        </w:tabs>
        <w:spacing w:after="0" w:line="276" w:lineRule="auto"/>
        <w:ind w:right="0"/>
        <w:jc w:val="center"/>
        <w:rPr>
          <w:rFonts w:asciiTheme="minorHAnsi" w:eastAsiaTheme="minorHAnsi" w:hAnsiTheme="minorHAnsi" w:cstheme="minorBidi"/>
          <w:b/>
          <w:bCs/>
          <w:color w:val="auto"/>
          <w:sz w:val="20"/>
          <w:szCs w:val="20"/>
          <w:lang w:eastAsia="en-US"/>
        </w:rPr>
      </w:pPr>
    </w:p>
    <w:p w14:paraId="20EEE577" w14:textId="1E081C42" w:rsidR="00DB6E05" w:rsidRPr="00AA760A" w:rsidRDefault="00DB6E05" w:rsidP="00AA760A">
      <w:pPr>
        <w:tabs>
          <w:tab w:val="left" w:pos="0"/>
        </w:tabs>
        <w:spacing w:after="0" w:line="276" w:lineRule="auto"/>
        <w:ind w:right="0"/>
        <w:jc w:val="center"/>
        <w:rPr>
          <w:rFonts w:asciiTheme="minorHAnsi" w:eastAsiaTheme="minorHAnsi" w:hAnsiTheme="minorHAnsi" w:cstheme="minorBidi"/>
          <w:b/>
          <w:bCs/>
          <w:color w:val="auto"/>
          <w:sz w:val="20"/>
          <w:szCs w:val="20"/>
          <w:lang w:eastAsia="en-US"/>
        </w:rPr>
      </w:pPr>
      <w:r w:rsidRPr="00DB6E05">
        <w:rPr>
          <w:rFonts w:asciiTheme="minorHAnsi" w:eastAsiaTheme="minorHAnsi" w:hAnsiTheme="minorHAnsi" w:cstheme="minorHAnsi"/>
          <w:noProof/>
          <w:color w:val="auto"/>
          <w:sz w:val="36"/>
          <w:szCs w:val="36"/>
          <w:highlight w:val="yellow"/>
          <w:lang w:eastAsia="en-US"/>
        </w:rPr>
        <mc:AlternateContent>
          <mc:Choice Requires="wps">
            <w:drawing>
              <wp:anchor distT="0" distB="0" distL="114300" distR="114300" simplePos="0" relativeHeight="251804672" behindDoc="0" locked="0" layoutInCell="1" allowOverlap="1" wp14:anchorId="05C21121" wp14:editId="0117C774">
                <wp:simplePos x="0" y="0"/>
                <wp:positionH relativeFrom="margin">
                  <wp:posOffset>5147741</wp:posOffset>
                </wp:positionH>
                <wp:positionV relativeFrom="paragraph">
                  <wp:posOffset>-245805</wp:posOffset>
                </wp:positionV>
                <wp:extent cx="1492250" cy="269240"/>
                <wp:effectExtent l="0" t="0" r="12700" b="165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269240"/>
                        </a:xfrm>
                        <a:prstGeom prst="rect">
                          <a:avLst/>
                        </a:prstGeom>
                        <a:solidFill>
                          <a:srgbClr val="FFFFFF"/>
                        </a:solidFill>
                        <a:ln w="9525">
                          <a:solidFill>
                            <a:srgbClr val="000000"/>
                          </a:solidFill>
                          <a:miter lim="800000"/>
                          <a:headEnd/>
                          <a:tailEnd/>
                        </a:ln>
                      </wps:spPr>
                      <wps:txbx>
                        <w:txbxContent>
                          <w:p w14:paraId="0EE7AAD3" w14:textId="5DB3A6A4" w:rsidR="00DB6E05" w:rsidRPr="00AA760A" w:rsidRDefault="00DB6E05" w:rsidP="00DB6E05">
                            <w:pPr>
                              <w:jc w:val="center"/>
                              <w:rPr>
                                <w:rFonts w:cstheme="minorHAnsi"/>
                                <w:noProof/>
                                <w:sz w:val="20"/>
                                <w:szCs w:val="20"/>
                              </w:rPr>
                            </w:pPr>
                            <w:r w:rsidRPr="00AA760A">
                              <w:rPr>
                                <w:rFonts w:cstheme="minorHAnsi"/>
                                <w:noProof/>
                                <w:sz w:val="20"/>
                                <w:szCs w:val="20"/>
                              </w:rPr>
                              <w:t>P</w:t>
                            </w:r>
                            <w:proofErr w:type="spellStart"/>
                            <w:r w:rsidRPr="00AA760A">
                              <w:rPr>
                                <w:rFonts w:cstheme="minorHAnsi"/>
                                <w:sz w:val="20"/>
                                <w:szCs w:val="20"/>
                              </w:rPr>
                              <w:t>olicy</w:t>
                            </w:r>
                            <w:proofErr w:type="spellEnd"/>
                            <w:r w:rsidRPr="00AA760A">
                              <w:rPr>
                                <w:rFonts w:cstheme="minorHAnsi"/>
                                <w:sz w:val="20"/>
                                <w:szCs w:val="20"/>
                              </w:rPr>
                              <w:t xml:space="preserve"> No: </w:t>
                            </w:r>
                            <w:proofErr w:type="gramStart"/>
                            <w:r w:rsidRPr="00AA760A">
                              <w:rPr>
                                <w:rFonts w:cstheme="minorHAnsi"/>
                                <w:sz w:val="20"/>
                                <w:szCs w:val="20"/>
                              </w:rPr>
                              <w:t>20.(</w:t>
                            </w:r>
                            <w:proofErr w:type="gramEnd"/>
                            <w:r w:rsidRPr="00AA760A">
                              <w:rPr>
                                <w:rFonts w:cstheme="minorHAnsi"/>
                                <w:sz w:val="20"/>
                                <w:szCs w:val="20"/>
                              </w:rPr>
                              <w:t>a).1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21121" id="_x0000_t202" coordsize="21600,21600" o:spt="202" path="m,l,21600r21600,l21600,xe">
                <v:stroke joinstyle="miter"/>
                <v:path gradientshapeok="t" o:connecttype="rect"/>
              </v:shapetype>
              <v:shape id="Text Box 14" o:spid="_x0000_s1026" type="#_x0000_t202" style="position:absolute;left:0;text-align:left;margin-left:405.35pt;margin-top:-19.35pt;width:117.5pt;height:21.2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">
                <v:textbox>
                  <w:txbxContent>
                    <w:p w14:paraId="0EE7AAD3" w14:textId="5DB3A6A4" w:rsidR="00DB6E05" w:rsidRPr="00AA760A" w:rsidRDefault="00DB6E05" w:rsidP="00DB6E05">
                      <w:pPr>
                        <w:jc w:val="center"/>
                        <w:rPr>
                          <w:rFonts w:cstheme="minorHAnsi"/>
                          <w:noProof/>
                          <w:sz w:val="20"/>
                          <w:szCs w:val="20"/>
                        </w:rPr>
                      </w:pPr>
                      <w:r w:rsidRPr="00AA760A">
                        <w:rPr>
                          <w:rFonts w:cstheme="minorHAnsi"/>
                          <w:noProof/>
                          <w:sz w:val="20"/>
                          <w:szCs w:val="20"/>
                        </w:rPr>
                        <w:t>P</w:t>
                      </w:r>
                      <w:proofErr w:type="spellStart"/>
                      <w:r w:rsidRPr="00AA760A">
                        <w:rPr>
                          <w:rFonts w:cstheme="minorHAnsi"/>
                          <w:sz w:val="20"/>
                          <w:szCs w:val="20"/>
                        </w:rPr>
                        <w:t>olicy</w:t>
                      </w:r>
                      <w:proofErr w:type="spellEnd"/>
                      <w:r w:rsidRPr="00AA760A">
                        <w:rPr>
                          <w:rFonts w:cstheme="minorHAnsi"/>
                          <w:sz w:val="20"/>
                          <w:szCs w:val="20"/>
                        </w:rPr>
                        <w:t xml:space="preserve"> No: </w:t>
                      </w:r>
                      <w:proofErr w:type="gramStart"/>
                      <w:r w:rsidRPr="00AA760A">
                        <w:rPr>
                          <w:rFonts w:cstheme="minorHAnsi"/>
                          <w:sz w:val="20"/>
                          <w:szCs w:val="20"/>
                        </w:rPr>
                        <w:t>20.(</w:t>
                      </w:r>
                      <w:proofErr w:type="gramEnd"/>
                      <w:r w:rsidRPr="00AA760A">
                        <w:rPr>
                          <w:rFonts w:cstheme="minorHAnsi"/>
                          <w:sz w:val="20"/>
                          <w:szCs w:val="20"/>
                        </w:rPr>
                        <w:t>a).1</w:t>
                      </w:r>
                    </w:p>
                  </w:txbxContent>
                </v:textbox>
                <w10:wrap anchorx="margin"/>
              </v:shape>
            </w:pict>
          </mc:Fallback>
        </mc:AlternateContent>
      </w:r>
      <w:bookmarkStart w:id="1" w:name="_Hlk107764762"/>
    </w:p>
    <w:p w14:paraId="037F1ED6" w14:textId="77777777" w:rsidR="00483BD4" w:rsidRDefault="00483BD4" w:rsidP="00DB6E05">
      <w:pPr>
        <w:spacing w:after="0" w:line="276" w:lineRule="auto"/>
        <w:ind w:right="0"/>
        <w:jc w:val="center"/>
        <w:rPr>
          <w:rFonts w:asciiTheme="minorHAnsi" w:eastAsiaTheme="minorHAnsi" w:hAnsiTheme="minorHAnsi" w:cstheme="minorHAnsi"/>
          <w:b/>
          <w:color w:val="000000" w:themeColor="text1"/>
          <w:sz w:val="28"/>
          <w:szCs w:val="28"/>
          <w:lang w:eastAsia="en-US"/>
        </w:rPr>
      </w:pPr>
      <w:bookmarkStart w:id="2" w:name="_Hlk89870211"/>
      <w:bookmarkEnd w:id="2"/>
    </w:p>
    <w:p w14:paraId="1400BBB2" w14:textId="6828E251" w:rsidR="00DB6E05" w:rsidRPr="00483BD4" w:rsidRDefault="00AA760A" w:rsidP="00DB6E05">
      <w:pPr>
        <w:spacing w:after="0" w:line="276" w:lineRule="auto"/>
        <w:ind w:right="0"/>
        <w:jc w:val="center"/>
        <w:rPr>
          <w:rFonts w:asciiTheme="minorHAnsi" w:eastAsiaTheme="minorHAnsi" w:hAnsiTheme="minorHAnsi" w:cstheme="minorHAnsi"/>
          <w:b/>
          <w:color w:val="000000" w:themeColor="text1"/>
          <w:sz w:val="24"/>
          <w:szCs w:val="24"/>
          <w:lang w:eastAsia="en-US"/>
        </w:rPr>
      </w:pPr>
      <w:r w:rsidRPr="00483BD4">
        <w:rPr>
          <w:rFonts w:asciiTheme="minorHAnsi" w:eastAsiaTheme="minorHAnsi" w:hAnsiTheme="minorHAnsi" w:cstheme="minorHAnsi"/>
          <w:b/>
          <w:color w:val="000000" w:themeColor="text1"/>
          <w:sz w:val="28"/>
          <w:szCs w:val="28"/>
          <w:lang w:eastAsia="en-US"/>
        </w:rPr>
        <w:t>HEALTH AND SAFETY POLICY</w:t>
      </w:r>
    </w:p>
    <w:p w14:paraId="7B2D51E9" w14:textId="77777777" w:rsidR="00DB6E05" w:rsidRPr="00DB6E05" w:rsidRDefault="00DB6E05" w:rsidP="00DB6E05">
      <w:pPr>
        <w:spacing w:after="0" w:line="276" w:lineRule="auto"/>
        <w:ind w:right="0"/>
        <w:jc w:val="center"/>
        <w:rPr>
          <w:rFonts w:asciiTheme="minorHAnsi" w:eastAsiaTheme="minorHAnsi" w:hAnsiTheme="minorHAnsi" w:cstheme="minorHAnsi"/>
          <w:b/>
          <w:color w:val="auto"/>
          <w:sz w:val="20"/>
          <w:szCs w:val="20"/>
          <w:lang w:eastAsia="en-US"/>
        </w:rPr>
      </w:pPr>
    </w:p>
    <w:p w14:paraId="14AC44F8" w14:textId="77777777" w:rsidR="00DB6E05" w:rsidRPr="00DB6E05" w:rsidRDefault="00DB6E05" w:rsidP="00DB6E05">
      <w:pPr>
        <w:tabs>
          <w:tab w:val="left" w:pos="426"/>
        </w:tabs>
        <w:spacing w:after="0" w:line="276" w:lineRule="auto"/>
        <w:ind w:right="0"/>
        <w:jc w:val="center"/>
        <w:rPr>
          <w:rFonts w:asciiTheme="minorHAnsi" w:eastAsiaTheme="minorHAnsi" w:hAnsiTheme="minorHAnsi" w:cstheme="minorHAnsi"/>
          <w:bCs/>
          <w:i/>
          <w:iCs/>
          <w:color w:val="auto"/>
          <w:sz w:val="20"/>
          <w:szCs w:val="20"/>
          <w:lang w:eastAsia="en-US"/>
        </w:rPr>
      </w:pPr>
      <w:r w:rsidRPr="00DB6E05">
        <w:rPr>
          <w:rFonts w:asciiTheme="minorHAnsi" w:eastAsiaTheme="minorHAnsi" w:hAnsiTheme="minorHAnsi" w:cstheme="minorHAnsi"/>
          <w:bCs/>
          <w:i/>
          <w:iCs/>
          <w:color w:val="auto"/>
          <w:sz w:val="20"/>
          <w:szCs w:val="20"/>
          <w:lang w:eastAsia="en-US"/>
        </w:rPr>
        <w:t>This policy, which applies to the whole school, including the Reception class within the Early Years Foundation Stage (EYFS), is publicly available on the school website and upon request a copy (which can be made available in large print</w:t>
      </w:r>
    </w:p>
    <w:p w14:paraId="2FDE922C" w14:textId="77777777" w:rsidR="00DB6E05" w:rsidRPr="00DB6E05" w:rsidRDefault="00DB6E05" w:rsidP="00DB6E05">
      <w:pPr>
        <w:tabs>
          <w:tab w:val="left" w:pos="426"/>
        </w:tabs>
        <w:spacing w:after="0" w:line="276" w:lineRule="auto"/>
        <w:ind w:right="0"/>
        <w:jc w:val="center"/>
        <w:rPr>
          <w:rFonts w:asciiTheme="minorHAnsi" w:eastAsiaTheme="minorHAnsi" w:hAnsiTheme="minorHAnsi" w:cstheme="minorHAnsi"/>
          <w:bCs/>
          <w:i/>
          <w:iCs/>
          <w:color w:val="auto"/>
          <w:sz w:val="20"/>
          <w:szCs w:val="20"/>
          <w:lang w:eastAsia="en-US"/>
        </w:rPr>
      </w:pPr>
      <w:r w:rsidRPr="00DB6E05">
        <w:rPr>
          <w:rFonts w:asciiTheme="minorHAnsi" w:eastAsiaTheme="minorHAnsi" w:hAnsiTheme="minorHAnsi" w:cstheme="minorHAnsi"/>
          <w:bCs/>
          <w:i/>
          <w:iCs/>
          <w:color w:val="auto"/>
          <w:sz w:val="20"/>
          <w:szCs w:val="20"/>
          <w:lang w:eastAsia="en-US"/>
        </w:rPr>
        <w:t>or other accessible format if required) may be obtained from the School Office.</w:t>
      </w:r>
    </w:p>
    <w:p w14:paraId="089A5EAE" w14:textId="77777777" w:rsidR="00DB6E05" w:rsidRPr="00DB6E05" w:rsidRDefault="00DB6E05" w:rsidP="00DB6E05">
      <w:pPr>
        <w:tabs>
          <w:tab w:val="left" w:pos="426"/>
        </w:tabs>
        <w:spacing w:after="0" w:line="276" w:lineRule="auto"/>
        <w:ind w:right="0"/>
        <w:rPr>
          <w:rFonts w:asciiTheme="minorHAnsi" w:eastAsiaTheme="minorHAnsi" w:hAnsiTheme="minorHAnsi" w:cstheme="minorHAnsi"/>
          <w:bCs/>
          <w:i/>
          <w:iCs/>
          <w:color w:val="auto"/>
          <w:sz w:val="20"/>
          <w:szCs w:val="20"/>
          <w:lang w:eastAsia="en-US"/>
        </w:rPr>
      </w:pPr>
    </w:p>
    <w:p w14:paraId="252EF1A2" w14:textId="77777777" w:rsidR="00DB6E05" w:rsidRPr="00DB6E05" w:rsidRDefault="00DB6E05" w:rsidP="00DB6E05">
      <w:pPr>
        <w:tabs>
          <w:tab w:val="left" w:pos="0"/>
        </w:tabs>
        <w:spacing w:after="0" w:line="276" w:lineRule="auto"/>
        <w:ind w:right="0"/>
        <w:outlineLvl w:val="0"/>
        <w:rPr>
          <w:rFonts w:asciiTheme="minorHAnsi" w:eastAsiaTheme="minorHAnsi" w:hAnsiTheme="minorHAnsi" w:cstheme="minorHAnsi"/>
          <w:b/>
          <w:color w:val="auto"/>
          <w:sz w:val="20"/>
          <w:szCs w:val="20"/>
          <w:lang w:eastAsia="en-US"/>
        </w:rPr>
      </w:pPr>
      <w:bookmarkStart w:id="3" w:name="_Toc37608466"/>
      <w:bookmarkStart w:id="4" w:name="_Toc38131059"/>
      <w:bookmarkStart w:id="5" w:name="_Toc38209053"/>
      <w:bookmarkStart w:id="6" w:name="_Toc62827474"/>
      <w:r w:rsidRPr="00DB6E05">
        <w:rPr>
          <w:rFonts w:asciiTheme="minorHAnsi" w:eastAsiaTheme="minorHAnsi" w:hAnsiTheme="minorHAnsi" w:cstheme="minorHAnsi"/>
          <w:bCs/>
          <w:color w:val="auto"/>
          <w:sz w:val="20"/>
          <w:szCs w:val="20"/>
          <w:lang w:eastAsia="en-US"/>
        </w:rPr>
        <w:t>Document Details</w:t>
      </w:r>
      <w:bookmarkEnd w:id="3"/>
      <w:bookmarkEnd w:id="4"/>
      <w:bookmarkEnd w:id="5"/>
      <w:bookmarkEnd w:id="6"/>
      <w:r w:rsidRPr="00DB6E05">
        <w:rPr>
          <w:rFonts w:asciiTheme="minorHAnsi" w:eastAsiaTheme="minorHAnsi" w:hAnsiTheme="minorHAnsi" w:cstheme="minorHAnsi"/>
          <w:b/>
          <w:color w:val="auto"/>
          <w:sz w:val="20"/>
          <w:szCs w:val="20"/>
          <w:lang w:eastAsia="en-US"/>
        </w:rPr>
        <w:t>:</w:t>
      </w:r>
    </w:p>
    <w:p w14:paraId="14F8A514" w14:textId="77777777" w:rsidR="00DB6E05" w:rsidRPr="00DB6E05" w:rsidRDefault="00DB6E05" w:rsidP="00DB6E05">
      <w:pPr>
        <w:spacing w:after="0" w:line="276" w:lineRule="auto"/>
        <w:ind w:right="0"/>
        <w:rPr>
          <w:rFonts w:asciiTheme="minorHAnsi" w:eastAsiaTheme="minorHAnsi" w:hAnsiTheme="minorHAnsi" w:cstheme="minorHAnsi"/>
          <w:color w:val="auto"/>
          <w:sz w:val="20"/>
          <w:szCs w:val="20"/>
          <w:lang w:eastAsia="en-US"/>
        </w:rPr>
      </w:pPr>
      <w:bookmarkStart w:id="7" w:name="_Toc37608467"/>
      <w:r w:rsidRPr="00DB6E05">
        <w:rPr>
          <w:rFonts w:asciiTheme="minorHAnsi" w:eastAsiaTheme="minorHAnsi" w:hAnsiTheme="minorHAnsi" w:cstheme="minorHAnsi"/>
          <w:b/>
          <w:color w:val="auto"/>
          <w:sz w:val="20"/>
          <w:szCs w:val="20"/>
          <w:lang w:eastAsia="en-US"/>
        </w:rPr>
        <w:t>Scope:</w:t>
      </w:r>
      <w:bookmarkEnd w:id="7"/>
      <w:r w:rsidRPr="00DB6E05">
        <w:rPr>
          <w:rFonts w:asciiTheme="minorHAnsi" w:eastAsia="SimSun" w:hAnsiTheme="minorHAnsi" w:cstheme="minorHAnsi"/>
          <w:color w:val="auto"/>
          <w:sz w:val="20"/>
          <w:szCs w:val="20"/>
        </w:rPr>
        <w:t xml:space="preserve"> </w:t>
      </w:r>
      <w:r w:rsidRPr="00DB6E05">
        <w:rPr>
          <w:rFonts w:asciiTheme="minorHAnsi" w:eastAsiaTheme="minorHAnsi" w:hAnsiTheme="minorHAnsi" w:cstheme="minorHAnsi"/>
          <w:color w:val="auto"/>
          <w:sz w:val="20"/>
          <w:szCs w:val="20"/>
          <w:lang w:eastAsia="en-US"/>
        </w:rPr>
        <w:t xml:space="preserve">All who work, volunteer or supply services to our school have an equal responsibility to understand and implement this policy and its procedures both within and outside of normal school hours, including activities away from school. All new employees and volunteers are required to state that they have read, understood and will abide by this policy and its procedural documents and confirm this by signing the </w:t>
      </w:r>
      <w:r w:rsidRPr="00DB6E05">
        <w:rPr>
          <w:rFonts w:asciiTheme="minorHAnsi" w:eastAsiaTheme="minorHAnsi" w:hAnsiTheme="minorHAnsi" w:cstheme="minorHAnsi"/>
          <w:i/>
          <w:iCs/>
          <w:color w:val="auto"/>
          <w:sz w:val="20"/>
          <w:szCs w:val="20"/>
          <w:lang w:eastAsia="en-US"/>
        </w:rPr>
        <w:t>Policies Register</w:t>
      </w:r>
      <w:r w:rsidRPr="00DB6E05">
        <w:rPr>
          <w:rFonts w:asciiTheme="minorHAnsi" w:eastAsiaTheme="minorHAnsi" w:hAnsiTheme="minorHAnsi" w:cstheme="minorHAnsi"/>
          <w:color w:val="auto"/>
          <w:sz w:val="20"/>
          <w:szCs w:val="20"/>
          <w:lang w:eastAsia="en-US"/>
        </w:rPr>
        <w:t>.</w:t>
      </w:r>
    </w:p>
    <w:p w14:paraId="21E19FD9" w14:textId="77777777" w:rsidR="00DB6E05" w:rsidRPr="00DB6E05" w:rsidRDefault="00DB6E05" w:rsidP="00DB6E05">
      <w:pPr>
        <w:spacing w:after="0" w:line="276" w:lineRule="auto"/>
        <w:ind w:right="0"/>
        <w:rPr>
          <w:rFonts w:asciiTheme="minorHAnsi" w:eastAsiaTheme="minorHAnsi" w:hAnsiTheme="minorHAnsi" w:cstheme="minorHAnsi"/>
          <w:color w:val="auto"/>
          <w:sz w:val="20"/>
          <w:szCs w:val="20"/>
          <w:lang w:eastAsia="en-US"/>
        </w:rPr>
      </w:pPr>
    </w:p>
    <w:p w14:paraId="67BE086B" w14:textId="77777777" w:rsidR="00DB6E05" w:rsidRPr="00DB6E05" w:rsidRDefault="00DB6E05" w:rsidP="00DB6E05">
      <w:pPr>
        <w:widowControl w:val="0"/>
        <w:autoSpaceDE w:val="0"/>
        <w:autoSpaceDN w:val="0"/>
        <w:adjustRightInd w:val="0"/>
        <w:spacing w:after="0" w:line="276" w:lineRule="auto"/>
        <w:ind w:right="0"/>
        <w:outlineLvl w:val="0"/>
        <w:rPr>
          <w:rFonts w:asciiTheme="minorHAnsi" w:eastAsia="Times New Roman" w:hAnsiTheme="minorHAnsi" w:cstheme="minorHAnsi"/>
          <w:b/>
          <w:color w:val="auto"/>
          <w:sz w:val="20"/>
          <w:szCs w:val="20"/>
        </w:rPr>
      </w:pPr>
      <w:r w:rsidRPr="00DB6E05">
        <w:rPr>
          <w:rFonts w:asciiTheme="minorHAnsi" w:eastAsia="Times New Roman" w:hAnsiTheme="minorHAnsi" w:cstheme="minorHAnsi"/>
          <w:b/>
          <w:bCs/>
          <w:color w:val="auto"/>
          <w:sz w:val="20"/>
          <w:szCs w:val="20"/>
        </w:rPr>
        <w:t>Legal</w:t>
      </w:r>
      <w:r w:rsidRPr="00DB6E05">
        <w:rPr>
          <w:rFonts w:asciiTheme="minorHAnsi" w:eastAsia="Times New Roman" w:hAnsiTheme="minorHAnsi" w:cstheme="minorHAnsi"/>
          <w:b/>
          <w:bCs/>
          <w:color w:val="auto"/>
          <w:spacing w:val="-1"/>
          <w:sz w:val="20"/>
          <w:szCs w:val="20"/>
        </w:rPr>
        <w:t xml:space="preserve"> </w:t>
      </w:r>
      <w:r w:rsidRPr="00DB6E05">
        <w:rPr>
          <w:rFonts w:asciiTheme="minorHAnsi" w:eastAsia="Times New Roman" w:hAnsiTheme="minorHAnsi" w:cstheme="minorHAnsi"/>
          <w:b/>
          <w:bCs/>
          <w:color w:val="auto"/>
          <w:sz w:val="20"/>
          <w:szCs w:val="20"/>
        </w:rPr>
        <w:t>Status:</w:t>
      </w:r>
      <w:r w:rsidRPr="00DB6E05">
        <w:rPr>
          <w:rFonts w:asciiTheme="minorHAnsi" w:eastAsia="Times New Roman" w:hAnsiTheme="minorHAnsi" w:cstheme="minorHAnsi"/>
          <w:color w:val="auto"/>
          <w:sz w:val="20"/>
          <w:szCs w:val="20"/>
        </w:rPr>
        <w:t xml:space="preserve"> Complies with The Education (Independent School Standards) (England) Regulations currently in force.</w:t>
      </w:r>
    </w:p>
    <w:p w14:paraId="0055E0BE" w14:textId="77777777" w:rsidR="00DB6E05" w:rsidRPr="00DB6E05" w:rsidRDefault="00DB6E05" w:rsidP="00DB6E05">
      <w:pPr>
        <w:spacing w:after="0" w:line="276" w:lineRule="auto"/>
        <w:ind w:right="0"/>
        <w:rPr>
          <w:rFonts w:asciiTheme="minorHAnsi" w:eastAsiaTheme="minorHAnsi" w:hAnsiTheme="minorHAnsi" w:cstheme="minorHAnsi"/>
          <w:color w:val="auto"/>
          <w:sz w:val="20"/>
          <w:szCs w:val="20"/>
          <w:lang w:eastAsia="en-US"/>
        </w:rPr>
      </w:pPr>
    </w:p>
    <w:p w14:paraId="799B93C4" w14:textId="77777777" w:rsidR="00DB6E05" w:rsidRPr="00DB6E05" w:rsidRDefault="00DB6E05" w:rsidP="00DB6E05">
      <w:pPr>
        <w:tabs>
          <w:tab w:val="left" w:pos="0"/>
        </w:tabs>
        <w:spacing w:after="0" w:line="276" w:lineRule="auto"/>
        <w:ind w:right="0"/>
        <w:rPr>
          <w:rFonts w:asciiTheme="minorHAnsi" w:eastAsiaTheme="minorHAnsi" w:hAnsiTheme="minorHAnsi" w:cstheme="minorHAnsi"/>
          <w:b/>
          <w:color w:val="auto"/>
          <w:sz w:val="20"/>
          <w:szCs w:val="20"/>
          <w:lang w:eastAsia="en-US"/>
        </w:rPr>
      </w:pPr>
      <w:bookmarkStart w:id="8" w:name="_Hlk38204768"/>
      <w:r w:rsidRPr="00DB6E05">
        <w:rPr>
          <w:rFonts w:asciiTheme="minorHAnsi" w:eastAsiaTheme="minorHAnsi" w:hAnsiTheme="minorHAnsi" w:cstheme="minorHAnsi"/>
          <w:b/>
          <w:color w:val="auto"/>
          <w:sz w:val="20"/>
          <w:szCs w:val="20"/>
          <w:lang w:eastAsia="en-US"/>
        </w:rPr>
        <w:t xml:space="preserve">Monitoring and Review: </w:t>
      </w:r>
      <w:r w:rsidRPr="00DB6E05">
        <w:rPr>
          <w:rFonts w:asciiTheme="minorHAnsi" w:eastAsiaTheme="minorHAnsi" w:hAnsiTheme="minorHAnsi" w:cstheme="minorHAnsi"/>
          <w:color w:val="auto"/>
          <w:sz w:val="20"/>
          <w:szCs w:val="20"/>
          <w:lang w:eastAsia="en-US"/>
        </w:rPr>
        <w:t>These arrangements are subject to continuous monitoring, refinement, and audit by the Headteacher. The Proprietor and Advisory Board will undertake a full annual review of this document, inclusive of its implementation and the efficiency with which the related duties have been implemented. This review will be formally documented in writing. Any deficiencies or weaknesses recognised in arrangements or procedures will be remedied immediately and without delay. All staff will be informed of the updated/reviewed arrangements and it will be made available to them in writing or electronically.</w:t>
      </w:r>
    </w:p>
    <w:bookmarkEnd w:id="8"/>
    <w:p w14:paraId="6080AFA1" w14:textId="77777777" w:rsidR="00DB6E05" w:rsidRPr="00DB6E05" w:rsidRDefault="00DB6E05" w:rsidP="00DB6E05">
      <w:pPr>
        <w:spacing w:after="0" w:line="276" w:lineRule="auto"/>
        <w:ind w:right="0"/>
        <w:rPr>
          <w:rFonts w:asciiTheme="minorHAnsi" w:eastAsiaTheme="minorHAnsi" w:hAnsiTheme="minorHAnsi" w:cstheme="minorHAnsi"/>
          <w:color w:val="auto"/>
          <w:sz w:val="20"/>
          <w:szCs w:val="20"/>
          <w:lang w:eastAsia="en-US"/>
        </w:rPr>
      </w:pPr>
    </w:p>
    <w:p w14:paraId="43DE8B3B" w14:textId="03A38FB4" w:rsidR="00DB6E05" w:rsidRPr="00DB6E05" w:rsidRDefault="00DB6E05" w:rsidP="00DB6E05">
      <w:pPr>
        <w:spacing w:after="0" w:line="276" w:lineRule="auto"/>
        <w:ind w:right="0"/>
        <w:rPr>
          <w:rFonts w:asciiTheme="minorHAnsi" w:eastAsiaTheme="minorHAnsi" w:hAnsiTheme="minorHAnsi" w:cstheme="minorHAnsi"/>
          <w:color w:val="auto"/>
          <w:sz w:val="20"/>
          <w:szCs w:val="20"/>
          <w:lang w:eastAsia="en-US"/>
        </w:rPr>
      </w:pPr>
      <w:r w:rsidRPr="00DB6E05">
        <w:rPr>
          <w:rFonts w:asciiTheme="minorHAnsi" w:eastAsiaTheme="minorHAnsi" w:hAnsiTheme="minorHAnsi" w:cstheme="minorHAnsi"/>
          <w:color w:val="auto"/>
          <w:sz w:val="20"/>
          <w:szCs w:val="20"/>
          <w:lang w:eastAsia="en-US"/>
        </w:rPr>
        <w:t>Signed:</w:t>
      </w:r>
      <w:r w:rsidRPr="00DB6E05">
        <w:rPr>
          <w:rFonts w:asciiTheme="minorHAnsi" w:eastAsiaTheme="minorHAnsi" w:hAnsiTheme="minorHAnsi" w:cstheme="minorHAnsi"/>
          <w:color w:val="auto"/>
          <w:sz w:val="20"/>
          <w:szCs w:val="20"/>
          <w:lang w:eastAsia="en-US"/>
        </w:rPr>
        <w:tab/>
      </w:r>
      <w:r w:rsidRPr="00DB6E05">
        <w:rPr>
          <w:rFonts w:asciiTheme="minorHAnsi" w:eastAsiaTheme="minorHAnsi" w:hAnsiTheme="minorHAnsi" w:cstheme="minorHAnsi"/>
          <w:color w:val="auto"/>
          <w:sz w:val="20"/>
          <w:szCs w:val="20"/>
          <w:lang w:eastAsia="en-US"/>
        </w:rPr>
        <w:tab/>
      </w:r>
      <w:r w:rsidRPr="00DB6E05">
        <w:rPr>
          <w:rFonts w:asciiTheme="minorHAnsi" w:eastAsiaTheme="minorHAnsi" w:hAnsiTheme="minorHAnsi" w:cstheme="minorHAnsi"/>
          <w:color w:val="auto"/>
          <w:sz w:val="20"/>
          <w:szCs w:val="20"/>
          <w:lang w:eastAsia="en-US"/>
        </w:rPr>
        <w:tab/>
      </w:r>
      <w:r w:rsidRPr="00DB6E05">
        <w:rPr>
          <w:rFonts w:asciiTheme="minorHAnsi" w:eastAsiaTheme="minorHAnsi" w:hAnsiTheme="minorHAnsi" w:cstheme="minorHAnsi"/>
          <w:color w:val="auto"/>
          <w:sz w:val="20"/>
          <w:szCs w:val="20"/>
          <w:lang w:eastAsia="en-US"/>
        </w:rPr>
        <w:tab/>
      </w:r>
      <w:r w:rsidRPr="00DB6E05">
        <w:rPr>
          <w:rFonts w:asciiTheme="minorHAnsi" w:eastAsiaTheme="minorHAnsi" w:hAnsiTheme="minorHAnsi" w:cstheme="minorHAnsi"/>
          <w:color w:val="auto"/>
          <w:sz w:val="20"/>
          <w:szCs w:val="20"/>
          <w:lang w:eastAsia="en-US"/>
        </w:rPr>
        <w:tab/>
      </w:r>
      <w:r w:rsidRPr="00DB6E05">
        <w:rPr>
          <w:rFonts w:asciiTheme="minorHAnsi" w:eastAsiaTheme="minorHAnsi" w:hAnsiTheme="minorHAnsi" w:cstheme="minorHAnsi"/>
          <w:color w:val="auto"/>
          <w:sz w:val="20"/>
          <w:szCs w:val="20"/>
          <w:lang w:eastAsia="en-US"/>
        </w:rPr>
        <w:tab/>
      </w:r>
      <w:r w:rsidRPr="00DB6E05">
        <w:rPr>
          <w:rFonts w:asciiTheme="minorHAnsi" w:eastAsiaTheme="minorHAnsi" w:hAnsiTheme="minorHAnsi" w:cstheme="minorHAnsi"/>
          <w:color w:val="auto"/>
          <w:sz w:val="20"/>
          <w:szCs w:val="20"/>
          <w:lang w:eastAsia="en-US"/>
        </w:rPr>
        <w:tab/>
      </w:r>
      <w:r w:rsidRPr="00DB6E05">
        <w:rPr>
          <w:rFonts w:asciiTheme="minorHAnsi" w:eastAsiaTheme="minorHAnsi" w:hAnsiTheme="minorHAnsi" w:cstheme="minorHAnsi"/>
          <w:color w:val="auto"/>
          <w:sz w:val="20"/>
          <w:szCs w:val="20"/>
          <w:lang w:eastAsia="en-US"/>
        </w:rPr>
        <w:tab/>
      </w:r>
      <w:r w:rsidRPr="00DB6E05">
        <w:rPr>
          <w:rFonts w:asciiTheme="minorHAnsi" w:eastAsiaTheme="minorHAnsi" w:hAnsiTheme="minorHAnsi" w:cstheme="minorHAnsi"/>
          <w:color w:val="auto"/>
          <w:sz w:val="20"/>
          <w:szCs w:val="20"/>
          <w:lang w:eastAsia="en-US"/>
        </w:rPr>
        <w:tab/>
        <w:t xml:space="preserve">Reviewed:     </w:t>
      </w:r>
      <w:r w:rsidRPr="00DB6E05">
        <w:rPr>
          <w:rFonts w:asciiTheme="minorHAnsi" w:eastAsiaTheme="minorHAnsi" w:hAnsiTheme="minorHAnsi" w:cstheme="minorHAnsi"/>
          <w:color w:val="auto"/>
          <w:sz w:val="20"/>
          <w:szCs w:val="20"/>
          <w:lang w:eastAsia="en-US"/>
        </w:rPr>
        <w:tab/>
      </w:r>
      <w:r w:rsidR="00483BD4">
        <w:rPr>
          <w:rFonts w:asciiTheme="minorHAnsi" w:eastAsiaTheme="minorHAnsi" w:hAnsiTheme="minorHAnsi" w:cstheme="minorHAnsi"/>
          <w:color w:val="auto"/>
          <w:sz w:val="20"/>
          <w:szCs w:val="20"/>
          <w:lang w:eastAsia="en-US"/>
        </w:rPr>
        <w:t>September</w:t>
      </w:r>
      <w:r w:rsidR="00AA760A">
        <w:rPr>
          <w:rFonts w:asciiTheme="minorHAnsi" w:eastAsiaTheme="minorHAnsi" w:hAnsiTheme="minorHAnsi" w:cstheme="minorHAnsi"/>
          <w:color w:val="auto"/>
          <w:sz w:val="20"/>
          <w:szCs w:val="20"/>
          <w:lang w:eastAsia="en-US"/>
        </w:rPr>
        <w:t xml:space="preserve"> 2023</w:t>
      </w:r>
      <w:r w:rsidRPr="00DB6E05">
        <w:rPr>
          <w:rFonts w:asciiTheme="minorHAnsi" w:eastAsiaTheme="minorHAnsi" w:hAnsiTheme="minorHAnsi" w:cstheme="minorHAnsi"/>
          <w:color w:val="auto"/>
          <w:sz w:val="20"/>
          <w:szCs w:val="20"/>
          <w:lang w:eastAsia="en-US"/>
        </w:rPr>
        <w:tab/>
      </w:r>
      <w:r w:rsidRPr="00DB6E05">
        <w:rPr>
          <w:rFonts w:asciiTheme="minorHAnsi" w:eastAsiaTheme="minorHAnsi" w:hAnsiTheme="minorHAnsi" w:cstheme="minorHAnsi"/>
          <w:color w:val="auto"/>
          <w:sz w:val="20"/>
          <w:szCs w:val="20"/>
          <w:lang w:eastAsia="en-US"/>
        </w:rPr>
        <w:tab/>
      </w:r>
      <w:r w:rsidRPr="00DB6E05">
        <w:rPr>
          <w:rFonts w:asciiTheme="minorHAnsi" w:eastAsiaTheme="minorHAnsi" w:hAnsiTheme="minorHAnsi" w:cstheme="minorHAnsi"/>
          <w:color w:val="auto"/>
          <w:sz w:val="20"/>
          <w:szCs w:val="20"/>
          <w:lang w:eastAsia="en-US"/>
        </w:rPr>
        <w:tab/>
      </w:r>
      <w:r w:rsidRPr="00DB6E05">
        <w:rPr>
          <w:rFonts w:asciiTheme="minorHAnsi" w:eastAsiaTheme="minorHAnsi" w:hAnsiTheme="minorHAnsi" w:cstheme="minorHAnsi"/>
          <w:color w:val="auto"/>
          <w:sz w:val="20"/>
          <w:szCs w:val="20"/>
          <w:lang w:eastAsia="en-US"/>
        </w:rPr>
        <w:tab/>
        <w:t xml:space="preserve"> </w:t>
      </w:r>
      <w:r w:rsidRPr="00DB6E05">
        <w:rPr>
          <w:rFonts w:asciiTheme="minorHAnsi" w:eastAsiaTheme="minorHAnsi" w:hAnsiTheme="minorHAnsi" w:cstheme="minorHAnsi"/>
          <w:color w:val="auto"/>
          <w:sz w:val="20"/>
          <w:szCs w:val="20"/>
          <w:lang w:eastAsia="en-US"/>
        </w:rPr>
        <w:tab/>
      </w:r>
      <w:r w:rsidRPr="00DB6E05">
        <w:rPr>
          <w:rFonts w:asciiTheme="minorHAnsi" w:eastAsiaTheme="minorHAnsi" w:hAnsiTheme="minorHAnsi" w:cstheme="minorHAnsi"/>
          <w:color w:val="auto"/>
          <w:sz w:val="20"/>
          <w:szCs w:val="20"/>
          <w:lang w:eastAsia="en-US"/>
        </w:rPr>
        <w:tab/>
      </w:r>
      <w:r w:rsidRPr="00DB6E05">
        <w:rPr>
          <w:rFonts w:asciiTheme="minorHAnsi" w:eastAsiaTheme="minorHAnsi" w:hAnsiTheme="minorHAnsi" w:cstheme="minorHAnsi"/>
          <w:color w:val="auto"/>
          <w:sz w:val="20"/>
          <w:szCs w:val="20"/>
          <w:lang w:eastAsia="en-US"/>
        </w:rPr>
        <w:tab/>
      </w:r>
      <w:r w:rsidRPr="00DB6E05">
        <w:rPr>
          <w:rFonts w:asciiTheme="minorHAnsi" w:eastAsiaTheme="minorHAnsi" w:hAnsiTheme="minorHAnsi" w:cstheme="minorHAnsi"/>
          <w:color w:val="auto"/>
          <w:sz w:val="20"/>
          <w:szCs w:val="20"/>
          <w:lang w:eastAsia="en-US"/>
        </w:rPr>
        <w:tab/>
      </w:r>
      <w:r w:rsidRPr="00DB6E05">
        <w:rPr>
          <w:rFonts w:asciiTheme="minorHAnsi" w:eastAsiaTheme="minorHAnsi" w:hAnsiTheme="minorHAnsi" w:cstheme="minorHAnsi"/>
          <w:color w:val="auto"/>
          <w:sz w:val="20"/>
          <w:szCs w:val="20"/>
          <w:lang w:eastAsia="en-US"/>
        </w:rPr>
        <w:tab/>
      </w:r>
      <w:r w:rsidRPr="00DB6E05">
        <w:rPr>
          <w:rFonts w:asciiTheme="minorHAnsi" w:eastAsiaTheme="minorHAnsi" w:hAnsiTheme="minorHAnsi" w:cstheme="minorHAnsi"/>
          <w:color w:val="auto"/>
          <w:sz w:val="20"/>
          <w:szCs w:val="20"/>
          <w:lang w:eastAsia="en-US"/>
        </w:rPr>
        <w:tab/>
      </w:r>
      <w:r w:rsidRPr="00DB6E05">
        <w:rPr>
          <w:rFonts w:asciiTheme="minorHAnsi" w:eastAsiaTheme="minorHAnsi" w:hAnsiTheme="minorHAnsi" w:cstheme="minorHAnsi"/>
          <w:color w:val="auto"/>
          <w:sz w:val="20"/>
          <w:szCs w:val="20"/>
          <w:lang w:eastAsia="en-US"/>
        </w:rPr>
        <w:tab/>
        <w:t xml:space="preserve">Next Review:        </w:t>
      </w:r>
      <w:proofErr w:type="gramStart"/>
      <w:r w:rsidRPr="00DB6E05">
        <w:rPr>
          <w:rFonts w:asciiTheme="minorHAnsi" w:eastAsiaTheme="minorHAnsi" w:hAnsiTheme="minorHAnsi" w:cstheme="minorHAnsi"/>
          <w:color w:val="auto"/>
          <w:sz w:val="20"/>
          <w:szCs w:val="20"/>
          <w:lang w:eastAsia="en-US"/>
        </w:rPr>
        <w:t>September  202</w:t>
      </w:r>
      <w:r w:rsidR="00483BD4">
        <w:rPr>
          <w:rFonts w:asciiTheme="minorHAnsi" w:eastAsiaTheme="minorHAnsi" w:hAnsiTheme="minorHAnsi" w:cstheme="minorHAnsi"/>
          <w:color w:val="auto"/>
          <w:sz w:val="20"/>
          <w:szCs w:val="20"/>
          <w:lang w:eastAsia="en-US"/>
        </w:rPr>
        <w:t>4</w:t>
      </w:r>
      <w:proofErr w:type="gramEnd"/>
    </w:p>
    <w:p w14:paraId="4B9024CF" w14:textId="77777777" w:rsidR="00DB6E05" w:rsidRPr="00DB6E05" w:rsidRDefault="00DB6E05" w:rsidP="00DB6E05">
      <w:pPr>
        <w:tabs>
          <w:tab w:val="left" w:pos="284"/>
        </w:tabs>
        <w:spacing w:after="0" w:line="276" w:lineRule="auto"/>
        <w:ind w:right="0"/>
        <w:rPr>
          <w:rFonts w:asciiTheme="minorHAnsi" w:eastAsiaTheme="minorHAnsi" w:hAnsiTheme="minorHAnsi" w:cstheme="minorHAnsi"/>
          <w:color w:val="auto"/>
          <w:sz w:val="20"/>
          <w:szCs w:val="20"/>
          <w:lang w:eastAsia="en-US"/>
        </w:rPr>
      </w:pPr>
      <w:r w:rsidRPr="00DB6E05">
        <w:rPr>
          <w:rFonts w:asciiTheme="minorHAnsi" w:eastAsiaTheme="minorHAnsi" w:hAnsiTheme="minorHAnsi" w:cstheme="minorHAnsi"/>
          <w:color w:val="auto"/>
          <w:sz w:val="20"/>
          <w:szCs w:val="20"/>
          <w:lang w:eastAsia="en-US"/>
        </w:rPr>
        <w:tab/>
      </w:r>
      <w:r w:rsidRPr="00DB6E05">
        <w:rPr>
          <w:rFonts w:asciiTheme="minorHAnsi" w:eastAsiaTheme="minorHAnsi" w:hAnsiTheme="minorHAnsi" w:cstheme="minorHAnsi"/>
          <w:color w:val="auto"/>
          <w:sz w:val="20"/>
          <w:szCs w:val="20"/>
          <w:lang w:eastAsia="en-US"/>
        </w:rPr>
        <w:tab/>
      </w:r>
      <w:r w:rsidRPr="00DB6E05">
        <w:rPr>
          <w:rFonts w:asciiTheme="minorHAnsi" w:eastAsiaTheme="minorHAnsi" w:hAnsiTheme="minorHAnsi" w:cstheme="minorHAnsi"/>
          <w:color w:val="auto"/>
          <w:sz w:val="20"/>
          <w:szCs w:val="20"/>
          <w:lang w:eastAsia="en-US"/>
        </w:rPr>
        <w:tab/>
      </w:r>
      <w:r w:rsidRPr="00DB6E05">
        <w:rPr>
          <w:rFonts w:asciiTheme="minorHAnsi" w:eastAsiaTheme="minorHAnsi" w:hAnsiTheme="minorHAnsi" w:cstheme="minorHAnsi"/>
          <w:color w:val="auto"/>
          <w:sz w:val="20"/>
          <w:szCs w:val="20"/>
          <w:lang w:eastAsia="en-US"/>
        </w:rPr>
        <w:tab/>
      </w:r>
      <w:r w:rsidRPr="00DB6E05">
        <w:rPr>
          <w:rFonts w:asciiTheme="minorHAnsi" w:eastAsiaTheme="minorHAnsi" w:hAnsiTheme="minorHAnsi" w:cstheme="minorHAnsi"/>
          <w:color w:val="auto"/>
          <w:sz w:val="20"/>
          <w:szCs w:val="20"/>
          <w:lang w:eastAsia="en-US"/>
        </w:rPr>
        <w:tab/>
        <w:t xml:space="preserve">              </w:t>
      </w:r>
      <w:r w:rsidRPr="00DB6E05">
        <w:rPr>
          <w:rFonts w:asciiTheme="minorHAnsi" w:eastAsiaTheme="minorHAnsi" w:hAnsiTheme="minorHAnsi" w:cstheme="minorHAnsi"/>
          <w:color w:val="auto"/>
          <w:sz w:val="20"/>
          <w:szCs w:val="20"/>
          <w:lang w:eastAsia="en-US"/>
        </w:rPr>
        <w:tab/>
      </w:r>
      <w:r w:rsidRPr="00DB6E05">
        <w:rPr>
          <w:rFonts w:asciiTheme="minorHAnsi" w:eastAsiaTheme="minorHAnsi" w:hAnsiTheme="minorHAnsi" w:cstheme="minorHAnsi"/>
          <w:color w:val="auto"/>
          <w:sz w:val="20"/>
          <w:szCs w:val="20"/>
          <w:lang w:eastAsia="en-US"/>
        </w:rPr>
        <w:tab/>
      </w:r>
      <w:r w:rsidRPr="00DB6E05">
        <w:rPr>
          <w:rFonts w:asciiTheme="minorHAnsi" w:eastAsiaTheme="minorHAnsi" w:hAnsiTheme="minorHAnsi" w:cstheme="minorHAnsi"/>
          <w:color w:val="auto"/>
          <w:sz w:val="20"/>
          <w:szCs w:val="20"/>
          <w:lang w:eastAsia="en-US"/>
        </w:rPr>
        <w:tab/>
      </w:r>
      <w:r w:rsidRPr="00DB6E05">
        <w:rPr>
          <w:rFonts w:asciiTheme="minorHAnsi" w:eastAsiaTheme="minorHAnsi" w:hAnsiTheme="minorHAnsi" w:cstheme="minorHAnsi"/>
          <w:color w:val="auto"/>
          <w:sz w:val="20"/>
          <w:szCs w:val="20"/>
          <w:lang w:eastAsia="en-US"/>
        </w:rPr>
        <w:tab/>
        <w:t xml:space="preserve">  </w:t>
      </w:r>
      <w:r w:rsidRPr="00DB6E05">
        <w:rPr>
          <w:rFonts w:asciiTheme="minorHAnsi" w:eastAsiaTheme="minorHAnsi" w:hAnsiTheme="minorHAnsi" w:cstheme="minorHAnsi"/>
          <w:color w:val="auto"/>
          <w:sz w:val="20"/>
          <w:szCs w:val="20"/>
          <w:lang w:eastAsia="en-US"/>
        </w:rPr>
        <w:tab/>
      </w:r>
    </w:p>
    <w:p w14:paraId="73E0F2E3" w14:textId="77777777" w:rsidR="00DB6E05" w:rsidRPr="00DB6E05" w:rsidRDefault="00DB6E05" w:rsidP="00DB6E05">
      <w:pPr>
        <w:spacing w:after="0" w:line="276" w:lineRule="auto"/>
        <w:ind w:right="0"/>
        <w:rPr>
          <w:rFonts w:asciiTheme="minorHAnsi" w:eastAsiaTheme="minorHAnsi" w:hAnsiTheme="minorHAnsi" w:cstheme="minorHAnsi"/>
          <w:b/>
          <w:color w:val="auto"/>
          <w:sz w:val="20"/>
          <w:szCs w:val="20"/>
          <w:lang w:eastAsia="en-US"/>
        </w:rPr>
      </w:pPr>
    </w:p>
    <w:p w14:paraId="17D2D891" w14:textId="77777777" w:rsidR="00DB6E05" w:rsidRPr="00DB6E05" w:rsidRDefault="00DB6E05" w:rsidP="00DB6E05">
      <w:pPr>
        <w:spacing w:after="0" w:line="276" w:lineRule="auto"/>
        <w:ind w:right="0"/>
        <w:rPr>
          <w:rFonts w:asciiTheme="minorHAnsi" w:eastAsiaTheme="minorHAnsi" w:hAnsiTheme="minorHAnsi" w:cstheme="minorHAnsi"/>
          <w:b/>
          <w:color w:val="auto"/>
          <w:sz w:val="20"/>
          <w:szCs w:val="20"/>
          <w:lang w:eastAsia="en-US"/>
        </w:rPr>
      </w:pPr>
    </w:p>
    <w:p w14:paraId="0ECAEDF3" w14:textId="77777777" w:rsidR="00DB6E05" w:rsidRPr="00DB6E05" w:rsidRDefault="00DB6E05" w:rsidP="00DB6E05">
      <w:pPr>
        <w:tabs>
          <w:tab w:val="left" w:pos="284"/>
        </w:tabs>
        <w:spacing w:after="0" w:line="276" w:lineRule="auto"/>
        <w:ind w:right="0"/>
        <w:rPr>
          <w:rFonts w:asciiTheme="minorHAnsi" w:eastAsiaTheme="minorHAnsi" w:hAnsiTheme="minorHAnsi" w:cstheme="minorHAnsi"/>
          <w:color w:val="auto"/>
          <w:sz w:val="20"/>
          <w:szCs w:val="20"/>
          <w:lang w:eastAsia="en-US"/>
        </w:rPr>
      </w:pPr>
      <w:r w:rsidRPr="00DB6E05">
        <w:rPr>
          <w:rFonts w:asciiTheme="minorHAnsi" w:eastAsiaTheme="minorHAnsi" w:hAnsiTheme="minorHAnsi" w:cstheme="minorHAnsi"/>
          <w:color w:val="auto"/>
          <w:sz w:val="20"/>
          <w:szCs w:val="20"/>
          <w:lang w:eastAsia="en-US"/>
        </w:rPr>
        <w:tab/>
      </w:r>
      <w:r w:rsidRPr="00DB6E05">
        <w:rPr>
          <w:rFonts w:asciiTheme="minorHAnsi" w:eastAsiaTheme="minorHAnsi" w:hAnsiTheme="minorHAnsi" w:cstheme="minorHAnsi"/>
          <w:color w:val="auto"/>
          <w:sz w:val="20"/>
          <w:szCs w:val="20"/>
          <w:lang w:eastAsia="en-US"/>
        </w:rPr>
        <w:tab/>
      </w:r>
      <w:r w:rsidRPr="00DB6E05">
        <w:rPr>
          <w:rFonts w:asciiTheme="minorHAnsi" w:eastAsiaTheme="minorHAnsi" w:hAnsiTheme="minorHAnsi" w:cstheme="minorHAnsi"/>
          <w:color w:val="auto"/>
          <w:sz w:val="20"/>
          <w:szCs w:val="20"/>
          <w:lang w:eastAsia="en-US"/>
        </w:rPr>
        <w:tab/>
      </w:r>
    </w:p>
    <w:p w14:paraId="6303034C" w14:textId="34CCAFC1" w:rsidR="00AA760A" w:rsidRPr="00AA760A" w:rsidRDefault="00DB6E05" w:rsidP="00AA760A">
      <w:pPr>
        <w:tabs>
          <w:tab w:val="left" w:pos="284"/>
        </w:tabs>
        <w:spacing w:after="0" w:line="276" w:lineRule="auto"/>
        <w:ind w:left="284" w:right="0" w:hanging="284"/>
        <w:rPr>
          <w:rFonts w:asciiTheme="minorHAnsi" w:eastAsiaTheme="minorHAnsi" w:hAnsiTheme="minorHAnsi" w:cstheme="minorHAnsi"/>
          <w:color w:val="auto"/>
          <w:sz w:val="20"/>
          <w:szCs w:val="20"/>
          <w:lang w:eastAsia="en-US"/>
        </w:rPr>
      </w:pPr>
      <w:r w:rsidRPr="00DB6E05">
        <w:rPr>
          <w:rFonts w:asciiTheme="minorHAnsi" w:eastAsiaTheme="minorHAnsi" w:hAnsiTheme="minorHAnsi" w:cstheme="minorHAnsi"/>
          <w:color w:val="auto"/>
          <w:sz w:val="20"/>
          <w:szCs w:val="20"/>
          <w:lang w:eastAsia="en-US"/>
        </w:rPr>
        <w:tab/>
      </w:r>
      <w:bookmarkEnd w:id="0"/>
      <w:bookmarkEnd w:id="1"/>
      <w:r w:rsidR="00AA760A">
        <w:rPr>
          <w:rFonts w:asciiTheme="minorHAnsi" w:eastAsiaTheme="minorHAnsi" w:hAnsiTheme="minorHAnsi" w:cstheme="minorHAnsi"/>
          <w:color w:val="auto"/>
          <w:sz w:val="20"/>
          <w:szCs w:val="20"/>
          <w:lang w:eastAsia="en-US"/>
        </w:rPr>
        <w:tab/>
      </w:r>
      <w:r w:rsidR="00AA760A">
        <w:rPr>
          <w:rFonts w:asciiTheme="minorHAnsi" w:eastAsiaTheme="minorHAnsi" w:hAnsiTheme="minorHAnsi" w:cstheme="minorHAnsi"/>
          <w:color w:val="auto"/>
          <w:sz w:val="20"/>
          <w:szCs w:val="20"/>
          <w:lang w:eastAsia="en-US"/>
        </w:rPr>
        <w:tab/>
      </w:r>
      <w:r w:rsidR="00AA760A" w:rsidRPr="00AA760A">
        <w:rPr>
          <w:rFonts w:asciiTheme="minorHAnsi" w:eastAsiaTheme="minorHAnsi" w:hAnsiTheme="minorHAnsi" w:cstheme="minorHAnsi"/>
          <w:color w:val="auto"/>
          <w:sz w:val="20"/>
          <w:szCs w:val="20"/>
          <w:lang w:eastAsia="en-US"/>
        </w:rPr>
        <w:tab/>
      </w:r>
      <w:r w:rsidR="00AA760A" w:rsidRPr="00AA760A">
        <w:rPr>
          <w:rFonts w:asciiTheme="minorHAnsi" w:eastAsiaTheme="minorHAnsi" w:hAnsiTheme="minorHAnsi" w:cstheme="minorHAnsi"/>
          <w:color w:val="auto"/>
          <w:sz w:val="20"/>
          <w:szCs w:val="20"/>
          <w:lang w:eastAsia="en-US"/>
        </w:rPr>
        <w:tab/>
        <w:t xml:space="preserve">           </w:t>
      </w:r>
    </w:p>
    <w:p w14:paraId="66000389" w14:textId="77777777" w:rsidR="00AA760A" w:rsidRDefault="00AA760A" w:rsidP="00AA760A">
      <w:pPr>
        <w:tabs>
          <w:tab w:val="left" w:pos="284"/>
        </w:tabs>
        <w:spacing w:after="0" w:line="276" w:lineRule="auto"/>
        <w:ind w:left="284" w:right="0" w:hanging="284"/>
        <w:rPr>
          <w:rFonts w:asciiTheme="minorHAnsi" w:eastAsiaTheme="minorHAnsi" w:hAnsiTheme="minorHAnsi" w:cstheme="minorHAnsi"/>
          <w:color w:val="auto"/>
          <w:sz w:val="20"/>
          <w:szCs w:val="20"/>
          <w:lang w:eastAsia="en-US"/>
        </w:rPr>
      </w:pPr>
      <w:r>
        <w:rPr>
          <w:rFonts w:asciiTheme="minorHAnsi" w:eastAsiaTheme="minorHAnsi" w:hAnsiTheme="minorHAnsi" w:cstheme="minorHAnsi"/>
          <w:color w:val="auto"/>
          <w:sz w:val="20"/>
          <w:szCs w:val="20"/>
          <w:lang w:eastAsia="en-US"/>
        </w:rPr>
        <w:tab/>
      </w:r>
      <w:r>
        <w:rPr>
          <w:rFonts w:asciiTheme="minorHAnsi" w:eastAsiaTheme="minorHAnsi" w:hAnsiTheme="minorHAnsi" w:cstheme="minorHAnsi"/>
          <w:color w:val="auto"/>
          <w:sz w:val="20"/>
          <w:szCs w:val="20"/>
          <w:lang w:eastAsia="en-US"/>
        </w:rPr>
        <w:tab/>
      </w:r>
      <w:r>
        <w:rPr>
          <w:rFonts w:asciiTheme="minorHAnsi" w:eastAsiaTheme="minorHAnsi" w:hAnsiTheme="minorHAnsi" w:cstheme="minorHAnsi"/>
          <w:color w:val="auto"/>
          <w:sz w:val="20"/>
          <w:szCs w:val="20"/>
          <w:lang w:eastAsia="en-US"/>
        </w:rPr>
        <w:tab/>
      </w:r>
      <w:r w:rsidRPr="00AA760A">
        <w:rPr>
          <w:rFonts w:asciiTheme="minorHAnsi" w:eastAsiaTheme="minorHAnsi" w:hAnsiTheme="minorHAnsi" w:cstheme="minorHAnsi"/>
          <w:color w:val="auto"/>
          <w:sz w:val="20"/>
          <w:szCs w:val="20"/>
          <w:lang w:eastAsia="en-US"/>
        </w:rPr>
        <w:t>Headteacher</w:t>
      </w:r>
      <w:r w:rsidRPr="00AA760A">
        <w:rPr>
          <w:rFonts w:asciiTheme="minorHAnsi" w:eastAsiaTheme="minorHAnsi" w:hAnsiTheme="minorHAnsi" w:cstheme="minorHAnsi"/>
          <w:color w:val="auto"/>
          <w:sz w:val="20"/>
          <w:szCs w:val="20"/>
          <w:lang w:eastAsia="en-US"/>
        </w:rPr>
        <w:tab/>
      </w:r>
      <w:r w:rsidRPr="00AA760A">
        <w:rPr>
          <w:rFonts w:asciiTheme="minorHAnsi" w:eastAsiaTheme="minorHAnsi" w:hAnsiTheme="minorHAnsi" w:cstheme="minorHAnsi"/>
          <w:color w:val="auto"/>
          <w:sz w:val="20"/>
          <w:szCs w:val="20"/>
          <w:lang w:eastAsia="en-US"/>
        </w:rPr>
        <w:tab/>
      </w:r>
      <w:r w:rsidRPr="00AA760A">
        <w:rPr>
          <w:rFonts w:asciiTheme="minorHAnsi" w:eastAsiaTheme="minorHAnsi" w:hAnsiTheme="minorHAnsi" w:cstheme="minorHAnsi"/>
          <w:color w:val="auto"/>
          <w:sz w:val="20"/>
          <w:szCs w:val="20"/>
          <w:lang w:eastAsia="en-US"/>
        </w:rPr>
        <w:tab/>
        <w:t>Proprietor who is the Chair of the Advisory Board</w:t>
      </w:r>
    </w:p>
    <w:p w14:paraId="4292CB6F" w14:textId="77777777" w:rsidR="00AA760A" w:rsidRDefault="00AA760A" w:rsidP="00AA760A">
      <w:pPr>
        <w:tabs>
          <w:tab w:val="left" w:pos="284"/>
        </w:tabs>
        <w:spacing w:after="0" w:line="276" w:lineRule="auto"/>
        <w:ind w:left="284" w:right="0" w:hanging="284"/>
        <w:rPr>
          <w:rFonts w:asciiTheme="minorHAnsi" w:eastAsiaTheme="minorHAnsi" w:hAnsiTheme="minorHAnsi" w:cstheme="minorHAnsi"/>
          <w:color w:val="auto"/>
          <w:sz w:val="20"/>
          <w:szCs w:val="20"/>
          <w:lang w:eastAsia="en-US"/>
        </w:rPr>
      </w:pPr>
    </w:p>
    <w:p w14:paraId="0FF0907E" w14:textId="7CA6003E" w:rsidR="00B514D6" w:rsidRPr="00A41F74" w:rsidRDefault="00670CDB" w:rsidP="00AA760A">
      <w:pPr>
        <w:tabs>
          <w:tab w:val="left" w:pos="0"/>
        </w:tabs>
        <w:spacing w:after="0" w:line="276" w:lineRule="auto"/>
        <w:ind w:right="0"/>
        <w:rPr>
          <w:rFonts w:asciiTheme="minorHAnsi" w:hAnsiTheme="minorHAnsi" w:cstheme="minorHAnsi"/>
          <w:sz w:val="20"/>
          <w:szCs w:val="20"/>
        </w:rPr>
      </w:pPr>
      <w:r w:rsidRPr="00A41F74">
        <w:rPr>
          <w:rFonts w:asciiTheme="minorHAnsi" w:hAnsiTheme="minorHAnsi" w:cstheme="minorHAnsi"/>
          <w:sz w:val="20"/>
          <w:szCs w:val="20"/>
        </w:rPr>
        <w:t>The proprietor</w:t>
      </w:r>
      <w:r w:rsidR="00467EFD" w:rsidRPr="00A41F74">
        <w:rPr>
          <w:rFonts w:asciiTheme="minorHAnsi" w:hAnsiTheme="minorHAnsi" w:cstheme="minorHAnsi"/>
          <w:sz w:val="20"/>
          <w:szCs w:val="20"/>
        </w:rPr>
        <w:t xml:space="preserve"> is accountable for the health and safety of school staff and pupils. The day-to-day running of the school is delegated to the headteacher and the </w:t>
      </w:r>
      <w:r w:rsidRPr="00A41F74">
        <w:rPr>
          <w:rFonts w:asciiTheme="minorHAnsi" w:hAnsiTheme="minorHAnsi" w:cstheme="minorHAnsi"/>
          <w:sz w:val="20"/>
          <w:szCs w:val="20"/>
        </w:rPr>
        <w:t>Health and Safety Manager.</w:t>
      </w:r>
      <w:r w:rsidR="00467EFD" w:rsidRPr="00A41F74">
        <w:rPr>
          <w:rFonts w:asciiTheme="minorHAnsi" w:hAnsiTheme="minorHAnsi" w:cstheme="minorHAnsi"/>
          <w:sz w:val="20"/>
          <w:szCs w:val="20"/>
        </w:rPr>
        <w:t xml:space="preserve"> In most cases, they are responsible for ensuring that risks are managed effectively. This includes health and safety matters.</w:t>
      </w:r>
    </w:p>
    <w:p w14:paraId="1E66A5A8" w14:textId="62D9C851" w:rsidR="00AB3127" w:rsidRPr="00AB3127" w:rsidRDefault="00AB3127" w:rsidP="00192E40">
      <w:pPr>
        <w:autoSpaceDE w:val="0"/>
        <w:autoSpaceDN w:val="0"/>
        <w:adjustRightInd w:val="0"/>
        <w:spacing w:after="0" w:line="276" w:lineRule="auto"/>
        <w:rPr>
          <w:rFonts w:asciiTheme="minorHAnsi" w:hAnsiTheme="minorHAnsi" w:cs="Arial"/>
          <w:b/>
          <w:bCs/>
          <w:sz w:val="20"/>
          <w:szCs w:val="20"/>
          <w:lang w:val="en-US" w:eastAsia="en-US"/>
        </w:rPr>
      </w:pPr>
      <w:r w:rsidRPr="00AB3127">
        <w:rPr>
          <w:rFonts w:asciiTheme="minorHAnsi" w:hAnsiTheme="minorHAnsi" w:cs="Arial"/>
          <w:b/>
          <w:bCs/>
          <w:sz w:val="20"/>
          <w:szCs w:val="20"/>
          <w:lang w:val="en-US" w:eastAsia="en-US"/>
        </w:rPr>
        <w:t>Distribution</w:t>
      </w:r>
      <w:r>
        <w:rPr>
          <w:rFonts w:asciiTheme="minorHAnsi" w:hAnsiTheme="minorHAnsi" w:cs="Arial"/>
          <w:b/>
          <w:bCs/>
          <w:sz w:val="20"/>
          <w:szCs w:val="20"/>
          <w:lang w:val="en-US" w:eastAsia="en-US"/>
        </w:rPr>
        <w:t xml:space="preserve">: </w:t>
      </w:r>
      <w:r w:rsidRPr="00AB3127">
        <w:rPr>
          <w:rFonts w:asciiTheme="minorHAnsi" w:hAnsiTheme="minorHAnsi" w:cs="Arial"/>
          <w:b/>
          <w:bCs/>
          <w:sz w:val="20"/>
          <w:szCs w:val="20"/>
          <w:lang w:val="en-US" w:eastAsia="en-US"/>
        </w:rPr>
        <w:t>Copy No. Controlled Copy Holder</w:t>
      </w:r>
    </w:p>
    <w:p w14:paraId="62EDCDE9" w14:textId="77777777" w:rsidR="00AB3127" w:rsidRPr="00AB3127" w:rsidRDefault="00AB3127" w:rsidP="00192E40">
      <w:pPr>
        <w:autoSpaceDE w:val="0"/>
        <w:autoSpaceDN w:val="0"/>
        <w:adjustRightInd w:val="0"/>
        <w:spacing w:after="0" w:line="276" w:lineRule="auto"/>
        <w:rPr>
          <w:rFonts w:asciiTheme="minorHAnsi" w:hAnsiTheme="minorHAnsi" w:cs="Arial"/>
          <w:sz w:val="20"/>
          <w:szCs w:val="20"/>
          <w:lang w:val="en-US" w:eastAsia="en-US"/>
        </w:rPr>
      </w:pPr>
      <w:r w:rsidRPr="00AB3127">
        <w:rPr>
          <w:rFonts w:asciiTheme="minorHAnsi" w:hAnsiTheme="minorHAnsi" w:cs="Arial"/>
          <w:sz w:val="20"/>
          <w:szCs w:val="20"/>
          <w:lang w:val="en-US" w:eastAsia="en-US"/>
        </w:rPr>
        <w:t>1 The Proprietor (Proprietors)</w:t>
      </w:r>
    </w:p>
    <w:p w14:paraId="5801401B" w14:textId="72B63815" w:rsidR="00AB3127" w:rsidRPr="00AB3127" w:rsidRDefault="00AB3127" w:rsidP="00192E40">
      <w:pPr>
        <w:autoSpaceDE w:val="0"/>
        <w:autoSpaceDN w:val="0"/>
        <w:adjustRightInd w:val="0"/>
        <w:spacing w:after="0" w:line="276" w:lineRule="auto"/>
        <w:rPr>
          <w:rFonts w:asciiTheme="minorHAnsi" w:hAnsiTheme="minorHAnsi" w:cs="Arial"/>
          <w:sz w:val="20"/>
          <w:szCs w:val="20"/>
          <w:lang w:val="en-US" w:eastAsia="en-US"/>
        </w:rPr>
      </w:pPr>
      <w:r w:rsidRPr="00AB3127">
        <w:rPr>
          <w:rFonts w:asciiTheme="minorHAnsi" w:hAnsiTheme="minorHAnsi" w:cs="Arial"/>
          <w:sz w:val="20"/>
          <w:szCs w:val="20"/>
          <w:lang w:val="en-US" w:eastAsia="en-US"/>
        </w:rPr>
        <w:t xml:space="preserve">2 The </w:t>
      </w:r>
      <w:r>
        <w:rPr>
          <w:rFonts w:asciiTheme="minorHAnsi" w:hAnsiTheme="minorHAnsi" w:cs="Arial"/>
          <w:sz w:val="20"/>
          <w:szCs w:val="20"/>
          <w:lang w:val="en-US" w:eastAsia="en-US"/>
        </w:rPr>
        <w:t xml:space="preserve">Assistant Head </w:t>
      </w:r>
      <w:r w:rsidRPr="00AB3127">
        <w:rPr>
          <w:rFonts w:asciiTheme="minorHAnsi" w:hAnsiTheme="minorHAnsi" w:cs="Arial"/>
          <w:sz w:val="20"/>
          <w:szCs w:val="20"/>
          <w:lang w:val="en-US" w:eastAsia="en-US"/>
        </w:rPr>
        <w:t>who is The He</w:t>
      </w:r>
      <w:r>
        <w:rPr>
          <w:rFonts w:asciiTheme="minorHAnsi" w:hAnsiTheme="minorHAnsi" w:cs="Arial"/>
          <w:sz w:val="20"/>
          <w:szCs w:val="20"/>
          <w:lang w:val="en-US" w:eastAsia="en-US"/>
        </w:rPr>
        <w:t xml:space="preserve">alth and Safety Manager (HSM) </w:t>
      </w:r>
    </w:p>
    <w:p w14:paraId="43052B31" w14:textId="60273E10" w:rsidR="00AB3127" w:rsidRDefault="00AB3127" w:rsidP="00192E40">
      <w:pPr>
        <w:autoSpaceDE w:val="0"/>
        <w:autoSpaceDN w:val="0"/>
        <w:adjustRightInd w:val="0"/>
        <w:spacing w:after="0" w:line="276" w:lineRule="auto"/>
        <w:rPr>
          <w:rFonts w:asciiTheme="minorHAnsi" w:hAnsiTheme="minorHAnsi" w:cs="Arial"/>
          <w:sz w:val="20"/>
          <w:szCs w:val="20"/>
          <w:lang w:val="en-US" w:eastAsia="en-US"/>
        </w:rPr>
      </w:pPr>
      <w:r w:rsidRPr="00AB3127">
        <w:rPr>
          <w:rFonts w:asciiTheme="minorHAnsi" w:hAnsiTheme="minorHAnsi" w:cs="Arial"/>
          <w:sz w:val="20"/>
          <w:szCs w:val="20"/>
          <w:lang w:val="en-US" w:eastAsia="en-US"/>
        </w:rPr>
        <w:t>3 The Deputy Headteacher</w:t>
      </w:r>
    </w:p>
    <w:p w14:paraId="714C2995" w14:textId="24242FAA" w:rsidR="00AB3127" w:rsidRPr="00AB3127" w:rsidRDefault="00AB3127" w:rsidP="00192E40">
      <w:pPr>
        <w:autoSpaceDE w:val="0"/>
        <w:autoSpaceDN w:val="0"/>
        <w:adjustRightInd w:val="0"/>
        <w:spacing w:after="0" w:line="276" w:lineRule="auto"/>
        <w:rPr>
          <w:rFonts w:asciiTheme="minorHAnsi" w:hAnsiTheme="minorHAnsi" w:cs="Arial"/>
          <w:sz w:val="20"/>
          <w:szCs w:val="20"/>
          <w:lang w:val="en-US" w:eastAsia="en-US"/>
        </w:rPr>
      </w:pPr>
      <w:r>
        <w:rPr>
          <w:rFonts w:asciiTheme="minorHAnsi" w:hAnsiTheme="minorHAnsi" w:cs="Arial"/>
          <w:sz w:val="20"/>
          <w:szCs w:val="20"/>
          <w:lang w:val="en-US" w:eastAsia="en-US"/>
        </w:rPr>
        <w:t>4. The Headteacher</w:t>
      </w:r>
    </w:p>
    <w:p w14:paraId="48396B49" w14:textId="77777777" w:rsidR="00AB3127" w:rsidRDefault="00AB3127" w:rsidP="00192E40">
      <w:pPr>
        <w:autoSpaceDE w:val="0"/>
        <w:autoSpaceDN w:val="0"/>
        <w:adjustRightInd w:val="0"/>
        <w:spacing w:after="0" w:line="276" w:lineRule="auto"/>
        <w:rPr>
          <w:rFonts w:asciiTheme="minorHAnsi" w:hAnsiTheme="minorHAnsi" w:cs="Arial"/>
          <w:sz w:val="20"/>
          <w:szCs w:val="20"/>
          <w:lang w:val="en-US" w:eastAsia="en-US"/>
        </w:rPr>
      </w:pPr>
    </w:p>
    <w:p w14:paraId="6E91D6D8" w14:textId="77777777" w:rsidR="00AB3127" w:rsidRPr="00AB3127" w:rsidRDefault="00AB3127" w:rsidP="00192E40">
      <w:pPr>
        <w:autoSpaceDE w:val="0"/>
        <w:autoSpaceDN w:val="0"/>
        <w:adjustRightInd w:val="0"/>
        <w:spacing w:after="0" w:line="276" w:lineRule="auto"/>
        <w:rPr>
          <w:rFonts w:asciiTheme="minorHAnsi" w:hAnsiTheme="minorHAnsi" w:cs="Arial"/>
          <w:sz w:val="20"/>
          <w:szCs w:val="20"/>
          <w:lang w:val="en-US" w:eastAsia="en-US"/>
        </w:rPr>
      </w:pPr>
      <w:r w:rsidRPr="00AB3127">
        <w:rPr>
          <w:rFonts w:asciiTheme="minorHAnsi" w:hAnsiTheme="minorHAnsi" w:cs="Arial"/>
          <w:sz w:val="20"/>
          <w:szCs w:val="20"/>
          <w:lang w:val="en-US" w:eastAsia="en-US"/>
        </w:rPr>
        <w:t>Uncontrolled copies of these document, specifically marked ‘UNCONTROLLED COPY’, can be issued on request to the Headteacher. It is the responsibility of the recipient of any uncontrolled copies to ensure that they are holding the latest available information.</w:t>
      </w:r>
    </w:p>
    <w:p w14:paraId="6BEC16AD" w14:textId="77777777" w:rsidR="00AB3127" w:rsidRPr="00AB3127" w:rsidRDefault="00AB3127" w:rsidP="00192E40">
      <w:pPr>
        <w:autoSpaceDE w:val="0"/>
        <w:autoSpaceDN w:val="0"/>
        <w:adjustRightInd w:val="0"/>
        <w:spacing w:after="0" w:line="276" w:lineRule="auto"/>
        <w:rPr>
          <w:rFonts w:asciiTheme="minorHAnsi" w:hAnsiTheme="minorHAnsi" w:cs="Arial"/>
          <w:b/>
          <w:bCs/>
          <w:sz w:val="20"/>
          <w:szCs w:val="20"/>
          <w:lang w:val="en-US" w:eastAsia="en-US"/>
        </w:rPr>
      </w:pPr>
    </w:p>
    <w:p w14:paraId="06C7E2FE" w14:textId="59E86FC1" w:rsidR="00AB3127" w:rsidRDefault="00AB3127" w:rsidP="00192E40">
      <w:pPr>
        <w:autoSpaceDE w:val="0"/>
        <w:autoSpaceDN w:val="0"/>
        <w:adjustRightInd w:val="0"/>
        <w:spacing w:after="0" w:line="276" w:lineRule="auto"/>
        <w:rPr>
          <w:rFonts w:ascii="Arial" w:hAnsi="Arial" w:cs="Arial"/>
          <w:lang w:val="en-US" w:eastAsia="en-US"/>
        </w:rPr>
      </w:pPr>
      <w:r>
        <w:rPr>
          <w:rFonts w:asciiTheme="minorHAnsi" w:hAnsiTheme="minorHAnsi" w:cs="Arial"/>
          <w:b/>
          <w:bCs/>
          <w:sz w:val="20"/>
          <w:szCs w:val="20"/>
          <w:lang w:val="en-US" w:eastAsia="en-US"/>
        </w:rPr>
        <w:t xml:space="preserve">Issue </w:t>
      </w:r>
      <w:r w:rsidRPr="00890FE0">
        <w:rPr>
          <w:rFonts w:asciiTheme="minorHAnsi" w:hAnsiTheme="minorHAnsi" w:cs="Arial"/>
          <w:b/>
          <w:bCs/>
          <w:sz w:val="20"/>
          <w:szCs w:val="20"/>
          <w:lang w:eastAsia="en-US"/>
        </w:rPr>
        <w:t>Authorisation</w:t>
      </w:r>
      <w:r>
        <w:rPr>
          <w:rFonts w:asciiTheme="minorHAnsi" w:hAnsiTheme="minorHAnsi" w:cs="Arial"/>
          <w:b/>
          <w:bCs/>
          <w:sz w:val="20"/>
          <w:szCs w:val="20"/>
          <w:lang w:val="en-US" w:eastAsia="en-US"/>
        </w:rPr>
        <w:t xml:space="preserve">: </w:t>
      </w:r>
      <w:r w:rsidRPr="00AB3127">
        <w:rPr>
          <w:rFonts w:asciiTheme="minorHAnsi" w:hAnsiTheme="minorHAnsi" w:cs="Arial"/>
          <w:sz w:val="20"/>
          <w:szCs w:val="20"/>
          <w:lang w:val="en-US" w:eastAsia="en-US"/>
        </w:rPr>
        <w:t>These documents are issued on behalf of the Proprietor/Employer/Advisory Board</w:t>
      </w:r>
      <w:r>
        <w:rPr>
          <w:rFonts w:ascii="Arial" w:hAnsi="Arial" w:cs="Arial"/>
          <w:lang w:val="en-US" w:eastAsia="en-US"/>
        </w:rPr>
        <w:t>.</w:t>
      </w:r>
    </w:p>
    <w:p w14:paraId="45141428" w14:textId="2E562297" w:rsidR="00CA079A" w:rsidRDefault="00CA079A" w:rsidP="00192E40">
      <w:pPr>
        <w:autoSpaceDE w:val="0"/>
        <w:autoSpaceDN w:val="0"/>
        <w:adjustRightInd w:val="0"/>
        <w:spacing w:after="0" w:line="276" w:lineRule="auto"/>
        <w:rPr>
          <w:rFonts w:ascii="Arial" w:hAnsi="Arial" w:cs="Arial"/>
          <w:lang w:val="en-US" w:eastAsia="en-US"/>
        </w:rPr>
      </w:pPr>
    </w:p>
    <w:p w14:paraId="3979CF73" w14:textId="11184B64" w:rsidR="00CA079A" w:rsidRDefault="00CA079A" w:rsidP="00192E40">
      <w:pPr>
        <w:autoSpaceDE w:val="0"/>
        <w:autoSpaceDN w:val="0"/>
        <w:adjustRightInd w:val="0"/>
        <w:spacing w:after="0" w:line="276" w:lineRule="auto"/>
        <w:rPr>
          <w:rFonts w:ascii="Arial" w:hAnsi="Arial" w:cs="Arial"/>
          <w:lang w:val="en-US" w:eastAsia="en-US"/>
        </w:rPr>
      </w:pPr>
    </w:p>
    <w:p w14:paraId="6C110248" w14:textId="77777777" w:rsidR="00CA079A" w:rsidRDefault="00CA079A" w:rsidP="00192E40">
      <w:pPr>
        <w:autoSpaceDE w:val="0"/>
        <w:autoSpaceDN w:val="0"/>
        <w:adjustRightInd w:val="0"/>
        <w:spacing w:after="0" w:line="276" w:lineRule="auto"/>
        <w:rPr>
          <w:rFonts w:asciiTheme="minorHAnsi" w:hAnsiTheme="minorHAnsi" w:cs="Arial"/>
          <w:b/>
          <w:bCs/>
          <w:sz w:val="20"/>
          <w:szCs w:val="20"/>
          <w:lang w:val="en-US" w:eastAsia="en-US"/>
        </w:rPr>
      </w:pPr>
    </w:p>
    <w:p w14:paraId="4B76A900" w14:textId="77777777" w:rsidR="00483BD4" w:rsidRDefault="00483BD4" w:rsidP="00192E40">
      <w:pPr>
        <w:autoSpaceDE w:val="0"/>
        <w:autoSpaceDN w:val="0"/>
        <w:adjustRightInd w:val="0"/>
        <w:spacing w:after="0" w:line="276" w:lineRule="auto"/>
        <w:rPr>
          <w:rFonts w:asciiTheme="minorHAnsi" w:hAnsiTheme="minorHAnsi" w:cs="Arial"/>
          <w:b/>
          <w:bCs/>
          <w:sz w:val="20"/>
          <w:szCs w:val="20"/>
          <w:lang w:val="en-US" w:eastAsia="en-US"/>
        </w:rPr>
      </w:pPr>
    </w:p>
    <w:p w14:paraId="47A77F2B" w14:textId="77777777" w:rsidR="00483BD4" w:rsidRPr="00AB3127" w:rsidRDefault="00483BD4" w:rsidP="00192E40">
      <w:pPr>
        <w:autoSpaceDE w:val="0"/>
        <w:autoSpaceDN w:val="0"/>
        <w:adjustRightInd w:val="0"/>
        <w:spacing w:after="0" w:line="276" w:lineRule="auto"/>
        <w:rPr>
          <w:rFonts w:asciiTheme="minorHAnsi" w:hAnsiTheme="minorHAnsi" w:cs="Arial"/>
          <w:b/>
          <w:bCs/>
          <w:sz w:val="20"/>
          <w:szCs w:val="20"/>
          <w:lang w:val="en-US" w:eastAsia="en-US"/>
        </w:rPr>
      </w:pPr>
    </w:p>
    <w:p w14:paraId="4A76250E" w14:textId="4EEB7A4F" w:rsidR="008A5194" w:rsidRDefault="00D01479" w:rsidP="00192E40">
      <w:pPr>
        <w:tabs>
          <w:tab w:val="left" w:pos="8505"/>
        </w:tabs>
        <w:spacing w:after="0" w:line="276" w:lineRule="auto"/>
        <w:jc w:val="center"/>
        <w:rPr>
          <w:b/>
          <w:sz w:val="20"/>
          <w:szCs w:val="20"/>
          <w:u w:val="single"/>
        </w:rPr>
      </w:pPr>
      <w:r w:rsidRPr="00C32815">
        <w:rPr>
          <w:b/>
          <w:sz w:val="20"/>
          <w:szCs w:val="20"/>
          <w:u w:val="single"/>
        </w:rPr>
        <w:lastRenderedPageBreak/>
        <w:t>HEALTH AND SAFETY ORGANOGRAM</w:t>
      </w:r>
    </w:p>
    <w:p w14:paraId="25B7A4E9" w14:textId="3AC0114D" w:rsidR="00424C55" w:rsidRPr="00C32815" w:rsidRDefault="00670CDB" w:rsidP="00192E40">
      <w:pPr>
        <w:tabs>
          <w:tab w:val="left" w:pos="8505"/>
        </w:tabs>
        <w:spacing w:after="0" w:line="276" w:lineRule="auto"/>
        <w:jc w:val="center"/>
        <w:rPr>
          <w:b/>
          <w:sz w:val="20"/>
          <w:szCs w:val="20"/>
          <w:u w:val="single"/>
        </w:rPr>
      </w:pPr>
      <w:r w:rsidRPr="00C32815">
        <w:rPr>
          <w:rFonts w:eastAsiaTheme="minorHAnsi"/>
          <w:noProof/>
          <w:color w:val="auto"/>
          <w:sz w:val="20"/>
          <w:szCs w:val="20"/>
        </w:rPr>
        <mc:AlternateContent>
          <mc:Choice Requires="wps">
            <w:drawing>
              <wp:anchor distT="0" distB="0" distL="114300" distR="114300" simplePos="0" relativeHeight="251712512" behindDoc="0" locked="0" layoutInCell="1" allowOverlap="1" wp14:anchorId="176DB602" wp14:editId="6CD7B14C">
                <wp:simplePos x="0" y="0"/>
                <wp:positionH relativeFrom="column">
                  <wp:posOffset>2069465</wp:posOffset>
                </wp:positionH>
                <wp:positionV relativeFrom="paragraph">
                  <wp:posOffset>32121</wp:posOffset>
                </wp:positionV>
                <wp:extent cx="2381250" cy="323850"/>
                <wp:effectExtent l="0" t="0" r="19050" b="19050"/>
                <wp:wrapNone/>
                <wp:docPr id="1" name="Rectangle: Rounded Corners 1"/>
                <wp:cNvGraphicFramePr/>
                <a:graphic xmlns:a="http://schemas.openxmlformats.org/drawingml/2006/main">
                  <a:graphicData uri="http://schemas.microsoft.com/office/word/2010/wordprocessingShape">
                    <wps:wsp>
                      <wps:cNvSpPr/>
                      <wps:spPr>
                        <a:xfrm>
                          <a:off x="0" y="0"/>
                          <a:ext cx="2381250" cy="323850"/>
                        </a:xfrm>
                        <a:prstGeom prst="roundRect">
                          <a:avLst/>
                        </a:prstGeom>
                        <a:solidFill>
                          <a:srgbClr val="4472C4">
                            <a:lumMod val="40000"/>
                            <a:lumOff val="60000"/>
                          </a:srgbClr>
                        </a:solidFill>
                        <a:ln w="12700" cap="flat" cmpd="sng" algn="ctr">
                          <a:solidFill>
                            <a:srgbClr val="4472C4">
                              <a:shade val="50000"/>
                            </a:srgbClr>
                          </a:solidFill>
                          <a:prstDash val="solid"/>
                          <a:miter lim="800000"/>
                        </a:ln>
                        <a:effectLst/>
                      </wps:spPr>
                      <wps:txbx>
                        <w:txbxContent>
                          <w:p w14:paraId="0CBE9C5F" w14:textId="52680E4E" w:rsidR="00AB3127" w:rsidRDefault="00AB3127" w:rsidP="00392983">
                            <w:pPr>
                              <w:jc w:val="center"/>
                              <w:rPr>
                                <w:color w:val="000000" w:themeColor="text1"/>
                                <w:sz w:val="20"/>
                                <w:szCs w:val="20"/>
                              </w:rPr>
                            </w:pPr>
                            <w:r>
                              <w:rPr>
                                <w:color w:val="000000" w:themeColor="text1"/>
                                <w:sz w:val="20"/>
                                <w:szCs w:val="20"/>
                              </w:rPr>
                              <w:t>Proprietor</w:t>
                            </w:r>
                          </w:p>
                          <w:p w14:paraId="6D3CD466" w14:textId="77777777" w:rsidR="00AB3127" w:rsidRPr="008B72FA" w:rsidRDefault="00AB3127" w:rsidP="00392983">
                            <w:pPr>
                              <w:jc w:val="center"/>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6DB602" id="Rectangle: Rounded Corners 1" o:spid="_x0000_s1027" style="position:absolute;left:0;text-align:left;margin-left:162.95pt;margin-top:2.55pt;width:187.5pt;height:2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" fillcolor="#b4c7e7" strokecolor="#2f528f" strokeweight="1pt">
                <v:stroke joinstyle="miter"/>
                <v:textbox>
                  <w:txbxContent>
                    <w:p w14:paraId="0CBE9C5F" w14:textId="52680E4E" w:rsidR="00AB3127" w:rsidRDefault="00AB3127" w:rsidP="00392983">
                      <w:pPr>
                        <w:jc w:val="center"/>
                        <w:rPr>
                          <w:color w:val="000000" w:themeColor="text1"/>
                          <w:sz w:val="20"/>
                          <w:szCs w:val="20"/>
                        </w:rPr>
                      </w:pPr>
                      <w:r>
                        <w:rPr>
                          <w:color w:val="000000" w:themeColor="text1"/>
                          <w:sz w:val="20"/>
                          <w:szCs w:val="20"/>
                        </w:rPr>
                        <w:t>Proprietor</w:t>
                      </w:r>
                    </w:p>
                    <w:p w14:paraId="6D3CD466" w14:textId="77777777" w:rsidR="00AB3127" w:rsidRPr="008B72FA" w:rsidRDefault="00AB3127" w:rsidP="00392983">
                      <w:pPr>
                        <w:jc w:val="center"/>
                        <w:rPr>
                          <w:color w:val="000000" w:themeColor="text1"/>
                          <w:sz w:val="20"/>
                          <w:szCs w:val="20"/>
                        </w:rPr>
                      </w:pPr>
                    </w:p>
                  </w:txbxContent>
                </v:textbox>
              </v:roundrect>
            </w:pict>
          </mc:Fallback>
        </mc:AlternateContent>
      </w:r>
    </w:p>
    <w:p w14:paraId="31786AF8" w14:textId="73F42F89" w:rsidR="00D01479" w:rsidRPr="00C32815" w:rsidRDefault="00D01479" w:rsidP="00192E40">
      <w:pPr>
        <w:spacing w:after="0" w:line="276" w:lineRule="auto"/>
        <w:jc w:val="left"/>
        <w:rPr>
          <w:sz w:val="20"/>
          <w:szCs w:val="20"/>
        </w:rPr>
      </w:pPr>
    </w:p>
    <w:p w14:paraId="73AC809C" w14:textId="60D00916" w:rsidR="00392983" w:rsidRPr="00C32815" w:rsidRDefault="00670CDB" w:rsidP="00192E40">
      <w:pPr>
        <w:spacing w:after="0" w:line="276" w:lineRule="auto"/>
        <w:ind w:right="0"/>
        <w:jc w:val="left"/>
        <w:rPr>
          <w:rFonts w:eastAsiaTheme="minorHAnsi"/>
          <w:color w:val="auto"/>
          <w:sz w:val="20"/>
          <w:szCs w:val="20"/>
          <w:lang w:eastAsia="en-US"/>
        </w:rPr>
      </w:pPr>
      <w:r w:rsidRPr="00C32815">
        <w:rPr>
          <w:rFonts w:eastAsiaTheme="minorHAnsi"/>
          <w:noProof/>
          <w:color w:val="auto"/>
          <w:sz w:val="20"/>
          <w:szCs w:val="20"/>
        </w:rPr>
        <mc:AlternateContent>
          <mc:Choice Requires="wps">
            <w:drawing>
              <wp:anchor distT="0" distB="0" distL="114300" distR="114300" simplePos="0" relativeHeight="251760640" behindDoc="0" locked="0" layoutInCell="1" allowOverlap="1" wp14:anchorId="0DC5063E" wp14:editId="358C7E75">
                <wp:simplePos x="0" y="0"/>
                <wp:positionH relativeFrom="column">
                  <wp:posOffset>3231515</wp:posOffset>
                </wp:positionH>
                <wp:positionV relativeFrom="paragraph">
                  <wp:posOffset>35824</wp:posOffset>
                </wp:positionV>
                <wp:extent cx="0" cy="228600"/>
                <wp:effectExtent l="76200" t="38100" r="57150" b="57150"/>
                <wp:wrapNone/>
                <wp:docPr id="2" name="Straight Arrow Connector 2"/>
                <wp:cNvGraphicFramePr/>
                <a:graphic xmlns:a="http://schemas.openxmlformats.org/drawingml/2006/main">
                  <a:graphicData uri="http://schemas.microsoft.com/office/word/2010/wordprocessingShape">
                    <wps:wsp>
                      <wps:cNvCnPr/>
                      <wps:spPr>
                        <a:xfrm>
                          <a:off x="0" y="0"/>
                          <a:ext cx="0" cy="2286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66C28F4" id="_x0000_t32" coordsize="21600,21600" o:spt="32" o:oned="t" path="m,l21600,21600e" filled="f">
                <v:path arrowok="t" fillok="f" o:connecttype="none"/>
                <o:lock v:ext="edit" shapetype="t"/>
              </v:shapetype>
              <v:shape id="Straight Arrow Connector 2" o:spid="_x0000_s1026" type="#_x0000_t32" style="position:absolute;margin-left:254.45pt;margin-top:2.8pt;width:0;height:18pt;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" strokecolor="#4472c4 [3204]" strokeweight=".5pt">
                <v:stroke startarrow="block" endarrow="block" joinstyle="miter"/>
              </v:shape>
            </w:pict>
          </mc:Fallback>
        </mc:AlternateContent>
      </w:r>
    </w:p>
    <w:p w14:paraId="3BCEDCAE" w14:textId="3B172B78" w:rsidR="00392983" w:rsidRPr="00C32815" w:rsidRDefault="00670CDB" w:rsidP="00192E40">
      <w:pPr>
        <w:tabs>
          <w:tab w:val="left" w:pos="2694"/>
          <w:tab w:val="left" w:pos="4111"/>
          <w:tab w:val="left" w:pos="4253"/>
          <w:tab w:val="left" w:pos="5954"/>
          <w:tab w:val="left" w:pos="6096"/>
        </w:tabs>
        <w:spacing w:after="0" w:line="276" w:lineRule="auto"/>
        <w:ind w:right="0"/>
        <w:jc w:val="center"/>
        <w:rPr>
          <w:rFonts w:eastAsiaTheme="minorHAnsi"/>
          <w:color w:val="auto"/>
          <w:sz w:val="20"/>
          <w:szCs w:val="20"/>
          <w:lang w:eastAsia="en-US"/>
        </w:rPr>
      </w:pPr>
      <w:r w:rsidRPr="00C32815">
        <w:rPr>
          <w:rFonts w:eastAsiaTheme="minorHAnsi"/>
          <w:noProof/>
          <w:color w:val="auto"/>
          <w:sz w:val="20"/>
          <w:szCs w:val="20"/>
        </w:rPr>
        <mc:AlternateContent>
          <mc:Choice Requires="wps">
            <w:drawing>
              <wp:anchor distT="0" distB="0" distL="114300" distR="114300" simplePos="0" relativeHeight="251720704" behindDoc="0" locked="0" layoutInCell="1" allowOverlap="1" wp14:anchorId="77870F05" wp14:editId="4DCA3753">
                <wp:simplePos x="0" y="0"/>
                <wp:positionH relativeFrom="column">
                  <wp:posOffset>2072005</wp:posOffset>
                </wp:positionH>
                <wp:positionV relativeFrom="paragraph">
                  <wp:posOffset>89643</wp:posOffset>
                </wp:positionV>
                <wp:extent cx="2381250" cy="327660"/>
                <wp:effectExtent l="0" t="0" r="19050" b="15240"/>
                <wp:wrapNone/>
                <wp:docPr id="17" name="Rectangle: Rounded Corners 17"/>
                <wp:cNvGraphicFramePr/>
                <a:graphic xmlns:a="http://schemas.openxmlformats.org/drawingml/2006/main">
                  <a:graphicData uri="http://schemas.microsoft.com/office/word/2010/wordprocessingShape">
                    <wps:wsp>
                      <wps:cNvSpPr/>
                      <wps:spPr>
                        <a:xfrm>
                          <a:off x="0" y="0"/>
                          <a:ext cx="2381250" cy="327660"/>
                        </a:xfrm>
                        <a:prstGeom prst="roundRect">
                          <a:avLst/>
                        </a:prstGeom>
                        <a:solidFill>
                          <a:srgbClr val="4472C4">
                            <a:lumMod val="40000"/>
                            <a:lumOff val="60000"/>
                          </a:srgbClr>
                        </a:solidFill>
                        <a:ln w="12700" cap="flat" cmpd="sng" algn="ctr">
                          <a:solidFill>
                            <a:srgbClr val="4472C4">
                              <a:shade val="50000"/>
                            </a:srgbClr>
                          </a:solidFill>
                          <a:prstDash val="solid"/>
                          <a:miter lim="800000"/>
                        </a:ln>
                        <a:effectLst/>
                      </wps:spPr>
                      <wps:txbx>
                        <w:txbxContent>
                          <w:p w14:paraId="13669DC8" w14:textId="4F27AE98" w:rsidR="00AB3127" w:rsidRPr="008B72FA" w:rsidRDefault="00AB3127" w:rsidP="006743F5">
                            <w:pPr>
                              <w:jc w:val="center"/>
                              <w:rPr>
                                <w:color w:val="000000" w:themeColor="text1"/>
                                <w:sz w:val="20"/>
                                <w:szCs w:val="20"/>
                              </w:rPr>
                            </w:pPr>
                            <w:r>
                              <w:rPr>
                                <w:color w:val="000000" w:themeColor="text1"/>
                                <w:sz w:val="20"/>
                                <w:szCs w:val="20"/>
                              </w:rPr>
                              <w:t>The Advisory 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870F05" id="Rectangle: Rounded Corners 17" o:spid="_x0000_s1028" style="position:absolute;left:0;text-align:left;margin-left:163.15pt;margin-top:7.05pt;width:187.5pt;height:25.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" fillcolor="#b4c7e7" strokecolor="#2f528f" strokeweight="1pt">
                <v:stroke joinstyle="miter"/>
                <v:textbox>
                  <w:txbxContent>
                    <w:p w14:paraId="13669DC8" w14:textId="4F27AE98" w:rsidR="00AB3127" w:rsidRPr="008B72FA" w:rsidRDefault="00AB3127" w:rsidP="006743F5">
                      <w:pPr>
                        <w:jc w:val="center"/>
                        <w:rPr>
                          <w:color w:val="000000" w:themeColor="text1"/>
                          <w:sz w:val="20"/>
                          <w:szCs w:val="20"/>
                        </w:rPr>
                      </w:pPr>
                      <w:r>
                        <w:rPr>
                          <w:color w:val="000000" w:themeColor="text1"/>
                          <w:sz w:val="20"/>
                          <w:szCs w:val="20"/>
                        </w:rPr>
                        <w:t>The Advisory Board</w:t>
                      </w:r>
                    </w:p>
                  </w:txbxContent>
                </v:textbox>
              </v:roundrect>
            </w:pict>
          </mc:Fallback>
        </mc:AlternateContent>
      </w:r>
    </w:p>
    <w:p w14:paraId="09F4CA5E" w14:textId="06798FA2" w:rsidR="00392983" w:rsidRPr="00C32815" w:rsidRDefault="00392983" w:rsidP="00192E40">
      <w:pPr>
        <w:spacing w:after="0" w:line="276" w:lineRule="auto"/>
        <w:ind w:right="0"/>
        <w:jc w:val="center"/>
        <w:rPr>
          <w:rFonts w:eastAsiaTheme="minorHAnsi"/>
          <w:color w:val="auto"/>
          <w:sz w:val="20"/>
          <w:szCs w:val="20"/>
          <w:lang w:eastAsia="en-US"/>
        </w:rPr>
      </w:pPr>
    </w:p>
    <w:p w14:paraId="0F0432BF" w14:textId="7BB79B16" w:rsidR="00392983" w:rsidRPr="00C32815" w:rsidRDefault="00670CDB" w:rsidP="00192E40">
      <w:pPr>
        <w:spacing w:after="0" w:line="276" w:lineRule="auto"/>
        <w:ind w:right="0"/>
        <w:jc w:val="center"/>
        <w:rPr>
          <w:rFonts w:eastAsiaTheme="minorHAnsi"/>
          <w:color w:val="auto"/>
          <w:sz w:val="20"/>
          <w:szCs w:val="20"/>
          <w:lang w:eastAsia="en-US"/>
        </w:rPr>
      </w:pPr>
      <w:r w:rsidRPr="00C32815">
        <w:rPr>
          <w:rFonts w:eastAsiaTheme="minorHAnsi"/>
          <w:noProof/>
          <w:color w:val="auto"/>
          <w:sz w:val="20"/>
          <w:szCs w:val="20"/>
        </w:rPr>
        <mc:AlternateContent>
          <mc:Choice Requires="wps">
            <w:drawing>
              <wp:anchor distT="0" distB="0" distL="114300" distR="114300" simplePos="0" relativeHeight="251762688" behindDoc="0" locked="0" layoutInCell="1" allowOverlap="1" wp14:anchorId="36F557CE" wp14:editId="30FF48F4">
                <wp:simplePos x="0" y="0"/>
                <wp:positionH relativeFrom="column">
                  <wp:posOffset>3230245</wp:posOffset>
                </wp:positionH>
                <wp:positionV relativeFrom="paragraph">
                  <wp:posOffset>62601</wp:posOffset>
                </wp:positionV>
                <wp:extent cx="0" cy="228600"/>
                <wp:effectExtent l="76200" t="38100" r="57150" b="57150"/>
                <wp:wrapNone/>
                <wp:docPr id="3" name="Straight Arrow Connector 3"/>
                <wp:cNvGraphicFramePr/>
                <a:graphic xmlns:a="http://schemas.openxmlformats.org/drawingml/2006/main">
                  <a:graphicData uri="http://schemas.microsoft.com/office/word/2010/wordprocessingShape">
                    <wps:wsp>
                      <wps:cNvCnPr/>
                      <wps:spPr>
                        <a:xfrm>
                          <a:off x="0" y="0"/>
                          <a:ext cx="0" cy="2286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6AA241" id="Straight Arrow Connector 3" o:spid="_x0000_s1026" type="#_x0000_t32" style="position:absolute;margin-left:254.35pt;margin-top:4.95pt;width:0;height:18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" strokecolor="#4472c4 [3204]" strokeweight=".5pt">
                <v:stroke startarrow="block" endarrow="block" joinstyle="miter"/>
              </v:shape>
            </w:pict>
          </mc:Fallback>
        </mc:AlternateContent>
      </w:r>
    </w:p>
    <w:p w14:paraId="2F1B7E83" w14:textId="1D459807" w:rsidR="00392983" w:rsidRPr="00C32815" w:rsidRDefault="00670CDB" w:rsidP="00192E40">
      <w:pPr>
        <w:spacing w:after="0" w:line="276" w:lineRule="auto"/>
        <w:ind w:right="0"/>
        <w:jc w:val="center"/>
        <w:rPr>
          <w:rFonts w:eastAsiaTheme="minorHAnsi"/>
          <w:color w:val="auto"/>
          <w:sz w:val="20"/>
          <w:szCs w:val="20"/>
          <w:lang w:eastAsia="en-US"/>
        </w:rPr>
      </w:pPr>
      <w:r w:rsidRPr="00C32815">
        <w:rPr>
          <w:rFonts w:eastAsiaTheme="minorHAnsi"/>
          <w:noProof/>
          <w:color w:val="auto"/>
          <w:sz w:val="20"/>
          <w:szCs w:val="20"/>
        </w:rPr>
        <mc:AlternateContent>
          <mc:Choice Requires="wps">
            <w:drawing>
              <wp:anchor distT="0" distB="0" distL="114300" distR="114300" simplePos="0" relativeHeight="251798528" behindDoc="0" locked="0" layoutInCell="1" allowOverlap="1" wp14:anchorId="77CDB8D4" wp14:editId="407C7190">
                <wp:simplePos x="0" y="0"/>
                <wp:positionH relativeFrom="column">
                  <wp:posOffset>2068830</wp:posOffset>
                </wp:positionH>
                <wp:positionV relativeFrom="paragraph">
                  <wp:posOffset>123298</wp:posOffset>
                </wp:positionV>
                <wp:extent cx="2381250" cy="327660"/>
                <wp:effectExtent l="0" t="0" r="19050" b="15240"/>
                <wp:wrapNone/>
                <wp:docPr id="11" name="Rectangle: Rounded Corners 11"/>
                <wp:cNvGraphicFramePr/>
                <a:graphic xmlns:a="http://schemas.openxmlformats.org/drawingml/2006/main">
                  <a:graphicData uri="http://schemas.microsoft.com/office/word/2010/wordprocessingShape">
                    <wps:wsp>
                      <wps:cNvSpPr/>
                      <wps:spPr>
                        <a:xfrm>
                          <a:off x="0" y="0"/>
                          <a:ext cx="2381250" cy="327660"/>
                        </a:xfrm>
                        <a:prstGeom prst="roundRect">
                          <a:avLst/>
                        </a:prstGeom>
                        <a:solidFill>
                          <a:srgbClr val="4472C4">
                            <a:lumMod val="40000"/>
                            <a:lumOff val="60000"/>
                          </a:srgbClr>
                        </a:solidFill>
                        <a:ln w="12700" cap="flat" cmpd="sng" algn="ctr">
                          <a:solidFill>
                            <a:srgbClr val="4472C4">
                              <a:shade val="50000"/>
                            </a:srgbClr>
                          </a:solidFill>
                          <a:prstDash val="solid"/>
                          <a:miter lim="800000"/>
                        </a:ln>
                        <a:effectLst/>
                      </wps:spPr>
                      <wps:txbx>
                        <w:txbxContent>
                          <w:p w14:paraId="2B9A700F" w14:textId="6287EAA7" w:rsidR="00AB3127" w:rsidRPr="008B72FA" w:rsidRDefault="00AB3127" w:rsidP="00670CDB">
                            <w:pPr>
                              <w:jc w:val="center"/>
                              <w:rPr>
                                <w:color w:val="000000" w:themeColor="text1"/>
                                <w:sz w:val="20"/>
                                <w:szCs w:val="20"/>
                              </w:rPr>
                            </w:pPr>
                            <w:r>
                              <w:rPr>
                                <w:color w:val="000000" w:themeColor="text1"/>
                                <w:sz w:val="20"/>
                                <w:szCs w:val="20"/>
                              </w:rPr>
                              <w:t>The Headteacher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CDB8D4" id="Rectangle: Rounded Corners 11" o:spid="_x0000_s1029" style="position:absolute;left:0;text-align:left;margin-left:162.9pt;margin-top:9.7pt;width:187.5pt;height:25.8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" fillcolor="#b4c7e7" strokecolor="#2f528f" strokeweight="1pt">
                <v:stroke joinstyle="miter"/>
                <v:textbox>
                  <w:txbxContent>
                    <w:p w14:paraId="2B9A700F" w14:textId="6287EAA7" w:rsidR="00AB3127" w:rsidRPr="008B72FA" w:rsidRDefault="00AB3127" w:rsidP="00670CDB">
                      <w:pPr>
                        <w:jc w:val="center"/>
                        <w:rPr>
                          <w:color w:val="000000" w:themeColor="text1"/>
                          <w:sz w:val="20"/>
                          <w:szCs w:val="20"/>
                        </w:rPr>
                      </w:pPr>
                      <w:r>
                        <w:rPr>
                          <w:color w:val="000000" w:themeColor="text1"/>
                          <w:sz w:val="20"/>
                          <w:szCs w:val="20"/>
                        </w:rPr>
                        <w:t>The Headteacher</w:t>
                      </w:r>
                    </w:p>
                  </w:txbxContent>
                </v:textbox>
              </v:roundrect>
            </w:pict>
          </mc:Fallback>
        </mc:AlternateContent>
      </w:r>
    </w:p>
    <w:p w14:paraId="4CD1391D" w14:textId="3F3F177A" w:rsidR="00392983" w:rsidRPr="00C32815" w:rsidRDefault="00392983" w:rsidP="00192E40">
      <w:pPr>
        <w:spacing w:after="0" w:line="276" w:lineRule="auto"/>
        <w:ind w:right="0"/>
        <w:jc w:val="center"/>
        <w:rPr>
          <w:rFonts w:eastAsiaTheme="minorHAnsi"/>
          <w:color w:val="auto"/>
          <w:sz w:val="20"/>
          <w:szCs w:val="20"/>
          <w:lang w:eastAsia="en-US"/>
        </w:rPr>
      </w:pPr>
    </w:p>
    <w:p w14:paraId="1188D8FE" w14:textId="727485D9" w:rsidR="00D01479" w:rsidRPr="00C32815" w:rsidRDefault="00670CDB" w:rsidP="00192E40">
      <w:pPr>
        <w:spacing w:after="0" w:line="276" w:lineRule="auto"/>
        <w:rPr>
          <w:b/>
          <w:sz w:val="20"/>
          <w:szCs w:val="20"/>
        </w:rPr>
      </w:pPr>
      <w:r w:rsidRPr="00C32815">
        <w:rPr>
          <w:rFonts w:eastAsiaTheme="minorHAnsi"/>
          <w:noProof/>
          <w:color w:val="auto"/>
          <w:sz w:val="20"/>
          <w:szCs w:val="20"/>
        </w:rPr>
        <mc:AlternateContent>
          <mc:Choice Requires="wps">
            <w:drawing>
              <wp:anchor distT="0" distB="0" distL="114300" distR="114300" simplePos="0" relativeHeight="251800576" behindDoc="0" locked="0" layoutInCell="1" allowOverlap="1" wp14:anchorId="4E22A5D1" wp14:editId="5BE476C9">
                <wp:simplePos x="0" y="0"/>
                <wp:positionH relativeFrom="column">
                  <wp:posOffset>3216910</wp:posOffset>
                </wp:positionH>
                <wp:positionV relativeFrom="paragraph">
                  <wp:posOffset>83556</wp:posOffset>
                </wp:positionV>
                <wp:extent cx="0" cy="228600"/>
                <wp:effectExtent l="76200" t="38100" r="57150" b="57150"/>
                <wp:wrapNone/>
                <wp:docPr id="12" name="Straight Arrow Connector 12"/>
                <wp:cNvGraphicFramePr/>
                <a:graphic xmlns:a="http://schemas.openxmlformats.org/drawingml/2006/main">
                  <a:graphicData uri="http://schemas.microsoft.com/office/word/2010/wordprocessingShape">
                    <wps:wsp>
                      <wps:cNvCnPr/>
                      <wps:spPr>
                        <a:xfrm>
                          <a:off x="0" y="0"/>
                          <a:ext cx="0" cy="2286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347FE2" id="Straight Arrow Connector 12" o:spid="_x0000_s1026" type="#_x0000_t32" style="position:absolute;margin-left:253.3pt;margin-top:6.6pt;width:0;height:18pt;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" strokecolor="#4472c4 [3204]" strokeweight=".5pt">
                <v:stroke startarrow="block" endarrow="block" joinstyle="miter"/>
              </v:shape>
            </w:pict>
          </mc:Fallback>
        </mc:AlternateContent>
      </w:r>
    </w:p>
    <w:p w14:paraId="49F93861" w14:textId="3C59D900" w:rsidR="00CA18FC" w:rsidRPr="00C32815" w:rsidRDefault="00670CDB" w:rsidP="00192E40">
      <w:pPr>
        <w:spacing w:after="0" w:line="276" w:lineRule="auto"/>
        <w:rPr>
          <w:b/>
          <w:sz w:val="20"/>
          <w:szCs w:val="20"/>
        </w:rPr>
      </w:pPr>
      <w:r w:rsidRPr="00C32815">
        <w:rPr>
          <w:rFonts w:eastAsiaTheme="minorHAnsi"/>
          <w:noProof/>
          <w:color w:val="auto"/>
          <w:sz w:val="20"/>
          <w:szCs w:val="20"/>
        </w:rPr>
        <mc:AlternateContent>
          <mc:Choice Requires="wps">
            <w:drawing>
              <wp:anchor distT="0" distB="0" distL="114300" distR="114300" simplePos="0" relativeHeight="251722752" behindDoc="0" locked="0" layoutInCell="1" allowOverlap="1" wp14:anchorId="2996759D" wp14:editId="210CB487">
                <wp:simplePos x="0" y="0"/>
                <wp:positionH relativeFrom="column">
                  <wp:posOffset>2041881</wp:posOffset>
                </wp:positionH>
                <wp:positionV relativeFrom="paragraph">
                  <wp:posOffset>134442</wp:posOffset>
                </wp:positionV>
                <wp:extent cx="2381250" cy="958291"/>
                <wp:effectExtent l="0" t="0" r="19050" b="13335"/>
                <wp:wrapNone/>
                <wp:docPr id="18" name="Rectangle: Rounded Corners 18"/>
                <wp:cNvGraphicFramePr/>
                <a:graphic xmlns:a="http://schemas.openxmlformats.org/drawingml/2006/main">
                  <a:graphicData uri="http://schemas.microsoft.com/office/word/2010/wordprocessingShape">
                    <wps:wsp>
                      <wps:cNvSpPr/>
                      <wps:spPr>
                        <a:xfrm>
                          <a:off x="0" y="0"/>
                          <a:ext cx="2381250" cy="958291"/>
                        </a:xfrm>
                        <a:prstGeom prst="roundRect">
                          <a:avLst/>
                        </a:prstGeom>
                        <a:solidFill>
                          <a:srgbClr val="4472C4">
                            <a:lumMod val="40000"/>
                            <a:lumOff val="60000"/>
                          </a:srgbClr>
                        </a:solidFill>
                        <a:ln w="12700" cap="flat" cmpd="sng" algn="ctr">
                          <a:solidFill>
                            <a:srgbClr val="4472C4">
                              <a:shade val="50000"/>
                            </a:srgbClr>
                          </a:solidFill>
                          <a:prstDash val="solid"/>
                          <a:miter lim="800000"/>
                        </a:ln>
                        <a:effectLst/>
                      </wps:spPr>
                      <wps:txbx>
                        <w:txbxContent>
                          <w:p w14:paraId="06708C23" w14:textId="77777777" w:rsidR="00AB3127" w:rsidRPr="00670CDB" w:rsidRDefault="00AB3127" w:rsidP="00A2421E">
                            <w:pPr>
                              <w:jc w:val="center"/>
                              <w:rPr>
                                <w:color w:val="auto"/>
                                <w:sz w:val="20"/>
                                <w:szCs w:val="20"/>
                              </w:rPr>
                            </w:pPr>
                            <w:r w:rsidRPr="00670CDB">
                              <w:rPr>
                                <w:color w:val="auto"/>
                                <w:sz w:val="20"/>
                                <w:szCs w:val="20"/>
                              </w:rPr>
                              <w:t>Bursar</w:t>
                            </w:r>
                          </w:p>
                          <w:p w14:paraId="36A903AB" w14:textId="77777777" w:rsidR="00AB3127" w:rsidRPr="00670CDB" w:rsidRDefault="00AB3127" w:rsidP="00A2421E">
                            <w:pPr>
                              <w:jc w:val="center"/>
                              <w:rPr>
                                <w:color w:val="auto"/>
                                <w:sz w:val="20"/>
                                <w:szCs w:val="20"/>
                              </w:rPr>
                            </w:pPr>
                          </w:p>
                          <w:p w14:paraId="719CF39D" w14:textId="58042041" w:rsidR="00AB3127" w:rsidRPr="00670CDB" w:rsidRDefault="00AB3127" w:rsidP="00A2421E">
                            <w:pPr>
                              <w:jc w:val="center"/>
                              <w:rPr>
                                <w:color w:val="auto"/>
                                <w:sz w:val="20"/>
                                <w:szCs w:val="20"/>
                              </w:rPr>
                            </w:pPr>
                            <w:r w:rsidRPr="00670CDB">
                              <w:rPr>
                                <w:color w:val="auto"/>
                                <w:sz w:val="20"/>
                                <w:szCs w:val="20"/>
                              </w:rPr>
                              <w:t xml:space="preserve">To whom the Health and Safety Manager Reports.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96759D" id="Rectangle: Rounded Corners 18" o:spid="_x0000_s1030" style="position:absolute;left:0;text-align:left;margin-left:160.8pt;margin-top:10.6pt;width:187.5pt;height:75.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" fillcolor="#b4c7e7" strokecolor="#2f528f" strokeweight="1pt">
                <v:stroke joinstyle="miter"/>
                <v:textbox>
                  <w:txbxContent>
                    <w:p w14:paraId="06708C23" w14:textId="77777777" w:rsidR="00AB3127" w:rsidRPr="00670CDB" w:rsidRDefault="00AB3127" w:rsidP="00A2421E">
                      <w:pPr>
                        <w:jc w:val="center"/>
                        <w:rPr>
                          <w:color w:val="auto"/>
                          <w:sz w:val="20"/>
                          <w:szCs w:val="20"/>
                        </w:rPr>
                      </w:pPr>
                      <w:r w:rsidRPr="00670CDB">
                        <w:rPr>
                          <w:color w:val="auto"/>
                          <w:sz w:val="20"/>
                          <w:szCs w:val="20"/>
                        </w:rPr>
                        <w:t>Bursar</w:t>
                      </w:r>
                    </w:p>
                    <w:p w14:paraId="36A903AB" w14:textId="77777777" w:rsidR="00AB3127" w:rsidRPr="00670CDB" w:rsidRDefault="00AB3127" w:rsidP="00A2421E">
                      <w:pPr>
                        <w:jc w:val="center"/>
                        <w:rPr>
                          <w:color w:val="auto"/>
                          <w:sz w:val="20"/>
                          <w:szCs w:val="20"/>
                        </w:rPr>
                      </w:pPr>
                    </w:p>
                    <w:p w14:paraId="719CF39D" w14:textId="58042041" w:rsidR="00AB3127" w:rsidRPr="00670CDB" w:rsidRDefault="00AB3127" w:rsidP="00A2421E">
                      <w:pPr>
                        <w:jc w:val="center"/>
                        <w:rPr>
                          <w:color w:val="auto"/>
                          <w:sz w:val="20"/>
                          <w:szCs w:val="20"/>
                        </w:rPr>
                      </w:pPr>
                      <w:r w:rsidRPr="00670CDB">
                        <w:rPr>
                          <w:color w:val="auto"/>
                          <w:sz w:val="20"/>
                          <w:szCs w:val="20"/>
                        </w:rPr>
                        <w:t xml:space="preserve">To whom the Health and Safety Manager Reports. </w:t>
                      </w:r>
                    </w:p>
                  </w:txbxContent>
                </v:textbox>
              </v:roundrect>
            </w:pict>
          </mc:Fallback>
        </mc:AlternateContent>
      </w:r>
    </w:p>
    <w:p w14:paraId="78F4AC3D" w14:textId="77777777" w:rsidR="00CA18FC" w:rsidRPr="00C32815" w:rsidRDefault="00CA18FC" w:rsidP="00192E40">
      <w:pPr>
        <w:spacing w:after="0" w:line="276" w:lineRule="auto"/>
        <w:rPr>
          <w:b/>
          <w:sz w:val="20"/>
          <w:szCs w:val="20"/>
        </w:rPr>
      </w:pPr>
    </w:p>
    <w:p w14:paraId="5D80998B" w14:textId="77777777" w:rsidR="005917B4" w:rsidRPr="00C32815" w:rsidRDefault="005917B4" w:rsidP="00192E40">
      <w:pPr>
        <w:spacing w:after="0" w:line="276" w:lineRule="auto"/>
        <w:rPr>
          <w:b/>
          <w:sz w:val="20"/>
          <w:szCs w:val="20"/>
        </w:rPr>
      </w:pPr>
    </w:p>
    <w:p w14:paraId="298F4D3A" w14:textId="77777777" w:rsidR="003A5FD8" w:rsidRPr="00C32815" w:rsidRDefault="003A5FD8" w:rsidP="00192E40">
      <w:pPr>
        <w:spacing w:after="0" w:line="276" w:lineRule="auto"/>
        <w:rPr>
          <w:b/>
          <w:sz w:val="20"/>
          <w:szCs w:val="20"/>
        </w:rPr>
      </w:pPr>
    </w:p>
    <w:p w14:paraId="79927AD7" w14:textId="77777777" w:rsidR="003A5FD8" w:rsidRDefault="003A5FD8" w:rsidP="00192E40">
      <w:pPr>
        <w:spacing w:after="0" w:line="276" w:lineRule="auto"/>
        <w:rPr>
          <w:b/>
          <w:sz w:val="20"/>
          <w:szCs w:val="20"/>
        </w:rPr>
      </w:pPr>
    </w:p>
    <w:p w14:paraId="4DD0171F" w14:textId="77777777" w:rsidR="003A5FD8" w:rsidRPr="00C32815" w:rsidRDefault="003A5FD8" w:rsidP="00192E40">
      <w:pPr>
        <w:spacing w:after="0" w:line="276" w:lineRule="auto"/>
        <w:rPr>
          <w:b/>
          <w:sz w:val="20"/>
          <w:szCs w:val="20"/>
        </w:rPr>
      </w:pPr>
    </w:p>
    <w:p w14:paraId="7F9079CB" w14:textId="77777777" w:rsidR="00AB3127" w:rsidRDefault="00AB3127" w:rsidP="00382DD5">
      <w:pPr>
        <w:spacing w:after="0" w:line="276" w:lineRule="auto"/>
        <w:rPr>
          <w:b/>
          <w:sz w:val="20"/>
          <w:szCs w:val="20"/>
          <w:u w:val="single"/>
        </w:rPr>
      </w:pPr>
    </w:p>
    <w:p w14:paraId="649D6F68" w14:textId="77777777" w:rsidR="00AB3127" w:rsidRDefault="00AB3127" w:rsidP="00192E40">
      <w:pPr>
        <w:spacing w:after="0" w:line="276" w:lineRule="auto"/>
        <w:jc w:val="center"/>
        <w:rPr>
          <w:b/>
          <w:sz w:val="20"/>
          <w:szCs w:val="20"/>
          <w:u w:val="single"/>
        </w:rPr>
      </w:pPr>
    </w:p>
    <w:p w14:paraId="69E55D29" w14:textId="43F76908" w:rsidR="005917B4" w:rsidRPr="00C32815" w:rsidRDefault="00D861DC" w:rsidP="00192E40">
      <w:pPr>
        <w:spacing w:after="0" w:line="276" w:lineRule="auto"/>
        <w:jc w:val="center"/>
        <w:rPr>
          <w:b/>
          <w:sz w:val="20"/>
          <w:szCs w:val="20"/>
          <w:u w:val="single"/>
        </w:rPr>
      </w:pPr>
      <w:r w:rsidRPr="00C32815">
        <w:rPr>
          <w:b/>
          <w:sz w:val="20"/>
          <w:szCs w:val="20"/>
          <w:u w:val="single"/>
        </w:rPr>
        <w:t xml:space="preserve">COMMUNICATION CHANNELS FOR THE </w:t>
      </w:r>
      <w:r w:rsidR="005E16E5" w:rsidRPr="00C32815">
        <w:rPr>
          <w:b/>
          <w:sz w:val="20"/>
          <w:szCs w:val="20"/>
          <w:u w:val="single"/>
        </w:rPr>
        <w:t>OPERATIONAL SUPERVISION AND REPORTING FRAMEWORK</w:t>
      </w:r>
    </w:p>
    <w:p w14:paraId="1F33E03D" w14:textId="77777777" w:rsidR="005E16E5" w:rsidRPr="00C32815" w:rsidRDefault="00D861DC" w:rsidP="00192E40">
      <w:pPr>
        <w:spacing w:after="0" w:line="276" w:lineRule="auto"/>
        <w:jc w:val="center"/>
        <w:rPr>
          <w:b/>
          <w:sz w:val="20"/>
          <w:szCs w:val="20"/>
          <w:u w:val="single"/>
        </w:rPr>
      </w:pPr>
      <w:r w:rsidRPr="00C32815">
        <w:rPr>
          <w:b/>
          <w:noProof/>
          <w:sz w:val="20"/>
          <w:szCs w:val="20"/>
        </w:rPr>
        <mc:AlternateContent>
          <mc:Choice Requires="wps">
            <w:drawing>
              <wp:anchor distT="0" distB="0" distL="114300" distR="114300" simplePos="0" relativeHeight="251776000" behindDoc="0" locked="0" layoutInCell="1" allowOverlap="1" wp14:anchorId="62E06ECA" wp14:editId="57071E36">
                <wp:simplePos x="0" y="0"/>
                <wp:positionH relativeFrom="margin">
                  <wp:posOffset>2031365</wp:posOffset>
                </wp:positionH>
                <wp:positionV relativeFrom="paragraph">
                  <wp:posOffset>142240</wp:posOffset>
                </wp:positionV>
                <wp:extent cx="2269490" cy="736948"/>
                <wp:effectExtent l="0" t="0" r="16510" b="25400"/>
                <wp:wrapNone/>
                <wp:docPr id="6" name="Rectangle: Rounded Corners 6"/>
                <wp:cNvGraphicFramePr/>
                <a:graphic xmlns:a="http://schemas.openxmlformats.org/drawingml/2006/main">
                  <a:graphicData uri="http://schemas.microsoft.com/office/word/2010/wordprocessingShape">
                    <wps:wsp>
                      <wps:cNvSpPr/>
                      <wps:spPr>
                        <a:xfrm>
                          <a:off x="0" y="0"/>
                          <a:ext cx="2269490" cy="736948"/>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41690A1D" w14:textId="77777777" w:rsidR="00AB3127" w:rsidRPr="00A2421E" w:rsidRDefault="00AB3127" w:rsidP="00D861DC">
                            <w:pPr>
                              <w:jc w:val="center"/>
                              <w:rPr>
                                <w:sz w:val="20"/>
                                <w:szCs w:val="20"/>
                              </w:rPr>
                            </w:pPr>
                            <w:r w:rsidRPr="00A2421E">
                              <w:rPr>
                                <w:sz w:val="20"/>
                                <w:szCs w:val="20"/>
                              </w:rPr>
                              <w:t xml:space="preserve">Designated Safeguarding Lead (DSL)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E06ECA" id="Rectangle: Rounded Corners 6" o:spid="_x0000_s1031" style="position:absolute;left:0;text-align:left;margin-left:159.95pt;margin-top:11.2pt;width:178.7pt;height:58.0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" fillcolor="white [3201]" strokecolor="#4472c4 [3204]" strokeweight="1pt">
                <v:stroke joinstyle="miter"/>
                <v:textbox>
                  <w:txbxContent>
                    <w:p w14:paraId="41690A1D" w14:textId="77777777" w:rsidR="00AB3127" w:rsidRPr="00A2421E" w:rsidRDefault="00AB3127" w:rsidP="00D861DC">
                      <w:pPr>
                        <w:jc w:val="center"/>
                        <w:rPr>
                          <w:sz w:val="20"/>
                          <w:szCs w:val="20"/>
                        </w:rPr>
                      </w:pPr>
                      <w:r w:rsidRPr="00A2421E">
                        <w:rPr>
                          <w:sz w:val="20"/>
                          <w:szCs w:val="20"/>
                        </w:rPr>
                        <w:t xml:space="preserve">Designated Safeguarding Lead (DSL) </w:t>
                      </w:r>
                    </w:p>
                  </w:txbxContent>
                </v:textbox>
                <w10:wrap anchorx="margin"/>
              </v:roundrect>
            </w:pict>
          </mc:Fallback>
        </mc:AlternateContent>
      </w:r>
    </w:p>
    <w:p w14:paraId="242E3EAE" w14:textId="77777777" w:rsidR="006743F5" w:rsidRPr="00C32815" w:rsidRDefault="006743F5" w:rsidP="00192E40">
      <w:pPr>
        <w:spacing w:after="0" w:line="276" w:lineRule="auto"/>
        <w:rPr>
          <w:b/>
          <w:sz w:val="20"/>
          <w:szCs w:val="20"/>
        </w:rPr>
      </w:pPr>
    </w:p>
    <w:p w14:paraId="1D276DBC" w14:textId="77777777" w:rsidR="006743F5" w:rsidRPr="00C32815" w:rsidRDefault="006743F5" w:rsidP="00192E40">
      <w:pPr>
        <w:spacing w:after="0" w:line="276" w:lineRule="auto"/>
        <w:rPr>
          <w:b/>
          <w:sz w:val="20"/>
          <w:szCs w:val="20"/>
        </w:rPr>
      </w:pPr>
    </w:p>
    <w:p w14:paraId="0CA97495" w14:textId="77777777" w:rsidR="006743F5" w:rsidRPr="00C32815" w:rsidRDefault="006743F5" w:rsidP="00192E40">
      <w:pPr>
        <w:spacing w:after="0" w:line="276" w:lineRule="auto"/>
        <w:rPr>
          <w:b/>
          <w:sz w:val="20"/>
          <w:szCs w:val="20"/>
        </w:rPr>
      </w:pPr>
    </w:p>
    <w:p w14:paraId="5BEA1CD8" w14:textId="1EAC3A68" w:rsidR="00B34307" w:rsidRPr="00C32815" w:rsidRDefault="00670CDB" w:rsidP="00192E40">
      <w:pPr>
        <w:spacing w:after="0" w:line="276" w:lineRule="auto"/>
        <w:rPr>
          <w:b/>
          <w:sz w:val="20"/>
          <w:szCs w:val="20"/>
        </w:rPr>
      </w:pPr>
      <w:r w:rsidRPr="00C32815">
        <w:rPr>
          <w:b/>
          <w:noProof/>
          <w:sz w:val="20"/>
          <w:szCs w:val="20"/>
        </w:rPr>
        <mc:AlternateContent>
          <mc:Choice Requires="wps">
            <w:drawing>
              <wp:anchor distT="0" distB="0" distL="114300" distR="114300" simplePos="0" relativeHeight="251743232" behindDoc="0" locked="0" layoutInCell="1" allowOverlap="1" wp14:anchorId="47A5C60C" wp14:editId="2B29A6A6">
                <wp:simplePos x="0" y="0"/>
                <wp:positionH relativeFrom="column">
                  <wp:posOffset>4333180</wp:posOffset>
                </wp:positionH>
                <wp:positionV relativeFrom="paragraph">
                  <wp:posOffset>158870</wp:posOffset>
                </wp:positionV>
                <wp:extent cx="323850" cy="542925"/>
                <wp:effectExtent l="38100" t="38100" r="57150" b="47625"/>
                <wp:wrapNone/>
                <wp:docPr id="40" name="Straight Arrow Connector 40"/>
                <wp:cNvGraphicFramePr/>
                <a:graphic xmlns:a="http://schemas.openxmlformats.org/drawingml/2006/main">
                  <a:graphicData uri="http://schemas.microsoft.com/office/word/2010/wordprocessingShape">
                    <wps:wsp>
                      <wps:cNvCnPr/>
                      <wps:spPr>
                        <a:xfrm>
                          <a:off x="0" y="0"/>
                          <a:ext cx="323850" cy="54292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B6C60A" id="Straight Arrow Connector 40" o:spid="_x0000_s1026" type="#_x0000_t32" style="position:absolute;margin-left:341.2pt;margin-top:12.5pt;width:25.5pt;height:42.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" strokecolor="#4472c4 [3204]" strokeweight=".5pt">
                <v:stroke startarrow="block" endarrow="block" joinstyle="miter"/>
              </v:shape>
            </w:pict>
          </mc:Fallback>
        </mc:AlternateContent>
      </w:r>
      <w:r w:rsidR="00B34307" w:rsidRPr="00C32815">
        <w:rPr>
          <w:b/>
          <w:noProof/>
          <w:sz w:val="20"/>
          <w:szCs w:val="20"/>
        </w:rPr>
        <mc:AlternateContent>
          <mc:Choice Requires="wps">
            <w:drawing>
              <wp:anchor distT="0" distB="0" distL="114300" distR="114300" simplePos="0" relativeHeight="251739136" behindDoc="0" locked="0" layoutInCell="1" allowOverlap="1" wp14:anchorId="471EEDDC" wp14:editId="21564BAF">
                <wp:simplePos x="0" y="0"/>
                <wp:positionH relativeFrom="column">
                  <wp:posOffset>1726564</wp:posOffset>
                </wp:positionH>
                <wp:positionV relativeFrom="paragraph">
                  <wp:posOffset>162560</wp:posOffset>
                </wp:positionV>
                <wp:extent cx="314325" cy="542925"/>
                <wp:effectExtent l="38100" t="38100" r="47625" b="47625"/>
                <wp:wrapNone/>
                <wp:docPr id="38" name="Straight Arrow Connector 38"/>
                <wp:cNvGraphicFramePr/>
                <a:graphic xmlns:a="http://schemas.openxmlformats.org/drawingml/2006/main">
                  <a:graphicData uri="http://schemas.microsoft.com/office/word/2010/wordprocessingShape">
                    <wps:wsp>
                      <wps:cNvCnPr/>
                      <wps:spPr>
                        <a:xfrm flipH="1">
                          <a:off x="0" y="0"/>
                          <a:ext cx="314325" cy="54292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2FF63D" id="Straight Arrow Connector 38" o:spid="_x0000_s1026" type="#_x0000_t32" style="position:absolute;margin-left:135.95pt;margin-top:12.8pt;width:24.75pt;height:42.75p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" strokecolor="#4472c4 [3204]" strokeweight=".5pt">
                <v:stroke startarrow="block" endarrow="block" joinstyle="miter"/>
              </v:shape>
            </w:pict>
          </mc:Fallback>
        </mc:AlternateContent>
      </w:r>
      <w:r w:rsidR="00B34307" w:rsidRPr="00C32815">
        <w:rPr>
          <w:b/>
          <w:noProof/>
          <w:sz w:val="20"/>
          <w:szCs w:val="20"/>
        </w:rPr>
        <mc:AlternateContent>
          <mc:Choice Requires="wps">
            <w:drawing>
              <wp:anchor distT="0" distB="0" distL="114300" distR="114300" simplePos="0" relativeHeight="251777024" behindDoc="0" locked="0" layoutInCell="1" allowOverlap="1" wp14:anchorId="782DD38B" wp14:editId="11197D5A">
                <wp:simplePos x="0" y="0"/>
                <wp:positionH relativeFrom="column">
                  <wp:posOffset>3174365</wp:posOffset>
                </wp:positionH>
                <wp:positionV relativeFrom="paragraph">
                  <wp:posOffset>165734</wp:posOffset>
                </wp:positionV>
                <wp:extent cx="0" cy="1425575"/>
                <wp:effectExtent l="76200" t="38100" r="57150" b="60325"/>
                <wp:wrapNone/>
                <wp:docPr id="7" name="Straight Arrow Connector 7"/>
                <wp:cNvGraphicFramePr/>
                <a:graphic xmlns:a="http://schemas.openxmlformats.org/drawingml/2006/main">
                  <a:graphicData uri="http://schemas.microsoft.com/office/word/2010/wordprocessingShape">
                    <wps:wsp>
                      <wps:cNvCnPr/>
                      <wps:spPr>
                        <a:xfrm>
                          <a:off x="0" y="0"/>
                          <a:ext cx="0" cy="142557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D2B4DA" id="Straight Arrow Connector 7" o:spid="_x0000_s1026" type="#_x0000_t32" style="position:absolute;margin-left:249.95pt;margin-top:13.05pt;width:0;height:112.25pt;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" strokecolor="#4472c4 [3204]" strokeweight=".5pt">
                <v:stroke startarrow="block" endarrow="block" joinstyle="miter"/>
              </v:shape>
            </w:pict>
          </mc:Fallback>
        </mc:AlternateContent>
      </w:r>
    </w:p>
    <w:p w14:paraId="3F616475" w14:textId="77777777" w:rsidR="00B34307" w:rsidRPr="00C32815" w:rsidRDefault="00B34307" w:rsidP="00192E40">
      <w:pPr>
        <w:spacing w:after="0" w:line="276" w:lineRule="auto"/>
        <w:rPr>
          <w:b/>
          <w:sz w:val="20"/>
          <w:szCs w:val="20"/>
        </w:rPr>
      </w:pPr>
    </w:p>
    <w:p w14:paraId="1657BC1E" w14:textId="77777777" w:rsidR="006743F5" w:rsidRPr="00C32815" w:rsidRDefault="006743F5" w:rsidP="00192E40">
      <w:pPr>
        <w:spacing w:after="0" w:line="276" w:lineRule="auto"/>
        <w:rPr>
          <w:b/>
          <w:sz w:val="20"/>
          <w:szCs w:val="20"/>
        </w:rPr>
      </w:pPr>
    </w:p>
    <w:p w14:paraId="3ED875AF" w14:textId="4D64921B" w:rsidR="00D01479" w:rsidRPr="00C32815" w:rsidRDefault="008978D8" w:rsidP="00192E40">
      <w:pPr>
        <w:spacing w:after="0" w:line="276" w:lineRule="auto"/>
        <w:rPr>
          <w:b/>
          <w:sz w:val="20"/>
          <w:szCs w:val="20"/>
        </w:rPr>
      </w:pPr>
      <w:r w:rsidRPr="00C32815">
        <w:rPr>
          <w:b/>
          <w:noProof/>
          <w:sz w:val="20"/>
          <w:szCs w:val="20"/>
        </w:rPr>
        <mc:AlternateContent>
          <mc:Choice Requires="wps">
            <w:drawing>
              <wp:anchor distT="0" distB="0" distL="114300" distR="114300" simplePos="0" relativeHeight="251732992" behindDoc="0" locked="0" layoutInCell="1" allowOverlap="1" wp14:anchorId="23AECC73" wp14:editId="7B0E7ECC">
                <wp:simplePos x="0" y="0"/>
                <wp:positionH relativeFrom="margin">
                  <wp:posOffset>4661343</wp:posOffset>
                </wp:positionH>
                <wp:positionV relativeFrom="paragraph">
                  <wp:posOffset>178399</wp:posOffset>
                </wp:positionV>
                <wp:extent cx="1783715" cy="754093"/>
                <wp:effectExtent l="0" t="0" r="26035" b="27305"/>
                <wp:wrapNone/>
                <wp:docPr id="31" name="Rectangle: Rounded Corners 31"/>
                <wp:cNvGraphicFramePr/>
                <a:graphic xmlns:a="http://schemas.openxmlformats.org/drawingml/2006/main">
                  <a:graphicData uri="http://schemas.microsoft.com/office/word/2010/wordprocessingShape">
                    <wps:wsp>
                      <wps:cNvSpPr/>
                      <wps:spPr>
                        <a:xfrm>
                          <a:off x="0" y="0"/>
                          <a:ext cx="1783715" cy="754093"/>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1903C7EC" w14:textId="75F91E9A" w:rsidR="00AB3127" w:rsidRPr="00670CDB" w:rsidRDefault="00AB3127" w:rsidP="00CA18FC">
                            <w:pPr>
                              <w:jc w:val="center"/>
                              <w:rPr>
                                <w:color w:val="auto"/>
                                <w:sz w:val="20"/>
                                <w:szCs w:val="20"/>
                              </w:rPr>
                            </w:pPr>
                            <w:r w:rsidRPr="00670CDB">
                              <w:rPr>
                                <w:color w:val="auto"/>
                                <w:sz w:val="20"/>
                                <w:szCs w:val="20"/>
                              </w:rPr>
                              <w:t xml:space="preserve">Lead First Aider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AECC73" id="Rectangle: Rounded Corners 31" o:spid="_x0000_s1032" style="position:absolute;left:0;text-align:left;margin-left:367.05pt;margin-top:14.05pt;width:140.45pt;height:59.4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" fillcolor="white [3201]" strokecolor="#4472c4 [3204]" strokeweight="1pt">
                <v:stroke joinstyle="miter"/>
                <v:textbox>
                  <w:txbxContent>
                    <w:p w14:paraId="1903C7EC" w14:textId="75F91E9A" w:rsidR="00AB3127" w:rsidRPr="00670CDB" w:rsidRDefault="00AB3127" w:rsidP="00CA18FC">
                      <w:pPr>
                        <w:jc w:val="center"/>
                        <w:rPr>
                          <w:color w:val="auto"/>
                          <w:sz w:val="20"/>
                          <w:szCs w:val="20"/>
                        </w:rPr>
                      </w:pPr>
                      <w:r w:rsidRPr="00670CDB">
                        <w:rPr>
                          <w:color w:val="auto"/>
                          <w:sz w:val="20"/>
                          <w:szCs w:val="20"/>
                        </w:rPr>
                        <w:t xml:space="preserve">Lead First Aider </w:t>
                      </w:r>
                    </w:p>
                  </w:txbxContent>
                </v:textbox>
                <w10:wrap anchorx="margin"/>
              </v:roundrect>
            </w:pict>
          </mc:Fallback>
        </mc:AlternateContent>
      </w:r>
      <w:r w:rsidR="00B34307" w:rsidRPr="00C32815">
        <w:rPr>
          <w:b/>
          <w:noProof/>
          <w:sz w:val="20"/>
          <w:szCs w:val="20"/>
        </w:rPr>
        <mc:AlternateContent>
          <mc:Choice Requires="wps">
            <w:drawing>
              <wp:anchor distT="0" distB="0" distL="114300" distR="114300" simplePos="0" relativeHeight="251728896" behindDoc="0" locked="0" layoutInCell="1" allowOverlap="1" wp14:anchorId="19EA90EE" wp14:editId="02329AAE">
                <wp:simplePos x="0" y="0"/>
                <wp:positionH relativeFrom="margin">
                  <wp:posOffset>59690</wp:posOffset>
                </wp:positionH>
                <wp:positionV relativeFrom="paragraph">
                  <wp:posOffset>168275</wp:posOffset>
                </wp:positionV>
                <wp:extent cx="1718310" cy="895350"/>
                <wp:effectExtent l="0" t="0" r="15240" b="19050"/>
                <wp:wrapNone/>
                <wp:docPr id="27" name="Rectangle: Rounded Corners 27"/>
                <wp:cNvGraphicFramePr/>
                <a:graphic xmlns:a="http://schemas.openxmlformats.org/drawingml/2006/main">
                  <a:graphicData uri="http://schemas.microsoft.com/office/word/2010/wordprocessingShape">
                    <wps:wsp>
                      <wps:cNvSpPr/>
                      <wps:spPr>
                        <a:xfrm>
                          <a:off x="0" y="0"/>
                          <a:ext cx="1718310" cy="89535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5DD1BF54" w14:textId="66232E8F" w:rsidR="00AB3127" w:rsidRPr="00FF6401" w:rsidRDefault="00AB3127" w:rsidP="008A5194">
                            <w:pPr>
                              <w:jc w:val="center"/>
                              <w:rPr>
                                <w:sz w:val="20"/>
                                <w:szCs w:val="20"/>
                              </w:rPr>
                            </w:pPr>
                            <w:r>
                              <w:rPr>
                                <w:sz w:val="20"/>
                                <w:szCs w:val="20"/>
                              </w:rPr>
                              <w:t>Deputy Head and Senior Leadership Team (SLT) re Education and Pastoral Care)</w:t>
                            </w:r>
                          </w:p>
                          <w:p w14:paraId="52A5D501" w14:textId="77777777" w:rsidR="00AB3127" w:rsidRPr="008575A9" w:rsidRDefault="00AB3127" w:rsidP="00CA18FC">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EA90EE" id="Rectangle: Rounded Corners 27" o:spid="_x0000_s1033" style="position:absolute;left:0;text-align:left;margin-left:4.7pt;margin-top:13.25pt;width:135.3pt;height:70.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" fillcolor="white [3201]" strokecolor="#4472c4 [3204]" strokeweight="1pt">
                <v:stroke joinstyle="miter"/>
                <v:textbox>
                  <w:txbxContent>
                    <w:p w14:paraId="5DD1BF54" w14:textId="66232E8F" w:rsidR="00AB3127" w:rsidRPr="00FF6401" w:rsidRDefault="00AB3127" w:rsidP="008A5194">
                      <w:pPr>
                        <w:jc w:val="center"/>
                        <w:rPr>
                          <w:sz w:val="20"/>
                          <w:szCs w:val="20"/>
                        </w:rPr>
                      </w:pPr>
                      <w:r>
                        <w:rPr>
                          <w:sz w:val="20"/>
                          <w:szCs w:val="20"/>
                        </w:rPr>
                        <w:t>Deputy Head and Senior Leadership Team (SLT) re Education and Pastoral Care)</w:t>
                      </w:r>
                    </w:p>
                    <w:p w14:paraId="52A5D501" w14:textId="77777777" w:rsidR="00AB3127" w:rsidRPr="008575A9" w:rsidRDefault="00AB3127" w:rsidP="00CA18FC">
                      <w:pPr>
                        <w:jc w:val="center"/>
                        <w:rPr>
                          <w:sz w:val="24"/>
                          <w:szCs w:val="24"/>
                        </w:rPr>
                      </w:pPr>
                    </w:p>
                  </w:txbxContent>
                </v:textbox>
                <w10:wrap anchorx="margin"/>
              </v:roundrect>
            </w:pict>
          </mc:Fallback>
        </mc:AlternateContent>
      </w:r>
    </w:p>
    <w:p w14:paraId="1127898D" w14:textId="396ACCCE" w:rsidR="00392983" w:rsidRPr="00C32815" w:rsidRDefault="00392983" w:rsidP="00192E40">
      <w:pPr>
        <w:spacing w:after="0" w:line="276" w:lineRule="auto"/>
        <w:rPr>
          <w:b/>
          <w:sz w:val="20"/>
          <w:szCs w:val="20"/>
        </w:rPr>
      </w:pPr>
    </w:p>
    <w:p w14:paraId="34D4AAEF" w14:textId="77777777" w:rsidR="00392983" w:rsidRPr="00C32815" w:rsidRDefault="00392983" w:rsidP="00192E40">
      <w:pPr>
        <w:spacing w:after="0" w:line="276" w:lineRule="auto"/>
        <w:rPr>
          <w:b/>
          <w:sz w:val="20"/>
          <w:szCs w:val="20"/>
        </w:rPr>
      </w:pPr>
    </w:p>
    <w:p w14:paraId="5DAE5BF4" w14:textId="77777777" w:rsidR="00392983" w:rsidRPr="00C32815" w:rsidRDefault="00392983" w:rsidP="00192E40">
      <w:pPr>
        <w:spacing w:after="0" w:line="276" w:lineRule="auto"/>
        <w:rPr>
          <w:b/>
          <w:sz w:val="20"/>
          <w:szCs w:val="20"/>
        </w:rPr>
      </w:pPr>
    </w:p>
    <w:p w14:paraId="050A8446" w14:textId="348C592F" w:rsidR="00392983" w:rsidRPr="00C32815" w:rsidRDefault="00B34307" w:rsidP="00192E40">
      <w:pPr>
        <w:spacing w:after="0" w:line="276" w:lineRule="auto"/>
        <w:rPr>
          <w:b/>
          <w:sz w:val="20"/>
          <w:szCs w:val="20"/>
        </w:rPr>
      </w:pPr>
      <w:r w:rsidRPr="00C32815">
        <w:rPr>
          <w:b/>
          <w:noProof/>
          <w:sz w:val="20"/>
          <w:szCs w:val="20"/>
        </w:rPr>
        <mc:AlternateContent>
          <mc:Choice Requires="wps">
            <w:drawing>
              <wp:anchor distT="0" distB="0" distL="114300" distR="114300" simplePos="0" relativeHeight="251753472" behindDoc="0" locked="0" layoutInCell="1" allowOverlap="1" wp14:anchorId="48337B56" wp14:editId="07463AE4">
                <wp:simplePos x="0" y="0"/>
                <wp:positionH relativeFrom="column">
                  <wp:posOffset>3869690</wp:posOffset>
                </wp:positionH>
                <wp:positionV relativeFrom="paragraph">
                  <wp:posOffset>156209</wp:posOffset>
                </wp:positionV>
                <wp:extent cx="733425" cy="186055"/>
                <wp:effectExtent l="38100" t="57150" r="0" b="80645"/>
                <wp:wrapNone/>
                <wp:docPr id="47" name="Straight Arrow Connector 47"/>
                <wp:cNvGraphicFramePr/>
                <a:graphic xmlns:a="http://schemas.openxmlformats.org/drawingml/2006/main">
                  <a:graphicData uri="http://schemas.microsoft.com/office/word/2010/wordprocessingShape">
                    <wps:wsp>
                      <wps:cNvCnPr/>
                      <wps:spPr>
                        <a:xfrm flipV="1">
                          <a:off x="0" y="0"/>
                          <a:ext cx="733425" cy="18605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D92DF9" id="Straight Arrow Connector 47" o:spid="_x0000_s1026" type="#_x0000_t32" style="position:absolute;margin-left:304.7pt;margin-top:12.3pt;width:57.75pt;height:14.65pt;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" strokecolor="#4472c4 [3204]" strokeweight=".5pt">
                <v:stroke startarrow="block" endarrow="block" joinstyle="miter"/>
              </v:shape>
            </w:pict>
          </mc:Fallback>
        </mc:AlternateContent>
      </w:r>
      <w:r w:rsidRPr="00C32815">
        <w:rPr>
          <w:b/>
          <w:noProof/>
          <w:sz w:val="20"/>
          <w:szCs w:val="20"/>
        </w:rPr>
        <mc:AlternateContent>
          <mc:Choice Requires="wps">
            <w:drawing>
              <wp:anchor distT="0" distB="0" distL="114300" distR="114300" simplePos="0" relativeHeight="251780096" behindDoc="0" locked="0" layoutInCell="1" allowOverlap="1" wp14:anchorId="3B50A335" wp14:editId="1F9209E3">
                <wp:simplePos x="0" y="0"/>
                <wp:positionH relativeFrom="column">
                  <wp:posOffset>1793240</wp:posOffset>
                </wp:positionH>
                <wp:positionV relativeFrom="paragraph">
                  <wp:posOffset>29210</wp:posOffset>
                </wp:positionV>
                <wp:extent cx="628650" cy="314325"/>
                <wp:effectExtent l="38100" t="38100" r="57150" b="47625"/>
                <wp:wrapNone/>
                <wp:docPr id="15" name="Straight Arrow Connector 15"/>
                <wp:cNvGraphicFramePr/>
                <a:graphic xmlns:a="http://schemas.openxmlformats.org/drawingml/2006/main">
                  <a:graphicData uri="http://schemas.microsoft.com/office/word/2010/wordprocessingShape">
                    <wps:wsp>
                      <wps:cNvCnPr/>
                      <wps:spPr>
                        <a:xfrm>
                          <a:off x="0" y="0"/>
                          <a:ext cx="628650" cy="31432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78AC24" id="Straight Arrow Connector 15" o:spid="_x0000_s1026" type="#_x0000_t32" style="position:absolute;margin-left:141.2pt;margin-top:2.3pt;width:49.5pt;height:24.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" strokecolor="#4472c4 [3204]" strokeweight=".5pt">
                <v:stroke startarrow="block" endarrow="block" joinstyle="miter"/>
              </v:shape>
            </w:pict>
          </mc:Fallback>
        </mc:AlternateContent>
      </w:r>
    </w:p>
    <w:p w14:paraId="7F8122BB" w14:textId="035C45A0" w:rsidR="00392983" w:rsidRPr="00C32815" w:rsidRDefault="00670CDB" w:rsidP="00192E40">
      <w:pPr>
        <w:spacing w:after="0" w:line="276" w:lineRule="auto"/>
        <w:rPr>
          <w:b/>
          <w:sz w:val="20"/>
          <w:szCs w:val="20"/>
        </w:rPr>
      </w:pPr>
      <w:r>
        <w:rPr>
          <w:b/>
          <w:noProof/>
          <w:sz w:val="20"/>
          <w:szCs w:val="20"/>
          <w:u w:val="single"/>
        </w:rPr>
        <mc:AlternateContent>
          <mc:Choice Requires="wps">
            <w:drawing>
              <wp:anchor distT="0" distB="0" distL="114300" distR="114300" simplePos="0" relativeHeight="251801600" behindDoc="0" locked="0" layoutInCell="1" allowOverlap="1" wp14:anchorId="1D108D3C" wp14:editId="272BC43F">
                <wp:simplePos x="0" y="0"/>
                <wp:positionH relativeFrom="column">
                  <wp:posOffset>5532611</wp:posOffset>
                </wp:positionH>
                <wp:positionV relativeFrom="paragraph">
                  <wp:posOffset>89116</wp:posOffset>
                </wp:positionV>
                <wp:extent cx="0" cy="957532"/>
                <wp:effectExtent l="76200" t="38100" r="76200" b="52705"/>
                <wp:wrapNone/>
                <wp:docPr id="13" name="Straight Arrow Connector 13"/>
                <wp:cNvGraphicFramePr/>
                <a:graphic xmlns:a="http://schemas.openxmlformats.org/drawingml/2006/main">
                  <a:graphicData uri="http://schemas.microsoft.com/office/word/2010/wordprocessingShape">
                    <wps:wsp>
                      <wps:cNvCnPr/>
                      <wps:spPr>
                        <a:xfrm>
                          <a:off x="0" y="0"/>
                          <a:ext cx="0" cy="957532"/>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2883EA" id="Straight Arrow Connector 13" o:spid="_x0000_s1026" type="#_x0000_t32" style="position:absolute;margin-left:435.65pt;margin-top:7pt;width:0;height:75.4pt;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" strokecolor="#4472c4 [3204]" strokeweight=".5pt">
                <v:stroke startarrow="block" endarrow="block" joinstyle="miter"/>
              </v:shape>
            </w:pict>
          </mc:Fallback>
        </mc:AlternateContent>
      </w:r>
      <w:r w:rsidR="005E16E5" w:rsidRPr="00C32815">
        <w:rPr>
          <w:b/>
          <w:noProof/>
          <w:sz w:val="20"/>
          <w:szCs w:val="20"/>
          <w:u w:val="single"/>
        </w:rPr>
        <mc:AlternateContent>
          <mc:Choice Requires="wps">
            <w:drawing>
              <wp:anchor distT="0" distB="0" distL="114300" distR="114300" simplePos="0" relativeHeight="251692032" behindDoc="0" locked="0" layoutInCell="1" allowOverlap="1" wp14:anchorId="409216F1" wp14:editId="256E090E">
                <wp:simplePos x="0" y="0"/>
                <wp:positionH relativeFrom="column">
                  <wp:posOffset>2421890</wp:posOffset>
                </wp:positionH>
                <wp:positionV relativeFrom="paragraph">
                  <wp:posOffset>169545</wp:posOffset>
                </wp:positionV>
                <wp:extent cx="1447800" cy="742315"/>
                <wp:effectExtent l="0" t="0" r="19050" b="19685"/>
                <wp:wrapNone/>
                <wp:docPr id="10" name="Rectangle: Rounded Corners 10"/>
                <wp:cNvGraphicFramePr/>
                <a:graphic xmlns:a="http://schemas.openxmlformats.org/drawingml/2006/main">
                  <a:graphicData uri="http://schemas.microsoft.com/office/word/2010/wordprocessingShape">
                    <wps:wsp>
                      <wps:cNvSpPr/>
                      <wps:spPr>
                        <a:xfrm>
                          <a:off x="0" y="0"/>
                          <a:ext cx="1447800" cy="742315"/>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9747D8" w14:textId="77777777" w:rsidR="00AB3127" w:rsidRPr="00A41F74" w:rsidRDefault="00AB3127" w:rsidP="00A41F74">
                            <w:pPr>
                              <w:jc w:val="center"/>
                              <w:rPr>
                                <w:color w:val="auto"/>
                              </w:rPr>
                            </w:pPr>
                            <w:r w:rsidRPr="00A41F74">
                              <w:rPr>
                                <w:color w:val="auto"/>
                              </w:rPr>
                              <w:t>Health &amp; Safety</w:t>
                            </w:r>
                          </w:p>
                          <w:p w14:paraId="5FCE1F87" w14:textId="53AC22C7" w:rsidR="00AB3127" w:rsidRPr="00A41F74" w:rsidRDefault="00AB3127" w:rsidP="00A41F74">
                            <w:pPr>
                              <w:jc w:val="center"/>
                              <w:rPr>
                                <w:color w:val="auto"/>
                              </w:rPr>
                            </w:pPr>
                            <w:r w:rsidRPr="00A41F74">
                              <w:rPr>
                                <w:color w:val="auto"/>
                              </w:rPr>
                              <w:t>Manager (HSM)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9216F1" id="Rectangle: Rounded Corners 10" o:spid="_x0000_s1034" style="position:absolute;left:0;text-align:left;margin-left:190.7pt;margin-top:13.35pt;width:114pt;height:58.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" fillcolor="#8eaadb [1940]" strokecolor="#1f3763 [1604]" strokeweight="1pt">
                <v:stroke joinstyle="miter"/>
                <v:textbox>
                  <w:txbxContent>
                    <w:p w14:paraId="719747D8" w14:textId="77777777" w:rsidR="00AB3127" w:rsidRPr="00A41F74" w:rsidRDefault="00AB3127" w:rsidP="00A41F74">
                      <w:pPr>
                        <w:jc w:val="center"/>
                        <w:rPr>
                          <w:color w:val="auto"/>
                        </w:rPr>
                      </w:pPr>
                      <w:r w:rsidRPr="00A41F74">
                        <w:rPr>
                          <w:color w:val="auto"/>
                        </w:rPr>
                        <w:t>Health &amp; Safety</w:t>
                      </w:r>
                    </w:p>
                    <w:p w14:paraId="5FCE1F87" w14:textId="53AC22C7" w:rsidR="00AB3127" w:rsidRPr="00A41F74" w:rsidRDefault="00AB3127" w:rsidP="00A41F74">
                      <w:pPr>
                        <w:jc w:val="center"/>
                        <w:rPr>
                          <w:color w:val="auto"/>
                        </w:rPr>
                      </w:pPr>
                      <w:r w:rsidRPr="00A41F74">
                        <w:rPr>
                          <w:color w:val="auto"/>
                        </w:rPr>
                        <w:t>Manager (HSM)</w:t>
                      </w:r>
                    </w:p>
                  </w:txbxContent>
                </v:textbox>
              </v:roundrect>
            </w:pict>
          </mc:Fallback>
        </mc:AlternateContent>
      </w:r>
    </w:p>
    <w:p w14:paraId="181E4DB5" w14:textId="05E7C2E0" w:rsidR="00392983" w:rsidRPr="00C32815" w:rsidRDefault="00670CDB" w:rsidP="00192E40">
      <w:pPr>
        <w:spacing w:after="0" w:line="276" w:lineRule="auto"/>
        <w:rPr>
          <w:b/>
          <w:sz w:val="20"/>
          <w:szCs w:val="20"/>
        </w:rPr>
      </w:pPr>
      <w:r>
        <w:rPr>
          <w:b/>
          <w:noProof/>
          <w:sz w:val="20"/>
          <w:szCs w:val="20"/>
        </w:rPr>
        <mc:AlternateContent>
          <mc:Choice Requires="wps">
            <w:drawing>
              <wp:anchor distT="0" distB="0" distL="114300" distR="114300" simplePos="0" relativeHeight="251802624" behindDoc="0" locked="0" layoutInCell="1" allowOverlap="1" wp14:anchorId="10C9BD3E" wp14:editId="0D88202B">
                <wp:simplePos x="0" y="0"/>
                <wp:positionH relativeFrom="column">
                  <wp:posOffset>916940</wp:posOffset>
                </wp:positionH>
                <wp:positionV relativeFrom="paragraph">
                  <wp:posOffset>70485</wp:posOffset>
                </wp:positionV>
                <wp:extent cx="0" cy="796290"/>
                <wp:effectExtent l="76200" t="38100" r="57150" b="60960"/>
                <wp:wrapNone/>
                <wp:docPr id="19" name="Straight Arrow Connector 19"/>
                <wp:cNvGraphicFramePr/>
                <a:graphic xmlns:a="http://schemas.openxmlformats.org/drawingml/2006/main">
                  <a:graphicData uri="http://schemas.microsoft.com/office/word/2010/wordprocessingShape">
                    <wps:wsp>
                      <wps:cNvCnPr/>
                      <wps:spPr>
                        <a:xfrm>
                          <a:off x="0" y="0"/>
                          <a:ext cx="0" cy="79629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5BC938" id="Straight Arrow Connector 19" o:spid="_x0000_s1026" type="#_x0000_t32" style="position:absolute;margin-left:72.2pt;margin-top:5.55pt;width:0;height:62.7pt;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" strokecolor="#4472c4 [3204]" strokeweight=".5pt">
                <v:stroke startarrow="block" endarrow="block" joinstyle="miter"/>
              </v:shape>
            </w:pict>
          </mc:Fallback>
        </mc:AlternateContent>
      </w:r>
    </w:p>
    <w:p w14:paraId="5D97D046" w14:textId="77777777" w:rsidR="00392983" w:rsidRPr="00C32815" w:rsidRDefault="00392983" w:rsidP="00192E40">
      <w:pPr>
        <w:spacing w:after="0" w:line="276" w:lineRule="auto"/>
        <w:rPr>
          <w:b/>
          <w:sz w:val="20"/>
          <w:szCs w:val="20"/>
        </w:rPr>
      </w:pPr>
    </w:p>
    <w:p w14:paraId="241DFE20" w14:textId="77777777" w:rsidR="00392983" w:rsidRPr="00C32815" w:rsidRDefault="00392983" w:rsidP="00192E40">
      <w:pPr>
        <w:spacing w:after="0" w:line="276" w:lineRule="auto"/>
        <w:rPr>
          <w:b/>
          <w:sz w:val="20"/>
          <w:szCs w:val="20"/>
        </w:rPr>
      </w:pPr>
    </w:p>
    <w:p w14:paraId="2DAACC4C" w14:textId="77777777" w:rsidR="00392983" w:rsidRPr="00C32815" w:rsidRDefault="00B34307" w:rsidP="00192E40">
      <w:pPr>
        <w:spacing w:after="0" w:line="276" w:lineRule="auto"/>
        <w:rPr>
          <w:b/>
          <w:sz w:val="20"/>
          <w:szCs w:val="20"/>
        </w:rPr>
      </w:pPr>
      <w:r w:rsidRPr="00C32815">
        <w:rPr>
          <w:b/>
          <w:noProof/>
          <w:sz w:val="20"/>
          <w:szCs w:val="20"/>
        </w:rPr>
        <mc:AlternateContent>
          <mc:Choice Requires="wps">
            <w:drawing>
              <wp:anchor distT="0" distB="0" distL="114300" distR="114300" simplePos="0" relativeHeight="251755520" behindDoc="0" locked="0" layoutInCell="1" allowOverlap="1" wp14:anchorId="36729B28" wp14:editId="65B72AAA">
                <wp:simplePos x="0" y="0"/>
                <wp:positionH relativeFrom="column">
                  <wp:posOffset>1726565</wp:posOffset>
                </wp:positionH>
                <wp:positionV relativeFrom="paragraph">
                  <wp:posOffset>175894</wp:posOffset>
                </wp:positionV>
                <wp:extent cx="695325" cy="219075"/>
                <wp:effectExtent l="38100" t="38100" r="47625" b="66675"/>
                <wp:wrapNone/>
                <wp:docPr id="48" name="Straight Arrow Connector 48"/>
                <wp:cNvGraphicFramePr/>
                <a:graphic xmlns:a="http://schemas.openxmlformats.org/drawingml/2006/main">
                  <a:graphicData uri="http://schemas.microsoft.com/office/word/2010/wordprocessingShape">
                    <wps:wsp>
                      <wps:cNvCnPr/>
                      <wps:spPr>
                        <a:xfrm flipV="1">
                          <a:off x="0" y="0"/>
                          <a:ext cx="695325" cy="21907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20B807" id="Straight Arrow Connector 48" o:spid="_x0000_s1026" type="#_x0000_t32" style="position:absolute;margin-left:135.95pt;margin-top:13.85pt;width:54.75pt;height:17.25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" strokecolor="#4472c4 [3204]" strokeweight=".5pt">
                <v:stroke startarrow="block" endarrow="block" joinstyle="miter"/>
              </v:shape>
            </w:pict>
          </mc:Fallback>
        </mc:AlternateContent>
      </w:r>
      <w:r w:rsidRPr="00C32815">
        <w:rPr>
          <w:b/>
          <w:noProof/>
          <w:sz w:val="20"/>
          <w:szCs w:val="20"/>
        </w:rPr>
        <mc:AlternateContent>
          <mc:Choice Requires="wps">
            <w:drawing>
              <wp:anchor distT="0" distB="0" distL="114300" distR="114300" simplePos="0" relativeHeight="251782144" behindDoc="0" locked="0" layoutInCell="1" allowOverlap="1" wp14:anchorId="3EECB37E" wp14:editId="19AECCA8">
                <wp:simplePos x="0" y="0"/>
                <wp:positionH relativeFrom="column">
                  <wp:posOffset>3888105</wp:posOffset>
                </wp:positionH>
                <wp:positionV relativeFrom="paragraph">
                  <wp:posOffset>175895</wp:posOffset>
                </wp:positionV>
                <wp:extent cx="714375" cy="284480"/>
                <wp:effectExtent l="38100" t="38100" r="66675" b="58420"/>
                <wp:wrapNone/>
                <wp:docPr id="16" name="Straight Arrow Connector 16"/>
                <wp:cNvGraphicFramePr/>
                <a:graphic xmlns:a="http://schemas.openxmlformats.org/drawingml/2006/main">
                  <a:graphicData uri="http://schemas.microsoft.com/office/word/2010/wordprocessingShape">
                    <wps:wsp>
                      <wps:cNvCnPr/>
                      <wps:spPr>
                        <a:xfrm>
                          <a:off x="0" y="0"/>
                          <a:ext cx="714375" cy="28448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F0078A" id="Straight Arrow Connector 16" o:spid="_x0000_s1026" type="#_x0000_t32" style="position:absolute;margin-left:306.15pt;margin-top:13.85pt;width:56.25pt;height:22.4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" strokecolor="#4472c4 [3204]" strokeweight=".5pt">
                <v:stroke startarrow="block" endarrow="block" joinstyle="miter"/>
              </v:shape>
            </w:pict>
          </mc:Fallback>
        </mc:AlternateContent>
      </w:r>
    </w:p>
    <w:p w14:paraId="0C6C3BB5" w14:textId="77777777" w:rsidR="00392983" w:rsidRPr="00C32815" w:rsidRDefault="00B34307" w:rsidP="00192E40">
      <w:pPr>
        <w:spacing w:after="0" w:line="276" w:lineRule="auto"/>
        <w:rPr>
          <w:b/>
          <w:sz w:val="20"/>
          <w:szCs w:val="20"/>
        </w:rPr>
      </w:pPr>
      <w:r w:rsidRPr="00C32815">
        <w:rPr>
          <w:b/>
          <w:noProof/>
          <w:sz w:val="20"/>
          <w:szCs w:val="20"/>
        </w:rPr>
        <mc:AlternateContent>
          <mc:Choice Requires="wps">
            <w:drawing>
              <wp:anchor distT="0" distB="0" distL="114300" distR="114300" simplePos="0" relativeHeight="251787264" behindDoc="0" locked="0" layoutInCell="1" allowOverlap="1" wp14:anchorId="61EE0160" wp14:editId="02B7B07F">
                <wp:simplePos x="0" y="0"/>
                <wp:positionH relativeFrom="column">
                  <wp:posOffset>3174365</wp:posOffset>
                </wp:positionH>
                <wp:positionV relativeFrom="paragraph">
                  <wp:posOffset>15874</wp:posOffset>
                </wp:positionV>
                <wp:extent cx="0" cy="1315085"/>
                <wp:effectExtent l="76200" t="38100" r="57150" b="56515"/>
                <wp:wrapNone/>
                <wp:docPr id="22" name="Straight Arrow Connector 22"/>
                <wp:cNvGraphicFramePr/>
                <a:graphic xmlns:a="http://schemas.openxmlformats.org/drawingml/2006/main">
                  <a:graphicData uri="http://schemas.microsoft.com/office/word/2010/wordprocessingShape">
                    <wps:wsp>
                      <wps:cNvCnPr/>
                      <wps:spPr>
                        <a:xfrm>
                          <a:off x="0" y="0"/>
                          <a:ext cx="0" cy="131508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7D79E2" id="Straight Arrow Connector 22" o:spid="_x0000_s1026" type="#_x0000_t32" style="position:absolute;margin-left:249.95pt;margin-top:1.25pt;width:0;height:103.55pt;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" strokecolor="#4472c4 [3204]" strokeweight=".5pt">
                <v:stroke startarrow="block" endarrow="block" joinstyle="miter"/>
              </v:shape>
            </w:pict>
          </mc:Fallback>
        </mc:AlternateContent>
      </w:r>
    </w:p>
    <w:p w14:paraId="2F3B35CB" w14:textId="77777777" w:rsidR="00392983" w:rsidRPr="00C32815" w:rsidRDefault="00B94D37" w:rsidP="00192E40">
      <w:pPr>
        <w:spacing w:after="0" w:line="276" w:lineRule="auto"/>
        <w:rPr>
          <w:b/>
          <w:sz w:val="20"/>
          <w:szCs w:val="20"/>
        </w:rPr>
      </w:pPr>
      <w:r w:rsidRPr="00C32815">
        <w:rPr>
          <w:b/>
          <w:noProof/>
          <w:sz w:val="20"/>
          <w:szCs w:val="20"/>
        </w:rPr>
        <mc:AlternateContent>
          <mc:Choice Requires="wps">
            <w:drawing>
              <wp:anchor distT="0" distB="0" distL="114300" distR="114300" simplePos="0" relativeHeight="251730944" behindDoc="0" locked="0" layoutInCell="1" allowOverlap="1" wp14:anchorId="5BFAABD6" wp14:editId="3A9F1752">
                <wp:simplePos x="0" y="0"/>
                <wp:positionH relativeFrom="margin">
                  <wp:posOffset>4627038</wp:posOffset>
                </wp:positionH>
                <wp:positionV relativeFrom="paragraph">
                  <wp:posOffset>43874</wp:posOffset>
                </wp:positionV>
                <wp:extent cx="1701800" cy="520863"/>
                <wp:effectExtent l="0" t="0" r="12700" b="12700"/>
                <wp:wrapNone/>
                <wp:docPr id="28" name="Rectangle: Rounded Corners 28"/>
                <wp:cNvGraphicFramePr/>
                <a:graphic xmlns:a="http://schemas.openxmlformats.org/drawingml/2006/main">
                  <a:graphicData uri="http://schemas.microsoft.com/office/word/2010/wordprocessingShape">
                    <wps:wsp>
                      <wps:cNvSpPr/>
                      <wps:spPr>
                        <a:xfrm>
                          <a:off x="0" y="0"/>
                          <a:ext cx="1701800" cy="520863"/>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6A483834" w14:textId="66CD6C1C" w:rsidR="00AB3127" w:rsidRPr="00A2421E" w:rsidRDefault="00AB3127" w:rsidP="005E16E5">
                            <w:pPr>
                              <w:jc w:val="center"/>
                              <w:rPr>
                                <w:sz w:val="20"/>
                                <w:szCs w:val="20"/>
                              </w:rPr>
                            </w:pPr>
                            <w:r>
                              <w:rPr>
                                <w:sz w:val="20"/>
                                <w:szCs w:val="20"/>
                              </w:rPr>
                              <w:t>Bursar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FAABD6" id="Rectangle: Rounded Corners 28" o:spid="_x0000_s1035" style="position:absolute;left:0;text-align:left;margin-left:364.35pt;margin-top:3.45pt;width:134pt;height:41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" fillcolor="white [3201]" strokecolor="#4472c4 [3204]" strokeweight="1pt">
                <v:stroke joinstyle="miter"/>
                <v:textbox>
                  <w:txbxContent>
                    <w:p w14:paraId="6A483834" w14:textId="66CD6C1C" w:rsidR="00AB3127" w:rsidRPr="00A2421E" w:rsidRDefault="00AB3127" w:rsidP="005E16E5">
                      <w:pPr>
                        <w:jc w:val="center"/>
                        <w:rPr>
                          <w:sz w:val="20"/>
                          <w:szCs w:val="20"/>
                        </w:rPr>
                      </w:pPr>
                      <w:r>
                        <w:rPr>
                          <w:sz w:val="20"/>
                          <w:szCs w:val="20"/>
                        </w:rPr>
                        <w:t>Bursar</w:t>
                      </w:r>
                    </w:p>
                  </w:txbxContent>
                </v:textbox>
                <w10:wrap anchorx="margin"/>
              </v:roundrect>
            </w:pict>
          </mc:Fallback>
        </mc:AlternateContent>
      </w:r>
      <w:r w:rsidRPr="00C32815">
        <w:rPr>
          <w:b/>
          <w:noProof/>
          <w:sz w:val="20"/>
          <w:szCs w:val="20"/>
        </w:rPr>
        <mc:AlternateContent>
          <mc:Choice Requires="wps">
            <w:drawing>
              <wp:anchor distT="0" distB="0" distL="114300" distR="114300" simplePos="0" relativeHeight="251726848" behindDoc="0" locked="0" layoutInCell="1" allowOverlap="1" wp14:anchorId="044E88D3" wp14:editId="53E3A692">
                <wp:simplePos x="0" y="0"/>
                <wp:positionH relativeFrom="margin">
                  <wp:posOffset>76303</wp:posOffset>
                </wp:positionH>
                <wp:positionV relativeFrom="paragraph">
                  <wp:posOffset>33242</wp:posOffset>
                </wp:positionV>
                <wp:extent cx="1648047" cy="531627"/>
                <wp:effectExtent l="0" t="0" r="28575" b="20955"/>
                <wp:wrapNone/>
                <wp:docPr id="25" name="Rectangle: Rounded Corners 25"/>
                <wp:cNvGraphicFramePr/>
                <a:graphic xmlns:a="http://schemas.openxmlformats.org/drawingml/2006/main">
                  <a:graphicData uri="http://schemas.microsoft.com/office/word/2010/wordprocessingShape">
                    <wps:wsp>
                      <wps:cNvSpPr/>
                      <wps:spPr>
                        <a:xfrm>
                          <a:off x="0" y="0"/>
                          <a:ext cx="1648047" cy="531627"/>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4584C2EC" w14:textId="2E48A91C" w:rsidR="00AB3127" w:rsidRPr="008575A9" w:rsidRDefault="00AB3127" w:rsidP="00CA18FC">
                            <w:pPr>
                              <w:jc w:val="center"/>
                              <w:rPr>
                                <w:sz w:val="24"/>
                                <w:szCs w:val="24"/>
                              </w:rPr>
                            </w:pPr>
                            <w:r>
                              <w:rPr>
                                <w:sz w:val="20"/>
                                <w:szCs w:val="20"/>
                              </w:rPr>
                              <w:t>Caretaker and Catering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4E88D3" id="Rectangle: Rounded Corners 25" o:spid="_x0000_s1036" style="position:absolute;left:0;text-align:left;margin-left:6pt;margin-top:2.6pt;width:129.75pt;height:41.8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" fillcolor="white [3201]" strokecolor="#4472c4 [3204]" strokeweight="1pt">
                <v:stroke joinstyle="miter"/>
                <v:textbox>
                  <w:txbxContent>
                    <w:p w14:paraId="4584C2EC" w14:textId="2E48A91C" w:rsidR="00AB3127" w:rsidRPr="008575A9" w:rsidRDefault="00AB3127" w:rsidP="00CA18FC">
                      <w:pPr>
                        <w:jc w:val="center"/>
                        <w:rPr>
                          <w:sz w:val="24"/>
                          <w:szCs w:val="24"/>
                        </w:rPr>
                      </w:pPr>
                      <w:r>
                        <w:rPr>
                          <w:sz w:val="20"/>
                          <w:szCs w:val="20"/>
                        </w:rPr>
                        <w:t>Caretaker and Catering Team</w:t>
                      </w:r>
                    </w:p>
                  </w:txbxContent>
                </v:textbox>
                <w10:wrap anchorx="margin"/>
              </v:roundrect>
            </w:pict>
          </mc:Fallback>
        </mc:AlternateContent>
      </w:r>
    </w:p>
    <w:p w14:paraId="0D8B7894" w14:textId="77777777" w:rsidR="00392983" w:rsidRPr="00C32815" w:rsidRDefault="00392983" w:rsidP="00192E40">
      <w:pPr>
        <w:spacing w:after="0" w:line="276" w:lineRule="auto"/>
        <w:rPr>
          <w:b/>
          <w:sz w:val="20"/>
          <w:szCs w:val="20"/>
        </w:rPr>
      </w:pPr>
    </w:p>
    <w:p w14:paraId="3A9D7259" w14:textId="77777777" w:rsidR="00392983" w:rsidRPr="00C32815" w:rsidRDefault="00392983" w:rsidP="00192E40">
      <w:pPr>
        <w:spacing w:after="0" w:line="276" w:lineRule="auto"/>
        <w:rPr>
          <w:b/>
          <w:sz w:val="20"/>
          <w:szCs w:val="20"/>
        </w:rPr>
      </w:pPr>
    </w:p>
    <w:p w14:paraId="45389D18" w14:textId="77777777" w:rsidR="00392983" w:rsidRPr="00C32815" w:rsidRDefault="00B34307" w:rsidP="00192E40">
      <w:pPr>
        <w:spacing w:after="0" w:line="276" w:lineRule="auto"/>
        <w:rPr>
          <w:b/>
          <w:sz w:val="20"/>
          <w:szCs w:val="20"/>
        </w:rPr>
      </w:pPr>
      <w:r w:rsidRPr="00C32815">
        <w:rPr>
          <w:b/>
          <w:noProof/>
          <w:sz w:val="20"/>
          <w:szCs w:val="20"/>
        </w:rPr>
        <mc:AlternateContent>
          <mc:Choice Requires="wps">
            <w:drawing>
              <wp:anchor distT="0" distB="0" distL="114300" distR="114300" simplePos="0" relativeHeight="251791360" behindDoc="0" locked="0" layoutInCell="1" allowOverlap="1" wp14:anchorId="5F7A176A" wp14:editId="69E11852">
                <wp:simplePos x="0" y="0"/>
                <wp:positionH relativeFrom="column">
                  <wp:posOffset>4298315</wp:posOffset>
                </wp:positionH>
                <wp:positionV relativeFrom="paragraph">
                  <wp:posOffset>33655</wp:posOffset>
                </wp:positionV>
                <wp:extent cx="323850" cy="584835"/>
                <wp:effectExtent l="38100" t="38100" r="57150" b="62865"/>
                <wp:wrapNone/>
                <wp:docPr id="29" name="Straight Arrow Connector 29"/>
                <wp:cNvGraphicFramePr/>
                <a:graphic xmlns:a="http://schemas.openxmlformats.org/drawingml/2006/main">
                  <a:graphicData uri="http://schemas.microsoft.com/office/word/2010/wordprocessingShape">
                    <wps:wsp>
                      <wps:cNvCnPr/>
                      <wps:spPr>
                        <a:xfrm flipV="1">
                          <a:off x="0" y="0"/>
                          <a:ext cx="323850" cy="58483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00908F" id="Straight Arrow Connector 29" o:spid="_x0000_s1026" type="#_x0000_t32" style="position:absolute;margin-left:338.45pt;margin-top:2.65pt;width:25.5pt;height:46.05pt;flip:y;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" strokecolor="#4472c4 [3204]" strokeweight=".5pt">
                <v:stroke startarrow="block" endarrow="block" joinstyle="miter"/>
              </v:shape>
            </w:pict>
          </mc:Fallback>
        </mc:AlternateContent>
      </w:r>
      <w:r w:rsidRPr="00C32815">
        <w:rPr>
          <w:b/>
          <w:noProof/>
          <w:sz w:val="20"/>
          <w:szCs w:val="20"/>
        </w:rPr>
        <mc:AlternateContent>
          <mc:Choice Requires="wps">
            <w:drawing>
              <wp:anchor distT="0" distB="0" distL="114300" distR="114300" simplePos="0" relativeHeight="251786240" behindDoc="0" locked="0" layoutInCell="1" allowOverlap="1" wp14:anchorId="7B6EE152" wp14:editId="67C6F754">
                <wp:simplePos x="0" y="0"/>
                <wp:positionH relativeFrom="column">
                  <wp:posOffset>1726565</wp:posOffset>
                </wp:positionH>
                <wp:positionV relativeFrom="paragraph">
                  <wp:posOffset>27305</wp:posOffset>
                </wp:positionV>
                <wp:extent cx="342900" cy="590550"/>
                <wp:effectExtent l="38100" t="38100" r="57150" b="57150"/>
                <wp:wrapNone/>
                <wp:docPr id="21" name="Straight Arrow Connector 21"/>
                <wp:cNvGraphicFramePr/>
                <a:graphic xmlns:a="http://schemas.openxmlformats.org/drawingml/2006/main">
                  <a:graphicData uri="http://schemas.microsoft.com/office/word/2010/wordprocessingShape">
                    <wps:wsp>
                      <wps:cNvCnPr/>
                      <wps:spPr>
                        <a:xfrm>
                          <a:off x="0" y="0"/>
                          <a:ext cx="342900" cy="5905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0745888" id="Straight Arrow Connector 21" o:spid="_x0000_s1026" type="#_x0000_t32" style="position:absolute;margin-left:135.95pt;margin-top:2.15pt;width:27pt;height:46.5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" strokecolor="#4472c4 [3204]" strokeweight=".5pt">
                <v:stroke startarrow="block" endarrow="block" joinstyle="miter"/>
              </v:shape>
            </w:pict>
          </mc:Fallback>
        </mc:AlternateContent>
      </w:r>
    </w:p>
    <w:p w14:paraId="27EF769D" w14:textId="77777777" w:rsidR="00392983" w:rsidRPr="00C32815" w:rsidRDefault="00392983" w:rsidP="00192E40">
      <w:pPr>
        <w:spacing w:after="0" w:line="276" w:lineRule="auto"/>
        <w:rPr>
          <w:b/>
          <w:sz w:val="20"/>
          <w:szCs w:val="20"/>
        </w:rPr>
      </w:pPr>
    </w:p>
    <w:p w14:paraId="28A63729" w14:textId="77777777" w:rsidR="00392983" w:rsidRPr="00C32815" w:rsidRDefault="00392983" w:rsidP="00192E40">
      <w:pPr>
        <w:spacing w:after="0" w:line="276" w:lineRule="auto"/>
        <w:rPr>
          <w:b/>
          <w:sz w:val="20"/>
          <w:szCs w:val="20"/>
        </w:rPr>
      </w:pPr>
    </w:p>
    <w:p w14:paraId="0B9ED65F" w14:textId="77777777" w:rsidR="00392983" w:rsidRPr="00C32815" w:rsidRDefault="00B34307" w:rsidP="00192E40">
      <w:pPr>
        <w:spacing w:after="0" w:line="276" w:lineRule="auto"/>
        <w:rPr>
          <w:b/>
          <w:sz w:val="20"/>
          <w:szCs w:val="20"/>
        </w:rPr>
      </w:pPr>
      <w:r w:rsidRPr="00C32815">
        <w:rPr>
          <w:b/>
          <w:noProof/>
          <w:sz w:val="20"/>
          <w:szCs w:val="20"/>
        </w:rPr>
        <mc:AlternateContent>
          <mc:Choice Requires="wps">
            <w:drawing>
              <wp:anchor distT="0" distB="0" distL="114300" distR="114300" simplePos="0" relativeHeight="251735040" behindDoc="0" locked="0" layoutInCell="1" allowOverlap="1" wp14:anchorId="570B4B20" wp14:editId="674DDCE5">
                <wp:simplePos x="0" y="0"/>
                <wp:positionH relativeFrom="margin">
                  <wp:posOffset>2047875</wp:posOffset>
                </wp:positionH>
                <wp:positionV relativeFrom="paragraph">
                  <wp:posOffset>87630</wp:posOffset>
                </wp:positionV>
                <wp:extent cx="2269490" cy="736600"/>
                <wp:effectExtent l="0" t="0" r="16510" b="25400"/>
                <wp:wrapNone/>
                <wp:docPr id="33" name="Rectangle: Rounded Corners 33"/>
                <wp:cNvGraphicFramePr/>
                <a:graphic xmlns:a="http://schemas.openxmlformats.org/drawingml/2006/main">
                  <a:graphicData uri="http://schemas.microsoft.com/office/word/2010/wordprocessingShape">
                    <wps:wsp>
                      <wps:cNvSpPr/>
                      <wps:spPr>
                        <a:xfrm>
                          <a:off x="0" y="0"/>
                          <a:ext cx="2269490" cy="73660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78F3F555" w14:textId="77777777" w:rsidR="00AB3127" w:rsidRPr="00A2421E" w:rsidRDefault="00AB3127" w:rsidP="005E16E5">
                            <w:pPr>
                              <w:jc w:val="center"/>
                              <w:rPr>
                                <w:sz w:val="20"/>
                                <w:szCs w:val="20"/>
                              </w:rPr>
                            </w:pPr>
                            <w:r w:rsidRPr="00A2421E">
                              <w:rPr>
                                <w:sz w:val="20"/>
                                <w:szCs w:val="20"/>
                              </w:rPr>
                              <w:t>Educational Visits Co-ordinator inclusive of Learning Outside the Classroom (LOtC)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0B4B20" id="Rectangle: Rounded Corners 33" o:spid="_x0000_s1037" style="position:absolute;left:0;text-align:left;margin-left:161.25pt;margin-top:6.9pt;width:178.7pt;height:58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" fillcolor="white [3201]" strokecolor="#4472c4 [3204]" strokeweight="1pt">
                <v:stroke joinstyle="miter"/>
                <v:textbox>
                  <w:txbxContent>
                    <w:p w14:paraId="78F3F555" w14:textId="77777777" w:rsidR="00AB3127" w:rsidRPr="00A2421E" w:rsidRDefault="00AB3127" w:rsidP="005E16E5">
                      <w:pPr>
                        <w:jc w:val="center"/>
                        <w:rPr>
                          <w:sz w:val="20"/>
                          <w:szCs w:val="20"/>
                        </w:rPr>
                      </w:pPr>
                      <w:r w:rsidRPr="00A2421E">
                        <w:rPr>
                          <w:sz w:val="20"/>
                          <w:szCs w:val="20"/>
                        </w:rPr>
                        <w:t>Educational Visits Co-ordinator inclusive of Learning Outside the Classroom (LOtC)</w:t>
                      </w:r>
                    </w:p>
                  </w:txbxContent>
                </v:textbox>
                <w10:wrap anchorx="margin"/>
              </v:roundrect>
            </w:pict>
          </mc:Fallback>
        </mc:AlternateContent>
      </w:r>
    </w:p>
    <w:p w14:paraId="6792B002" w14:textId="77777777" w:rsidR="00392983" w:rsidRPr="00C32815" w:rsidRDefault="00392983" w:rsidP="00192E40">
      <w:pPr>
        <w:spacing w:after="0" w:line="276" w:lineRule="auto"/>
        <w:rPr>
          <w:b/>
          <w:sz w:val="20"/>
          <w:szCs w:val="20"/>
        </w:rPr>
      </w:pPr>
    </w:p>
    <w:p w14:paraId="01773118" w14:textId="77777777" w:rsidR="00392983" w:rsidRPr="00C32815" w:rsidRDefault="00392983" w:rsidP="00192E40">
      <w:pPr>
        <w:spacing w:after="0" w:line="276" w:lineRule="auto"/>
        <w:rPr>
          <w:b/>
          <w:sz w:val="20"/>
          <w:szCs w:val="20"/>
        </w:rPr>
      </w:pPr>
    </w:p>
    <w:p w14:paraId="370940F4" w14:textId="77777777" w:rsidR="00B514D6" w:rsidRDefault="00B514D6" w:rsidP="00192E40">
      <w:pPr>
        <w:spacing w:after="0" w:line="276" w:lineRule="auto"/>
        <w:ind w:left="11" w:right="5"/>
        <w:rPr>
          <w:b/>
          <w:sz w:val="20"/>
          <w:szCs w:val="20"/>
        </w:rPr>
      </w:pPr>
    </w:p>
    <w:p w14:paraId="1CC38D49" w14:textId="77777777" w:rsidR="00B514D6" w:rsidRDefault="00B514D6" w:rsidP="00192E40">
      <w:pPr>
        <w:spacing w:after="0" w:line="276" w:lineRule="auto"/>
        <w:ind w:left="11" w:right="5"/>
        <w:rPr>
          <w:b/>
          <w:sz w:val="20"/>
          <w:szCs w:val="20"/>
        </w:rPr>
      </w:pPr>
    </w:p>
    <w:p w14:paraId="212AE5DA" w14:textId="77777777" w:rsidR="00424C55" w:rsidRDefault="00424C55" w:rsidP="00192E40">
      <w:pPr>
        <w:spacing w:after="0" w:line="276" w:lineRule="auto"/>
        <w:ind w:left="11" w:right="5"/>
        <w:rPr>
          <w:b/>
          <w:sz w:val="20"/>
          <w:szCs w:val="20"/>
        </w:rPr>
      </w:pPr>
    </w:p>
    <w:p w14:paraId="2DD994DC" w14:textId="51EDA7D6" w:rsidR="00AB3127" w:rsidRDefault="00AB3127" w:rsidP="00192E40">
      <w:pPr>
        <w:spacing w:after="0" w:line="276" w:lineRule="auto"/>
        <w:ind w:right="5"/>
        <w:rPr>
          <w:b/>
          <w:sz w:val="20"/>
          <w:szCs w:val="20"/>
        </w:rPr>
      </w:pPr>
    </w:p>
    <w:p w14:paraId="254C9CBA" w14:textId="07255933" w:rsidR="00DD0D63" w:rsidRDefault="00DD0D63" w:rsidP="00192E40">
      <w:pPr>
        <w:spacing w:after="0" w:line="276" w:lineRule="auto"/>
        <w:ind w:right="5"/>
        <w:rPr>
          <w:b/>
          <w:sz w:val="20"/>
          <w:szCs w:val="20"/>
        </w:rPr>
      </w:pPr>
    </w:p>
    <w:p w14:paraId="6EB55976" w14:textId="77777777" w:rsidR="00DD0D63" w:rsidRDefault="00DD0D63" w:rsidP="00192E40">
      <w:pPr>
        <w:spacing w:after="0" w:line="276" w:lineRule="auto"/>
        <w:ind w:right="5"/>
        <w:rPr>
          <w:b/>
          <w:sz w:val="20"/>
          <w:szCs w:val="20"/>
        </w:rPr>
      </w:pPr>
    </w:p>
    <w:p w14:paraId="189223AC" w14:textId="45D0C419" w:rsidR="000E49A1" w:rsidRPr="00C32815" w:rsidRDefault="000E49A1" w:rsidP="00192E40">
      <w:pPr>
        <w:spacing w:after="0" w:line="276" w:lineRule="auto"/>
        <w:ind w:left="11" w:right="5"/>
        <w:rPr>
          <w:sz w:val="20"/>
          <w:szCs w:val="20"/>
        </w:rPr>
      </w:pPr>
      <w:r w:rsidRPr="00C32815">
        <w:rPr>
          <w:b/>
          <w:sz w:val="20"/>
          <w:szCs w:val="20"/>
        </w:rPr>
        <w:t xml:space="preserve">Legal Status - </w:t>
      </w:r>
      <w:r w:rsidRPr="00C32815">
        <w:rPr>
          <w:sz w:val="20"/>
          <w:szCs w:val="20"/>
        </w:rPr>
        <w:t xml:space="preserve">being prepared with regard to the: </w:t>
      </w:r>
    </w:p>
    <w:p w14:paraId="396F3289" w14:textId="77777777" w:rsidR="000E49A1" w:rsidRDefault="000E49A1" w:rsidP="00192E40">
      <w:pPr>
        <w:numPr>
          <w:ilvl w:val="0"/>
          <w:numId w:val="1"/>
        </w:numPr>
        <w:spacing w:after="0" w:line="276" w:lineRule="auto"/>
        <w:ind w:left="294" w:right="5" w:hanging="283"/>
        <w:rPr>
          <w:sz w:val="20"/>
          <w:szCs w:val="20"/>
        </w:rPr>
      </w:pPr>
      <w:r w:rsidRPr="00C32815">
        <w:rPr>
          <w:sz w:val="20"/>
          <w:szCs w:val="20"/>
        </w:rPr>
        <w:lastRenderedPageBreak/>
        <w:t xml:space="preserve">Regulatory Requirements, Part 3 Welfare, Health and Safety of </w:t>
      </w:r>
      <w:r>
        <w:rPr>
          <w:sz w:val="20"/>
          <w:szCs w:val="20"/>
        </w:rPr>
        <w:t>Pupil</w:t>
      </w:r>
      <w:r w:rsidRPr="00C32815">
        <w:rPr>
          <w:sz w:val="20"/>
          <w:szCs w:val="20"/>
        </w:rPr>
        <w:t xml:space="preserve">s and Part 5 Premises of and Accommodation at Schools of The Education (Independent School Standards Compliance Record) (England) (Amendment) Regulations currently in force. </w:t>
      </w:r>
    </w:p>
    <w:p w14:paraId="79F27C52" w14:textId="50792424" w:rsidR="000E49A1" w:rsidRPr="000C336E" w:rsidRDefault="000E49A1" w:rsidP="00192E40">
      <w:pPr>
        <w:numPr>
          <w:ilvl w:val="0"/>
          <w:numId w:val="1"/>
        </w:numPr>
        <w:spacing w:after="0" w:line="276" w:lineRule="auto"/>
        <w:ind w:left="294" w:right="5" w:hanging="283"/>
        <w:rPr>
          <w:color w:val="auto"/>
          <w:sz w:val="20"/>
          <w:szCs w:val="20"/>
        </w:rPr>
      </w:pPr>
      <w:r w:rsidRPr="000C336E">
        <w:rPr>
          <w:color w:val="auto"/>
          <w:sz w:val="20"/>
          <w:szCs w:val="20"/>
        </w:rPr>
        <w:t xml:space="preserve">Keeping Children Safe in Education (DfE: </w:t>
      </w:r>
      <w:r w:rsidR="00135133">
        <w:rPr>
          <w:color w:val="auto"/>
          <w:sz w:val="20"/>
          <w:szCs w:val="20"/>
        </w:rPr>
        <w:t>currently in force</w:t>
      </w:r>
      <w:r w:rsidRPr="000C336E">
        <w:rPr>
          <w:color w:val="auto"/>
          <w:sz w:val="20"/>
          <w:szCs w:val="20"/>
        </w:rPr>
        <w:t>).</w:t>
      </w:r>
    </w:p>
    <w:p w14:paraId="66984BB9" w14:textId="1D3E9B0E" w:rsidR="000E49A1" w:rsidRPr="000C336E" w:rsidRDefault="000E49A1" w:rsidP="00192E40">
      <w:pPr>
        <w:numPr>
          <w:ilvl w:val="0"/>
          <w:numId w:val="1"/>
        </w:numPr>
        <w:spacing w:after="0" w:line="276" w:lineRule="auto"/>
        <w:ind w:left="294" w:right="5" w:hanging="283"/>
        <w:rPr>
          <w:color w:val="auto"/>
          <w:sz w:val="18"/>
          <w:szCs w:val="18"/>
        </w:rPr>
      </w:pPr>
      <w:r w:rsidRPr="000C336E">
        <w:rPr>
          <w:color w:val="auto"/>
          <w:sz w:val="20"/>
          <w:szCs w:val="20"/>
        </w:rPr>
        <w:t xml:space="preserve">Non-statutory interim supplements to </w:t>
      </w:r>
      <w:r w:rsidRPr="000C336E">
        <w:rPr>
          <w:i/>
          <w:color w:val="auto"/>
          <w:sz w:val="20"/>
          <w:szCs w:val="20"/>
        </w:rPr>
        <w:t>KCSIE</w:t>
      </w:r>
      <w:r w:rsidRPr="000C336E">
        <w:rPr>
          <w:color w:val="auto"/>
          <w:sz w:val="20"/>
          <w:szCs w:val="20"/>
        </w:rPr>
        <w:t xml:space="preserve">: </w:t>
      </w:r>
      <w:hyperlink r:id="rId9">
        <w:r w:rsidRPr="000C336E">
          <w:rPr>
            <w:color w:val="auto"/>
            <w:sz w:val="20"/>
            <w:szCs w:val="20"/>
          </w:rPr>
          <w:t>Coronavirus (COVID-19): safeguarding in schools,</w:t>
        </w:r>
      </w:hyperlink>
      <w:hyperlink r:id="rId10">
        <w:r w:rsidRPr="000C336E">
          <w:rPr>
            <w:color w:val="auto"/>
            <w:sz w:val="20"/>
            <w:szCs w:val="20"/>
          </w:rPr>
          <w:t xml:space="preserve"> colleges and other providers </w:t>
        </w:r>
      </w:hyperlink>
      <w:r w:rsidRPr="000C336E">
        <w:rPr>
          <w:color w:val="auto"/>
          <w:sz w:val="20"/>
          <w:szCs w:val="20"/>
        </w:rPr>
        <w:t>(</w:t>
      </w:r>
      <w:r w:rsidR="00BA0D9A" w:rsidRPr="000C336E">
        <w:rPr>
          <w:color w:val="auto"/>
          <w:sz w:val="20"/>
          <w:szCs w:val="20"/>
        </w:rPr>
        <w:t xml:space="preserve">currently in force being </w:t>
      </w:r>
      <w:r w:rsidRPr="000C336E">
        <w:rPr>
          <w:color w:val="auto"/>
          <w:sz w:val="20"/>
          <w:szCs w:val="20"/>
        </w:rPr>
        <w:t xml:space="preserve"> subject to</w:t>
      </w:r>
      <w:r w:rsidR="00321A91" w:rsidRPr="000C336E">
        <w:rPr>
          <w:color w:val="auto"/>
          <w:sz w:val="20"/>
          <w:szCs w:val="20"/>
        </w:rPr>
        <w:t xml:space="preserve"> Government</w:t>
      </w:r>
      <w:r w:rsidRPr="000C336E">
        <w:rPr>
          <w:color w:val="auto"/>
          <w:sz w:val="20"/>
          <w:szCs w:val="20"/>
        </w:rPr>
        <w:t xml:space="preserve">  updates) </w:t>
      </w:r>
      <w:r w:rsidR="00321A91" w:rsidRPr="000C336E">
        <w:rPr>
          <w:color w:val="auto"/>
          <w:sz w:val="20"/>
          <w:szCs w:val="20"/>
        </w:rPr>
        <w:t xml:space="preserve"> remote</w:t>
      </w:r>
      <w:hyperlink r:id="rId11" w:anchor="communicating-with-parents-carers-and-pupils">
        <w:r w:rsidRPr="000C336E">
          <w:rPr>
            <w:color w:val="auto"/>
            <w:sz w:val="20"/>
            <w:szCs w:val="20"/>
          </w:rPr>
          <w:t xml:space="preserve"> education </w:t>
        </w:r>
        <w:r w:rsidR="004667A3" w:rsidRPr="000C336E">
          <w:rPr>
            <w:color w:val="auto"/>
            <w:sz w:val="20"/>
            <w:szCs w:val="20"/>
          </w:rPr>
          <w:t>when and if required.</w:t>
        </w:r>
      </w:hyperlink>
      <w:r w:rsidR="004667A3" w:rsidRPr="000C336E">
        <w:rPr>
          <w:color w:val="auto"/>
          <w:sz w:val="18"/>
          <w:szCs w:val="18"/>
        </w:rPr>
        <w:t xml:space="preserve"> </w:t>
      </w:r>
    </w:p>
    <w:p w14:paraId="791B8A0C" w14:textId="186404C6" w:rsidR="00A50A3F" w:rsidRPr="000C336E" w:rsidRDefault="00A50A3F" w:rsidP="00192E40">
      <w:pPr>
        <w:pStyle w:val="ListParagraph"/>
        <w:numPr>
          <w:ilvl w:val="0"/>
          <w:numId w:val="1"/>
        </w:numPr>
        <w:tabs>
          <w:tab w:val="left" w:pos="284"/>
        </w:tabs>
        <w:spacing w:after="0" w:line="276" w:lineRule="auto"/>
        <w:ind w:left="284" w:hanging="284"/>
        <w:rPr>
          <w:rFonts w:asciiTheme="minorHAnsi" w:eastAsia="Times New Roman" w:hAnsiTheme="minorHAnsi" w:cstheme="minorHAnsi"/>
          <w:color w:val="auto"/>
          <w:sz w:val="20"/>
          <w:szCs w:val="20"/>
        </w:rPr>
      </w:pPr>
      <w:r w:rsidRPr="000C336E">
        <w:rPr>
          <w:rFonts w:asciiTheme="minorHAnsi" w:eastAsia="Times New Roman" w:hAnsiTheme="minorHAnsi" w:cstheme="minorHAnsi"/>
          <w:color w:val="auto"/>
          <w:sz w:val="20"/>
          <w:szCs w:val="20"/>
        </w:rPr>
        <w:t>The </w:t>
      </w:r>
      <w:hyperlink r:id="rId12" w:history="1">
        <w:r w:rsidRPr="00135133">
          <w:rPr>
            <w:rFonts w:asciiTheme="minorHAnsi" w:eastAsia="Times New Roman" w:hAnsiTheme="minorHAnsi" w:cstheme="minorHAnsi"/>
            <w:color w:val="0070C0"/>
            <w:sz w:val="20"/>
            <w:szCs w:val="20"/>
            <w:u w:val="single"/>
          </w:rPr>
          <w:t>Management of Health and Safety at Work Regulations 1999</w:t>
        </w:r>
      </w:hyperlink>
      <w:r w:rsidR="00F775E1" w:rsidRPr="00135133">
        <w:rPr>
          <w:rFonts w:asciiTheme="minorHAnsi" w:eastAsia="Times New Roman" w:hAnsiTheme="minorHAnsi" w:cstheme="minorHAnsi"/>
          <w:color w:val="0070C0"/>
          <w:sz w:val="20"/>
          <w:szCs w:val="20"/>
        </w:rPr>
        <w:t xml:space="preserve"> </w:t>
      </w:r>
      <w:r w:rsidRPr="000C336E">
        <w:rPr>
          <w:rFonts w:asciiTheme="minorHAnsi" w:eastAsia="Times New Roman" w:hAnsiTheme="minorHAnsi" w:cstheme="minorHAnsi"/>
          <w:color w:val="auto"/>
          <w:sz w:val="20"/>
          <w:szCs w:val="20"/>
        </w:rPr>
        <w:t>supports the Act.</w:t>
      </w:r>
    </w:p>
    <w:p w14:paraId="1E9D11A9" w14:textId="150768B3" w:rsidR="003819CE" w:rsidRPr="000C336E" w:rsidRDefault="00A50A3F" w:rsidP="00192E40">
      <w:pPr>
        <w:numPr>
          <w:ilvl w:val="0"/>
          <w:numId w:val="1"/>
        </w:numPr>
        <w:spacing w:after="0" w:line="276" w:lineRule="auto"/>
        <w:ind w:left="294" w:right="5" w:hanging="283"/>
        <w:rPr>
          <w:rFonts w:asciiTheme="minorHAnsi" w:hAnsiTheme="minorHAnsi" w:cstheme="minorHAnsi"/>
          <w:color w:val="auto"/>
          <w:sz w:val="20"/>
          <w:szCs w:val="20"/>
        </w:rPr>
      </w:pPr>
      <w:r w:rsidRPr="00A50A3F">
        <w:rPr>
          <w:rFonts w:asciiTheme="minorHAnsi" w:eastAsia="Times New Roman" w:hAnsiTheme="minorHAnsi" w:cstheme="minorHAnsi"/>
          <w:color w:val="0B0C0C"/>
          <w:sz w:val="20"/>
          <w:szCs w:val="20"/>
        </w:rPr>
        <w:t>The</w:t>
      </w:r>
      <w:r w:rsidR="00F775E1">
        <w:rPr>
          <w:rFonts w:asciiTheme="minorHAnsi" w:eastAsia="Times New Roman" w:hAnsiTheme="minorHAnsi" w:cstheme="minorHAnsi"/>
          <w:color w:val="0B0C0C"/>
          <w:sz w:val="20"/>
          <w:szCs w:val="20"/>
        </w:rPr>
        <w:t xml:space="preserve"> </w:t>
      </w:r>
      <w:hyperlink r:id="rId13" w:history="1">
        <w:r w:rsidRPr="00A50A3F">
          <w:rPr>
            <w:rFonts w:asciiTheme="minorHAnsi" w:eastAsia="Times New Roman" w:hAnsiTheme="minorHAnsi" w:cstheme="minorHAnsi"/>
            <w:color w:val="1D70B8"/>
            <w:sz w:val="20"/>
            <w:szCs w:val="20"/>
            <w:u w:val="single"/>
          </w:rPr>
          <w:t>Health and Safety at Work etc. Act 1974</w:t>
        </w:r>
      </w:hyperlink>
      <w:r w:rsidRPr="000C336E">
        <w:rPr>
          <w:rFonts w:asciiTheme="minorHAnsi" w:eastAsia="Times New Roman" w:hAnsiTheme="minorHAnsi" w:cstheme="minorHAnsi"/>
          <w:color w:val="auto"/>
          <w:sz w:val="20"/>
          <w:szCs w:val="20"/>
        </w:rPr>
        <w:t>determines British health and safety law</w:t>
      </w:r>
      <w:r w:rsidRPr="000C336E">
        <w:rPr>
          <w:color w:val="auto"/>
          <w:sz w:val="20"/>
          <w:szCs w:val="20"/>
        </w:rPr>
        <w:t xml:space="preserve"> and</w:t>
      </w:r>
      <w:r w:rsidR="000E49A1" w:rsidRPr="000C336E">
        <w:rPr>
          <w:color w:val="auto"/>
          <w:sz w:val="20"/>
          <w:szCs w:val="20"/>
        </w:rPr>
        <w:t xml:space="preserve"> associated regulations: The </w:t>
      </w:r>
      <w:r w:rsidR="000E49A1" w:rsidRPr="000C336E">
        <w:rPr>
          <w:rFonts w:asciiTheme="minorHAnsi" w:hAnsiTheme="minorHAnsi" w:cstheme="minorHAnsi"/>
          <w:color w:val="auto"/>
          <w:sz w:val="20"/>
          <w:szCs w:val="20"/>
        </w:rPr>
        <w:t>Management of Health and Safety at Work Regulations 1999 (as amended), and The Regulatory Reform (Fire Safety) Order 2005</w:t>
      </w:r>
      <w:r w:rsidR="008C1489" w:rsidRPr="000C336E">
        <w:rPr>
          <w:rFonts w:asciiTheme="minorHAnsi" w:hAnsiTheme="minorHAnsi" w:cstheme="minorHAnsi"/>
          <w:color w:val="auto"/>
          <w:sz w:val="20"/>
          <w:szCs w:val="20"/>
        </w:rPr>
        <w:t>.</w:t>
      </w:r>
    </w:p>
    <w:p w14:paraId="7B9DF4CF" w14:textId="323BD297" w:rsidR="000E49A1" w:rsidRPr="000C336E" w:rsidRDefault="003819CE" w:rsidP="00192E40">
      <w:pPr>
        <w:pStyle w:val="ListParagraph"/>
        <w:numPr>
          <w:ilvl w:val="0"/>
          <w:numId w:val="1"/>
        </w:numPr>
        <w:spacing w:after="0" w:line="276" w:lineRule="auto"/>
        <w:ind w:left="284" w:hanging="284"/>
        <w:rPr>
          <w:rFonts w:asciiTheme="minorHAnsi" w:eastAsia="Times New Roman" w:hAnsiTheme="minorHAnsi" w:cstheme="minorHAnsi"/>
          <w:color w:val="auto"/>
          <w:sz w:val="20"/>
          <w:szCs w:val="20"/>
        </w:rPr>
      </w:pPr>
      <w:r w:rsidRPr="000C336E">
        <w:rPr>
          <w:rFonts w:asciiTheme="minorHAnsi" w:eastAsia="Times New Roman" w:hAnsiTheme="minorHAnsi" w:cstheme="minorHAnsi"/>
          <w:color w:val="auto"/>
          <w:sz w:val="20"/>
          <w:szCs w:val="20"/>
        </w:rPr>
        <w:t>The</w:t>
      </w:r>
      <w:r w:rsidR="00F775E1">
        <w:rPr>
          <w:rFonts w:asciiTheme="minorHAnsi" w:eastAsia="Times New Roman" w:hAnsiTheme="minorHAnsi" w:cstheme="minorHAnsi"/>
          <w:color w:val="auto"/>
          <w:sz w:val="20"/>
          <w:szCs w:val="20"/>
        </w:rPr>
        <w:t xml:space="preserve"> </w:t>
      </w:r>
      <w:hyperlink r:id="rId14" w:history="1">
        <w:r w:rsidRPr="00135133">
          <w:rPr>
            <w:rFonts w:asciiTheme="minorHAnsi" w:eastAsia="Times New Roman" w:hAnsiTheme="minorHAnsi" w:cstheme="minorHAnsi"/>
            <w:color w:val="0070C0"/>
            <w:sz w:val="20"/>
            <w:szCs w:val="20"/>
            <w:u w:val="single"/>
          </w:rPr>
          <w:t>Management of Health and Safety at Work Regulations 1999</w:t>
        </w:r>
      </w:hyperlink>
      <w:r w:rsidR="00F775E1">
        <w:rPr>
          <w:rFonts w:asciiTheme="minorHAnsi" w:eastAsia="Times New Roman" w:hAnsiTheme="minorHAnsi" w:cstheme="minorHAnsi"/>
          <w:color w:val="auto"/>
          <w:sz w:val="20"/>
          <w:szCs w:val="20"/>
        </w:rPr>
        <w:t xml:space="preserve"> </w:t>
      </w:r>
      <w:r w:rsidRPr="000C336E">
        <w:rPr>
          <w:rFonts w:asciiTheme="minorHAnsi" w:eastAsia="Times New Roman" w:hAnsiTheme="minorHAnsi" w:cstheme="minorHAnsi"/>
          <w:color w:val="auto"/>
          <w:sz w:val="20"/>
          <w:szCs w:val="20"/>
        </w:rPr>
        <w:t>supports the Act.</w:t>
      </w:r>
    </w:p>
    <w:p w14:paraId="75C5AC05" w14:textId="77777777" w:rsidR="000E49A1" w:rsidRPr="00C32815" w:rsidRDefault="000E49A1" w:rsidP="00192E40">
      <w:pPr>
        <w:numPr>
          <w:ilvl w:val="0"/>
          <w:numId w:val="1"/>
        </w:numPr>
        <w:spacing w:after="0" w:line="276" w:lineRule="auto"/>
        <w:ind w:left="294" w:right="5" w:hanging="283"/>
        <w:rPr>
          <w:sz w:val="20"/>
          <w:szCs w:val="20"/>
        </w:rPr>
      </w:pPr>
      <w:r w:rsidRPr="00C32815">
        <w:rPr>
          <w:sz w:val="20"/>
          <w:szCs w:val="20"/>
        </w:rPr>
        <w:t xml:space="preserve">Equality Act 2010, Special Educational Needs and Disability Code of Practice:  to 25 years (DfE: currently in force) </w:t>
      </w:r>
    </w:p>
    <w:p w14:paraId="3B6541B7" w14:textId="77777777" w:rsidR="000E49A1" w:rsidRPr="00C32815" w:rsidRDefault="000E49A1" w:rsidP="00192E40">
      <w:pPr>
        <w:numPr>
          <w:ilvl w:val="0"/>
          <w:numId w:val="1"/>
        </w:numPr>
        <w:spacing w:after="0" w:line="276" w:lineRule="auto"/>
        <w:ind w:left="294" w:right="5" w:hanging="283"/>
        <w:rPr>
          <w:sz w:val="20"/>
          <w:szCs w:val="20"/>
        </w:rPr>
      </w:pPr>
      <w:r w:rsidRPr="00C32815">
        <w:rPr>
          <w:sz w:val="20"/>
          <w:szCs w:val="20"/>
        </w:rPr>
        <w:t>Government guidance and advice from the Outdoor Education Advisers’ Panel (OEAP)</w:t>
      </w:r>
      <w:r>
        <w:rPr>
          <w:sz w:val="20"/>
          <w:szCs w:val="20"/>
        </w:rPr>
        <w:t>.</w:t>
      </w:r>
    </w:p>
    <w:p w14:paraId="3696D3BC" w14:textId="5F9CBF63" w:rsidR="000E49A1" w:rsidRPr="00AB3127" w:rsidRDefault="000E49A1" w:rsidP="00192E40">
      <w:pPr>
        <w:numPr>
          <w:ilvl w:val="0"/>
          <w:numId w:val="1"/>
        </w:numPr>
        <w:spacing w:after="0" w:line="276" w:lineRule="auto"/>
        <w:ind w:left="294" w:right="5" w:hanging="283"/>
        <w:rPr>
          <w:color w:val="auto"/>
          <w:sz w:val="20"/>
          <w:szCs w:val="20"/>
        </w:rPr>
      </w:pPr>
      <w:r w:rsidRPr="00C32815">
        <w:rPr>
          <w:sz w:val="20"/>
          <w:szCs w:val="20"/>
        </w:rPr>
        <w:t xml:space="preserve">Accidents and ill health at work are reported in accordance with the </w:t>
      </w:r>
      <w:r w:rsidRPr="00C32815">
        <w:rPr>
          <w:i/>
          <w:sz w:val="20"/>
          <w:szCs w:val="20"/>
        </w:rPr>
        <w:t>Reporting of Injuries, Diseases and Dangerous Occurrences</w:t>
      </w:r>
      <w:r w:rsidRPr="00C32815">
        <w:rPr>
          <w:sz w:val="20"/>
          <w:szCs w:val="20"/>
        </w:rPr>
        <w:t xml:space="preserve"> (RIDDOR) </w:t>
      </w:r>
      <w:r w:rsidRPr="00AB3127">
        <w:rPr>
          <w:color w:val="auto"/>
          <w:sz w:val="20"/>
          <w:szCs w:val="20"/>
        </w:rPr>
        <w:t>legislation (</w:t>
      </w:r>
      <w:r w:rsidR="004667A3" w:rsidRPr="00AB3127">
        <w:rPr>
          <w:color w:val="auto"/>
          <w:sz w:val="20"/>
          <w:szCs w:val="20"/>
        </w:rPr>
        <w:t>currently in force</w:t>
      </w:r>
      <w:r w:rsidRPr="00AB3127">
        <w:rPr>
          <w:color w:val="auto"/>
          <w:sz w:val="20"/>
          <w:szCs w:val="20"/>
        </w:rPr>
        <w:t>)</w:t>
      </w:r>
      <w:hyperlink r:id="rId15">
        <w:r w:rsidRPr="00AB3127">
          <w:rPr>
            <w:color w:val="auto"/>
            <w:sz w:val="20"/>
            <w:szCs w:val="20"/>
          </w:rPr>
          <w:t xml:space="preserve"> </w:t>
        </w:r>
      </w:hyperlink>
      <w:hyperlink r:id="rId16">
        <w:r w:rsidRPr="00AB3127">
          <w:rPr>
            <w:color w:val="auto"/>
            <w:sz w:val="20"/>
            <w:szCs w:val="20"/>
            <w:u w:val="single" w:color="0000FF"/>
          </w:rPr>
          <w:t>www.hse.gov.uk/riddor</w:t>
        </w:r>
      </w:hyperlink>
      <w:hyperlink r:id="rId17">
        <w:r w:rsidRPr="00AB3127">
          <w:rPr>
            <w:color w:val="auto"/>
            <w:sz w:val="20"/>
            <w:szCs w:val="20"/>
          </w:rPr>
          <w:t xml:space="preserve"> </w:t>
        </w:r>
      </w:hyperlink>
      <w:r w:rsidRPr="00AB3127">
        <w:rPr>
          <w:color w:val="auto"/>
          <w:sz w:val="20"/>
          <w:szCs w:val="20"/>
        </w:rPr>
        <w:t xml:space="preserve">Tel: 0845 300 9923. </w:t>
      </w:r>
    </w:p>
    <w:p w14:paraId="5B5F088A" w14:textId="77777777" w:rsidR="007C4AB7" w:rsidRPr="00AB3127" w:rsidRDefault="000E49A1" w:rsidP="00192E40">
      <w:pPr>
        <w:numPr>
          <w:ilvl w:val="0"/>
          <w:numId w:val="1"/>
        </w:numPr>
        <w:spacing w:after="0" w:line="276" w:lineRule="auto"/>
        <w:ind w:left="294" w:right="5" w:hanging="283"/>
        <w:rPr>
          <w:color w:val="auto"/>
          <w:sz w:val="20"/>
          <w:szCs w:val="20"/>
        </w:rPr>
      </w:pPr>
      <w:r w:rsidRPr="00AB3127">
        <w:rPr>
          <w:color w:val="auto"/>
          <w:sz w:val="20"/>
          <w:szCs w:val="20"/>
        </w:rPr>
        <w:t xml:space="preserve">Health and Safety: </w:t>
      </w:r>
      <w:r w:rsidR="004667A3" w:rsidRPr="00AB3127">
        <w:rPr>
          <w:color w:val="auto"/>
          <w:sz w:val="20"/>
          <w:szCs w:val="20"/>
        </w:rPr>
        <w:t>responsibilities and duties of schools</w:t>
      </w:r>
      <w:r w:rsidRPr="00AB3127">
        <w:rPr>
          <w:color w:val="auto"/>
          <w:sz w:val="20"/>
          <w:szCs w:val="20"/>
        </w:rPr>
        <w:t xml:space="preserve"> (DfE: </w:t>
      </w:r>
      <w:r w:rsidR="00311613" w:rsidRPr="00AB3127">
        <w:rPr>
          <w:color w:val="auto"/>
          <w:sz w:val="20"/>
          <w:szCs w:val="20"/>
        </w:rPr>
        <w:t xml:space="preserve">19th </w:t>
      </w:r>
      <w:r w:rsidR="004667A3" w:rsidRPr="00AB3127">
        <w:rPr>
          <w:color w:val="auto"/>
          <w:sz w:val="20"/>
          <w:szCs w:val="20"/>
        </w:rPr>
        <w:t>July 2021</w:t>
      </w:r>
      <w:r w:rsidRPr="00AB3127">
        <w:rPr>
          <w:color w:val="auto"/>
          <w:sz w:val="20"/>
          <w:szCs w:val="20"/>
        </w:rPr>
        <w:t>)</w:t>
      </w:r>
    </w:p>
    <w:p w14:paraId="5345AD5C" w14:textId="52A6EA52" w:rsidR="000E49A1" w:rsidRPr="00C32815" w:rsidRDefault="007C4AB7" w:rsidP="00192E40">
      <w:pPr>
        <w:numPr>
          <w:ilvl w:val="0"/>
          <w:numId w:val="1"/>
        </w:numPr>
        <w:spacing w:after="0" w:line="276" w:lineRule="auto"/>
        <w:ind w:left="294" w:right="5" w:hanging="283"/>
        <w:rPr>
          <w:color w:val="0070C0"/>
          <w:sz w:val="20"/>
          <w:szCs w:val="20"/>
        </w:rPr>
      </w:pPr>
      <w:r>
        <w:rPr>
          <w:sz w:val="20"/>
          <w:szCs w:val="20"/>
        </w:rPr>
        <w:t>D</w:t>
      </w:r>
      <w:r w:rsidRPr="00C32815">
        <w:rPr>
          <w:sz w:val="20"/>
          <w:szCs w:val="20"/>
        </w:rPr>
        <w:t xml:space="preserve">fE Guidance 2014 </w:t>
      </w:r>
      <w:r w:rsidRPr="00C32815">
        <w:rPr>
          <w:i/>
          <w:sz w:val="20"/>
          <w:szCs w:val="20"/>
        </w:rPr>
        <w:t>Health and Safety Advice on Legal Duties and Powers for Local Authorities, Head Teachers, Staff and Governing Bodies</w:t>
      </w:r>
      <w:r w:rsidR="000E49A1" w:rsidRPr="004667A3">
        <w:rPr>
          <w:color w:val="FF0000"/>
          <w:sz w:val="20"/>
          <w:szCs w:val="20"/>
        </w:rPr>
        <w:t xml:space="preserve"> </w:t>
      </w:r>
    </w:p>
    <w:p w14:paraId="6770D49B" w14:textId="77777777" w:rsidR="00531DDC" w:rsidRPr="00531DDC" w:rsidRDefault="000E49A1" w:rsidP="00192E40">
      <w:pPr>
        <w:numPr>
          <w:ilvl w:val="0"/>
          <w:numId w:val="1"/>
        </w:numPr>
        <w:spacing w:after="0" w:line="276" w:lineRule="auto"/>
        <w:ind w:left="294" w:right="5" w:hanging="283"/>
        <w:rPr>
          <w:rStyle w:val="Hyperlink"/>
          <w:color w:val="0070C0"/>
          <w:sz w:val="20"/>
          <w:szCs w:val="20"/>
          <w:u w:val="none"/>
        </w:rPr>
      </w:pPr>
      <w:r w:rsidRPr="00C32815">
        <w:rPr>
          <w:color w:val="auto"/>
          <w:sz w:val="20"/>
          <w:szCs w:val="20"/>
        </w:rPr>
        <w:t>Sensible health and safety management in schools</w:t>
      </w:r>
      <w:r w:rsidRPr="00C32815">
        <w:rPr>
          <w:color w:val="0070C0"/>
          <w:sz w:val="20"/>
          <w:szCs w:val="20"/>
        </w:rPr>
        <w:t xml:space="preserve"> </w:t>
      </w:r>
      <w:hyperlink r:id="rId18" w:history="1">
        <w:r w:rsidRPr="00C32815">
          <w:rPr>
            <w:rStyle w:val="Hyperlink"/>
            <w:color w:val="0070C0"/>
            <w:sz w:val="20"/>
            <w:szCs w:val="20"/>
          </w:rPr>
          <w:t>http://www.hse.gov.uk/services/education/sensible-leadership/index.htm</w:t>
        </w:r>
      </w:hyperlink>
    </w:p>
    <w:p w14:paraId="33188900" w14:textId="0CCC5970" w:rsidR="000E49A1" w:rsidRPr="00C32815" w:rsidRDefault="00531DDC" w:rsidP="00192E40">
      <w:pPr>
        <w:numPr>
          <w:ilvl w:val="0"/>
          <w:numId w:val="1"/>
        </w:numPr>
        <w:spacing w:after="0" w:line="276" w:lineRule="auto"/>
        <w:ind w:left="294" w:right="5" w:hanging="283"/>
        <w:rPr>
          <w:color w:val="0070C0"/>
          <w:sz w:val="20"/>
          <w:szCs w:val="20"/>
        </w:rPr>
      </w:pPr>
      <w:r>
        <w:rPr>
          <w:color w:val="auto"/>
          <w:sz w:val="20"/>
          <w:szCs w:val="20"/>
        </w:rPr>
        <w:t>HSE: Leading Health and Safety at Work</w:t>
      </w:r>
      <w:r w:rsidR="000E49A1" w:rsidRPr="00C32815">
        <w:rPr>
          <w:color w:val="0070C0"/>
          <w:sz w:val="20"/>
          <w:szCs w:val="20"/>
        </w:rPr>
        <w:t xml:space="preserve"> </w:t>
      </w:r>
    </w:p>
    <w:p w14:paraId="27671AF0" w14:textId="77777777" w:rsidR="0041680F" w:rsidRDefault="0041680F" w:rsidP="00192E40">
      <w:pPr>
        <w:tabs>
          <w:tab w:val="left" w:pos="0"/>
        </w:tabs>
        <w:spacing w:after="0" w:line="276" w:lineRule="auto"/>
        <w:ind w:right="0"/>
        <w:rPr>
          <w:b/>
          <w:sz w:val="20"/>
          <w:szCs w:val="20"/>
        </w:rPr>
      </w:pPr>
    </w:p>
    <w:p w14:paraId="6DFD098D" w14:textId="033F1DCE" w:rsidR="00D15B09" w:rsidRPr="00C32815" w:rsidRDefault="00D15B09" w:rsidP="00192E40">
      <w:pPr>
        <w:tabs>
          <w:tab w:val="left" w:pos="0"/>
        </w:tabs>
        <w:spacing w:after="0" w:line="276" w:lineRule="auto"/>
        <w:ind w:right="0"/>
        <w:rPr>
          <w:b/>
          <w:sz w:val="20"/>
          <w:szCs w:val="20"/>
        </w:rPr>
      </w:pPr>
      <w:r w:rsidRPr="00C32815">
        <w:rPr>
          <w:b/>
          <w:sz w:val="20"/>
          <w:szCs w:val="20"/>
        </w:rPr>
        <w:t>OUR POLICY</w:t>
      </w:r>
    </w:p>
    <w:p w14:paraId="4AA84319" w14:textId="0BB2ABA7" w:rsidR="007C4AB7" w:rsidRPr="00CB106E" w:rsidRDefault="00D15B09" w:rsidP="00CB106E">
      <w:pPr>
        <w:pStyle w:val="Heading1"/>
        <w:tabs>
          <w:tab w:val="left" w:pos="0"/>
        </w:tabs>
        <w:spacing w:after="0" w:line="276" w:lineRule="auto"/>
        <w:ind w:left="0" w:right="0"/>
        <w:jc w:val="both"/>
        <w:rPr>
          <w:sz w:val="20"/>
          <w:szCs w:val="20"/>
          <w:u w:val="none"/>
        </w:rPr>
      </w:pPr>
      <w:r w:rsidRPr="00C32815">
        <w:rPr>
          <w:sz w:val="20"/>
          <w:szCs w:val="20"/>
          <w:u w:val="none"/>
        </w:rPr>
        <w:t>Introduction</w:t>
      </w:r>
      <w:r w:rsidR="002250F6">
        <w:rPr>
          <w:sz w:val="20"/>
          <w:szCs w:val="20"/>
          <w:u w:val="none"/>
        </w:rPr>
        <w:t xml:space="preserve">: </w:t>
      </w:r>
      <w:r w:rsidR="007C4AB7" w:rsidRPr="000C336E">
        <w:rPr>
          <w:rFonts w:asciiTheme="minorHAnsi" w:eastAsia="Times New Roman" w:hAnsiTheme="minorHAnsi" w:cstheme="minorHAnsi"/>
          <w:b w:val="0"/>
          <w:bCs/>
          <w:color w:val="auto"/>
          <w:sz w:val="20"/>
          <w:szCs w:val="20"/>
          <w:u w:val="none"/>
        </w:rPr>
        <w:t>There is strong leadership and a commitment from senior management for effective health and safety management.</w:t>
      </w:r>
      <w:r w:rsidR="00531DDC" w:rsidRPr="000C336E">
        <w:rPr>
          <w:rFonts w:asciiTheme="minorHAnsi" w:eastAsia="Times New Roman" w:hAnsiTheme="minorHAnsi" w:cstheme="minorHAnsi"/>
          <w:b w:val="0"/>
          <w:bCs/>
          <w:color w:val="auto"/>
          <w:sz w:val="20"/>
          <w:szCs w:val="20"/>
          <w:u w:val="none"/>
        </w:rPr>
        <w:t xml:space="preserve"> Our </w:t>
      </w:r>
      <w:r w:rsidR="007C4AB7" w:rsidRPr="000C336E">
        <w:rPr>
          <w:rFonts w:asciiTheme="minorHAnsi" w:eastAsia="Times New Roman" w:hAnsiTheme="minorHAnsi" w:cstheme="minorHAnsi"/>
          <w:b w:val="0"/>
          <w:bCs/>
          <w:color w:val="auto"/>
          <w:sz w:val="20"/>
          <w:szCs w:val="20"/>
          <w:u w:val="none"/>
        </w:rPr>
        <w:t xml:space="preserve">health and safety policy </w:t>
      </w:r>
      <w:r w:rsidR="00531DDC" w:rsidRPr="000C336E">
        <w:rPr>
          <w:rFonts w:asciiTheme="minorHAnsi" w:eastAsia="Times New Roman" w:hAnsiTheme="minorHAnsi" w:cstheme="minorHAnsi"/>
          <w:b w:val="0"/>
          <w:bCs/>
          <w:color w:val="auto"/>
          <w:sz w:val="20"/>
          <w:szCs w:val="20"/>
          <w:u w:val="none"/>
        </w:rPr>
        <w:t xml:space="preserve">is </w:t>
      </w:r>
      <w:r w:rsidR="007C4AB7" w:rsidRPr="000C336E">
        <w:rPr>
          <w:rFonts w:asciiTheme="minorHAnsi" w:eastAsia="Times New Roman" w:hAnsiTheme="minorHAnsi" w:cstheme="minorHAnsi"/>
          <w:b w:val="0"/>
          <w:bCs/>
          <w:color w:val="auto"/>
          <w:sz w:val="20"/>
          <w:szCs w:val="20"/>
          <w:u w:val="none"/>
        </w:rPr>
        <w:t>an integral part of the school’s culture, values and performance standards.</w:t>
      </w:r>
      <w:r w:rsidR="008E1BC8" w:rsidRPr="000C336E">
        <w:rPr>
          <w:rFonts w:asciiTheme="minorHAnsi" w:eastAsia="Times New Roman" w:hAnsiTheme="minorHAnsi" w:cstheme="minorHAnsi"/>
          <w:b w:val="0"/>
          <w:bCs/>
          <w:color w:val="auto"/>
          <w:sz w:val="20"/>
          <w:szCs w:val="20"/>
          <w:u w:val="none"/>
        </w:rPr>
        <w:t xml:space="preserve"> </w:t>
      </w:r>
      <w:r w:rsidR="007C4AB7" w:rsidRPr="000C336E">
        <w:rPr>
          <w:rFonts w:asciiTheme="minorHAnsi" w:eastAsia="Times New Roman" w:hAnsiTheme="minorHAnsi" w:cstheme="minorHAnsi"/>
          <w:b w:val="0"/>
          <w:bCs/>
          <w:color w:val="auto"/>
          <w:sz w:val="20"/>
          <w:szCs w:val="20"/>
          <w:u w:val="none"/>
        </w:rPr>
        <w:t>The key elements of the policy:</w:t>
      </w:r>
    </w:p>
    <w:p w14:paraId="3423001B" w14:textId="0D7222BD" w:rsidR="007C4AB7" w:rsidRPr="000C336E" w:rsidRDefault="007C4AB7" w:rsidP="00192E40">
      <w:pPr>
        <w:pStyle w:val="ListParagraph"/>
        <w:numPr>
          <w:ilvl w:val="0"/>
          <w:numId w:val="49"/>
        </w:numPr>
        <w:spacing w:after="0" w:line="276" w:lineRule="auto"/>
        <w:ind w:left="284" w:hanging="284"/>
        <w:rPr>
          <w:rFonts w:asciiTheme="minorHAnsi" w:hAnsiTheme="minorHAnsi" w:cstheme="minorHAnsi"/>
          <w:color w:val="auto"/>
          <w:sz w:val="20"/>
          <w:szCs w:val="20"/>
        </w:rPr>
      </w:pPr>
      <w:r w:rsidRPr="000C336E">
        <w:rPr>
          <w:rFonts w:asciiTheme="minorHAnsi" w:eastAsia="Times New Roman" w:hAnsiTheme="minorHAnsi" w:cstheme="minorHAnsi"/>
          <w:color w:val="auto"/>
          <w:sz w:val="20"/>
          <w:szCs w:val="20"/>
        </w:rPr>
        <w:t>set out the roles and responsibilities within risk management processes</w:t>
      </w:r>
      <w:r w:rsidR="008E1BC8" w:rsidRPr="000C336E">
        <w:rPr>
          <w:rFonts w:asciiTheme="minorHAnsi" w:eastAsia="Times New Roman" w:hAnsiTheme="minorHAnsi" w:cstheme="minorHAnsi"/>
          <w:color w:val="auto"/>
          <w:sz w:val="20"/>
          <w:szCs w:val="20"/>
        </w:rPr>
        <w:t xml:space="preserve">, </w:t>
      </w:r>
      <w:r w:rsidR="008E1BC8" w:rsidRPr="000C336E">
        <w:rPr>
          <w:rFonts w:asciiTheme="minorHAnsi" w:hAnsiTheme="minorHAnsi" w:cstheme="minorHAnsi"/>
          <w:color w:val="auto"/>
          <w:sz w:val="20"/>
          <w:szCs w:val="20"/>
        </w:rPr>
        <w:t>who is responsible for what (delegation of tasks</w:t>
      </w:r>
      <w:r w:rsidR="00A46CB3" w:rsidRPr="000C336E">
        <w:rPr>
          <w:rFonts w:asciiTheme="minorHAnsi" w:hAnsiTheme="minorHAnsi" w:cstheme="minorHAnsi"/>
          <w:color w:val="auto"/>
          <w:sz w:val="20"/>
          <w:szCs w:val="20"/>
        </w:rPr>
        <w:t>).</w:t>
      </w:r>
    </w:p>
    <w:p w14:paraId="38E1818E" w14:textId="0D83265D" w:rsidR="007C4AB7" w:rsidRPr="000C336E" w:rsidRDefault="007C4AB7" w:rsidP="00192E40">
      <w:pPr>
        <w:numPr>
          <w:ilvl w:val="0"/>
          <w:numId w:val="43"/>
        </w:numPr>
        <w:tabs>
          <w:tab w:val="clear" w:pos="599"/>
          <w:tab w:val="num" w:pos="284"/>
        </w:tabs>
        <w:spacing w:after="0" w:line="276" w:lineRule="auto"/>
        <w:ind w:left="284" w:right="0" w:hanging="284"/>
        <w:jc w:val="left"/>
        <w:rPr>
          <w:rFonts w:asciiTheme="minorHAnsi" w:eastAsia="Times New Roman" w:hAnsiTheme="minorHAnsi" w:cstheme="minorHAnsi"/>
          <w:color w:val="auto"/>
          <w:sz w:val="20"/>
          <w:szCs w:val="20"/>
        </w:rPr>
      </w:pPr>
      <w:r w:rsidRPr="000C336E">
        <w:rPr>
          <w:rFonts w:asciiTheme="minorHAnsi" w:eastAsia="Times New Roman" w:hAnsiTheme="minorHAnsi" w:cstheme="minorHAnsi"/>
          <w:color w:val="auto"/>
          <w:sz w:val="20"/>
          <w:szCs w:val="20"/>
        </w:rPr>
        <w:t>the mechanisms to control risk</w:t>
      </w:r>
      <w:r w:rsidR="008E1BC8" w:rsidRPr="000C336E">
        <w:rPr>
          <w:rFonts w:asciiTheme="minorHAnsi" w:eastAsia="Times New Roman" w:hAnsiTheme="minorHAnsi" w:cstheme="minorHAnsi"/>
          <w:color w:val="auto"/>
          <w:sz w:val="20"/>
          <w:szCs w:val="20"/>
        </w:rPr>
        <w:t xml:space="preserve"> and </w:t>
      </w:r>
      <w:r w:rsidRPr="000C336E">
        <w:rPr>
          <w:rFonts w:asciiTheme="minorHAnsi" w:eastAsia="Times New Roman" w:hAnsiTheme="minorHAnsi" w:cstheme="minorHAnsi"/>
          <w:color w:val="auto"/>
          <w:sz w:val="20"/>
          <w:szCs w:val="20"/>
        </w:rPr>
        <w:t xml:space="preserve">specific control measures that need to be </w:t>
      </w:r>
      <w:r w:rsidR="00A46CB3" w:rsidRPr="000C336E">
        <w:rPr>
          <w:rFonts w:asciiTheme="minorHAnsi" w:eastAsia="Times New Roman" w:hAnsiTheme="minorHAnsi" w:cstheme="minorHAnsi"/>
          <w:color w:val="auto"/>
          <w:sz w:val="20"/>
          <w:szCs w:val="20"/>
        </w:rPr>
        <w:t>implemented.</w:t>
      </w:r>
    </w:p>
    <w:p w14:paraId="10E68C8C" w14:textId="707DAEF5" w:rsidR="00347651" w:rsidRPr="000C336E" w:rsidRDefault="00347651" w:rsidP="00192E40">
      <w:pPr>
        <w:numPr>
          <w:ilvl w:val="0"/>
          <w:numId w:val="2"/>
        </w:numPr>
        <w:tabs>
          <w:tab w:val="left" w:pos="284"/>
        </w:tabs>
        <w:spacing w:after="0" w:line="276" w:lineRule="auto"/>
        <w:ind w:left="0" w:right="0" w:firstLine="0"/>
        <w:rPr>
          <w:color w:val="auto"/>
          <w:sz w:val="20"/>
          <w:szCs w:val="20"/>
        </w:rPr>
      </w:pPr>
      <w:r w:rsidRPr="000C336E">
        <w:rPr>
          <w:color w:val="auto"/>
          <w:sz w:val="20"/>
          <w:szCs w:val="20"/>
        </w:rPr>
        <w:t>make</w:t>
      </w:r>
      <w:r w:rsidR="008E1BC8" w:rsidRPr="000C336E">
        <w:rPr>
          <w:color w:val="auto"/>
          <w:sz w:val="20"/>
          <w:szCs w:val="20"/>
        </w:rPr>
        <w:t>s</w:t>
      </w:r>
      <w:r w:rsidRPr="000C336E">
        <w:rPr>
          <w:color w:val="auto"/>
          <w:sz w:val="20"/>
          <w:szCs w:val="20"/>
        </w:rPr>
        <w:t xml:space="preserve"> arrangements to establish, monitor and review measures needed to meet satisfactory Health and Safety standards.</w:t>
      </w:r>
    </w:p>
    <w:p w14:paraId="77AA8503" w14:textId="77777777" w:rsidR="00806B08" w:rsidRPr="00C32815" w:rsidRDefault="00806B08" w:rsidP="00192E40">
      <w:pPr>
        <w:widowControl w:val="0"/>
        <w:tabs>
          <w:tab w:val="left" w:pos="933"/>
          <w:tab w:val="left" w:pos="934"/>
        </w:tabs>
        <w:autoSpaceDE w:val="0"/>
        <w:autoSpaceDN w:val="0"/>
        <w:spacing w:after="0" w:line="276" w:lineRule="auto"/>
        <w:ind w:right="0"/>
        <w:rPr>
          <w:sz w:val="20"/>
          <w:szCs w:val="20"/>
        </w:rPr>
      </w:pPr>
    </w:p>
    <w:p w14:paraId="63BDC018" w14:textId="77777777" w:rsidR="00347651" w:rsidRPr="00C32815" w:rsidRDefault="00347651" w:rsidP="00192E40">
      <w:pPr>
        <w:widowControl w:val="0"/>
        <w:tabs>
          <w:tab w:val="left" w:pos="933"/>
          <w:tab w:val="left" w:pos="934"/>
        </w:tabs>
        <w:autoSpaceDE w:val="0"/>
        <w:autoSpaceDN w:val="0"/>
        <w:spacing w:after="0" w:line="276" w:lineRule="auto"/>
        <w:ind w:right="0"/>
        <w:rPr>
          <w:sz w:val="20"/>
          <w:szCs w:val="20"/>
        </w:rPr>
      </w:pPr>
      <w:r w:rsidRPr="00C32815">
        <w:rPr>
          <w:sz w:val="20"/>
          <w:szCs w:val="20"/>
        </w:rPr>
        <w:t>In</w:t>
      </w:r>
      <w:r w:rsidRPr="00C32815">
        <w:rPr>
          <w:spacing w:val="-5"/>
          <w:sz w:val="20"/>
          <w:szCs w:val="20"/>
        </w:rPr>
        <w:t xml:space="preserve"> </w:t>
      </w:r>
      <w:r w:rsidRPr="00C32815">
        <w:rPr>
          <w:sz w:val="20"/>
          <w:szCs w:val="20"/>
        </w:rPr>
        <w:t>accordance</w:t>
      </w:r>
      <w:r w:rsidRPr="00C32815">
        <w:rPr>
          <w:spacing w:val="-9"/>
          <w:sz w:val="20"/>
          <w:szCs w:val="20"/>
        </w:rPr>
        <w:t xml:space="preserve"> </w:t>
      </w:r>
      <w:r w:rsidRPr="00C32815">
        <w:rPr>
          <w:sz w:val="20"/>
          <w:szCs w:val="20"/>
        </w:rPr>
        <w:t>with</w:t>
      </w:r>
      <w:r w:rsidRPr="00C32815">
        <w:rPr>
          <w:spacing w:val="-4"/>
          <w:sz w:val="20"/>
          <w:szCs w:val="20"/>
        </w:rPr>
        <w:t xml:space="preserve"> </w:t>
      </w:r>
      <w:r w:rsidRPr="00C32815">
        <w:rPr>
          <w:sz w:val="20"/>
          <w:szCs w:val="20"/>
        </w:rPr>
        <w:t>the</w:t>
      </w:r>
      <w:r w:rsidRPr="00C32815">
        <w:rPr>
          <w:spacing w:val="-6"/>
          <w:sz w:val="20"/>
          <w:szCs w:val="20"/>
        </w:rPr>
        <w:t xml:space="preserve"> </w:t>
      </w:r>
      <w:r w:rsidRPr="00C32815">
        <w:rPr>
          <w:sz w:val="20"/>
          <w:szCs w:val="20"/>
        </w:rPr>
        <w:t>Health</w:t>
      </w:r>
      <w:r w:rsidRPr="00C32815">
        <w:rPr>
          <w:spacing w:val="-2"/>
          <w:sz w:val="20"/>
          <w:szCs w:val="20"/>
        </w:rPr>
        <w:t xml:space="preserve"> </w:t>
      </w:r>
      <w:r w:rsidRPr="00C32815">
        <w:rPr>
          <w:sz w:val="20"/>
          <w:szCs w:val="20"/>
        </w:rPr>
        <w:t>and Safety</w:t>
      </w:r>
      <w:r w:rsidRPr="00C32815">
        <w:rPr>
          <w:spacing w:val="-2"/>
          <w:sz w:val="20"/>
          <w:szCs w:val="20"/>
        </w:rPr>
        <w:t xml:space="preserve"> </w:t>
      </w:r>
      <w:r w:rsidRPr="00C32815">
        <w:rPr>
          <w:sz w:val="20"/>
          <w:szCs w:val="20"/>
        </w:rPr>
        <w:t>at</w:t>
      </w:r>
      <w:r w:rsidRPr="00C32815">
        <w:rPr>
          <w:spacing w:val="-5"/>
          <w:sz w:val="20"/>
          <w:szCs w:val="20"/>
        </w:rPr>
        <w:t xml:space="preserve"> </w:t>
      </w:r>
      <w:r w:rsidRPr="00C32815">
        <w:rPr>
          <w:sz w:val="20"/>
          <w:szCs w:val="20"/>
        </w:rPr>
        <w:t>Work</w:t>
      </w:r>
      <w:r w:rsidRPr="00C32815">
        <w:rPr>
          <w:spacing w:val="-5"/>
          <w:sz w:val="20"/>
          <w:szCs w:val="20"/>
        </w:rPr>
        <w:t xml:space="preserve"> </w:t>
      </w:r>
      <w:r w:rsidRPr="00C32815">
        <w:rPr>
          <w:sz w:val="20"/>
          <w:szCs w:val="20"/>
        </w:rPr>
        <w:t>Act</w:t>
      </w:r>
      <w:r w:rsidRPr="00C32815">
        <w:rPr>
          <w:spacing w:val="-6"/>
          <w:sz w:val="20"/>
          <w:szCs w:val="20"/>
        </w:rPr>
        <w:t xml:space="preserve"> </w:t>
      </w:r>
      <w:r w:rsidRPr="00C32815">
        <w:rPr>
          <w:sz w:val="20"/>
          <w:szCs w:val="20"/>
        </w:rPr>
        <w:t>1974:</w:t>
      </w:r>
    </w:p>
    <w:p w14:paraId="017F4A3D" w14:textId="30A3CD06" w:rsidR="00347651" w:rsidRPr="00C32815" w:rsidRDefault="00347651" w:rsidP="00192E40">
      <w:pPr>
        <w:pStyle w:val="ListParagraph"/>
        <w:widowControl w:val="0"/>
        <w:numPr>
          <w:ilvl w:val="0"/>
          <w:numId w:val="2"/>
        </w:numPr>
        <w:tabs>
          <w:tab w:val="left" w:pos="284"/>
        </w:tabs>
        <w:autoSpaceDE w:val="0"/>
        <w:autoSpaceDN w:val="0"/>
        <w:spacing w:after="0" w:line="276" w:lineRule="auto"/>
        <w:ind w:left="284" w:right="449" w:hanging="284"/>
        <w:contextualSpacing w:val="0"/>
        <w:rPr>
          <w:sz w:val="20"/>
          <w:szCs w:val="20"/>
        </w:rPr>
      </w:pPr>
      <w:r w:rsidRPr="00C32815">
        <w:rPr>
          <w:sz w:val="20"/>
          <w:szCs w:val="20"/>
        </w:rPr>
        <w:t xml:space="preserve">the </w:t>
      </w:r>
      <w:r w:rsidR="008E1BC8">
        <w:rPr>
          <w:sz w:val="20"/>
          <w:szCs w:val="20"/>
        </w:rPr>
        <w:t xml:space="preserve">proprietor </w:t>
      </w:r>
      <w:r w:rsidRPr="00C32815">
        <w:rPr>
          <w:sz w:val="20"/>
          <w:szCs w:val="20"/>
        </w:rPr>
        <w:t xml:space="preserve">is responsible </w:t>
      </w:r>
      <w:r w:rsidR="00294C7A" w:rsidRPr="00C32815">
        <w:rPr>
          <w:sz w:val="20"/>
          <w:szCs w:val="20"/>
        </w:rPr>
        <w:t xml:space="preserve">for </w:t>
      </w:r>
      <w:r w:rsidR="003131CF" w:rsidRPr="00C32815">
        <w:rPr>
          <w:sz w:val="20"/>
          <w:szCs w:val="20"/>
        </w:rPr>
        <w:t>Health and Safety, although</w:t>
      </w:r>
      <w:r w:rsidRPr="00C32815">
        <w:rPr>
          <w:sz w:val="20"/>
          <w:szCs w:val="20"/>
        </w:rPr>
        <w:t xml:space="preserve"> tasks may be delegated to</w:t>
      </w:r>
      <w:r w:rsidRPr="00C32815">
        <w:rPr>
          <w:spacing w:val="-13"/>
          <w:sz w:val="20"/>
          <w:szCs w:val="20"/>
        </w:rPr>
        <w:t xml:space="preserve"> </w:t>
      </w:r>
      <w:r w:rsidR="00A46CB3" w:rsidRPr="00C32815">
        <w:rPr>
          <w:sz w:val="20"/>
          <w:szCs w:val="20"/>
        </w:rPr>
        <w:t>staff.</w:t>
      </w:r>
    </w:p>
    <w:p w14:paraId="0B4FC0C2" w14:textId="77777777" w:rsidR="004932EE" w:rsidRPr="00C32815" w:rsidRDefault="00347651" w:rsidP="00192E40">
      <w:pPr>
        <w:pStyle w:val="ListParagraph"/>
        <w:widowControl w:val="0"/>
        <w:numPr>
          <w:ilvl w:val="0"/>
          <w:numId w:val="2"/>
        </w:numPr>
        <w:tabs>
          <w:tab w:val="left" w:pos="284"/>
        </w:tabs>
        <w:autoSpaceDE w:val="0"/>
        <w:autoSpaceDN w:val="0"/>
        <w:spacing w:after="0" w:line="276" w:lineRule="auto"/>
        <w:ind w:left="284" w:right="449" w:hanging="284"/>
        <w:contextualSpacing w:val="0"/>
        <w:rPr>
          <w:sz w:val="20"/>
          <w:szCs w:val="20"/>
        </w:rPr>
      </w:pPr>
      <w:r w:rsidRPr="00C32815">
        <w:rPr>
          <w:sz w:val="20"/>
          <w:szCs w:val="20"/>
        </w:rPr>
        <w:t xml:space="preserve">employees also have the duty to look after their own and others Health and Safety. </w:t>
      </w:r>
    </w:p>
    <w:p w14:paraId="0DA2879B" w14:textId="77777777" w:rsidR="004932EE" w:rsidRPr="00C32815" w:rsidRDefault="004932EE" w:rsidP="00192E40">
      <w:pPr>
        <w:pStyle w:val="ListParagraph"/>
        <w:widowControl w:val="0"/>
        <w:tabs>
          <w:tab w:val="left" w:pos="284"/>
        </w:tabs>
        <w:autoSpaceDE w:val="0"/>
        <w:autoSpaceDN w:val="0"/>
        <w:spacing w:after="0" w:line="276" w:lineRule="auto"/>
        <w:ind w:left="284" w:right="449"/>
        <w:contextualSpacing w:val="0"/>
        <w:rPr>
          <w:sz w:val="20"/>
          <w:szCs w:val="20"/>
        </w:rPr>
      </w:pPr>
    </w:p>
    <w:p w14:paraId="2F38FBF8" w14:textId="371C7A66" w:rsidR="00116334" w:rsidRPr="00C32815" w:rsidRDefault="00116334" w:rsidP="00192E40">
      <w:pPr>
        <w:pStyle w:val="ListParagraph"/>
        <w:widowControl w:val="0"/>
        <w:tabs>
          <w:tab w:val="left" w:pos="426"/>
        </w:tabs>
        <w:autoSpaceDE w:val="0"/>
        <w:autoSpaceDN w:val="0"/>
        <w:spacing w:after="0" w:line="276" w:lineRule="auto"/>
        <w:ind w:left="0" w:right="-3"/>
        <w:contextualSpacing w:val="0"/>
        <w:rPr>
          <w:sz w:val="20"/>
          <w:szCs w:val="20"/>
        </w:rPr>
      </w:pPr>
      <w:r w:rsidRPr="00C32815">
        <w:rPr>
          <w:sz w:val="20"/>
          <w:szCs w:val="20"/>
        </w:rPr>
        <w:t xml:space="preserve">Therefore, the </w:t>
      </w:r>
      <w:r w:rsidR="000C336E" w:rsidRPr="000C336E">
        <w:rPr>
          <w:color w:val="auto"/>
          <w:sz w:val="20"/>
          <w:szCs w:val="20"/>
        </w:rPr>
        <w:t>proprietor</w:t>
      </w:r>
      <w:r w:rsidR="00347651" w:rsidRPr="000C336E">
        <w:rPr>
          <w:color w:val="auto"/>
          <w:sz w:val="20"/>
          <w:szCs w:val="20"/>
        </w:rPr>
        <w:t>,</w:t>
      </w:r>
      <w:r w:rsidR="00347651" w:rsidRPr="00A41F74">
        <w:rPr>
          <w:color w:val="FF0000"/>
          <w:sz w:val="20"/>
          <w:szCs w:val="20"/>
        </w:rPr>
        <w:t xml:space="preserve"> </w:t>
      </w:r>
      <w:r w:rsidR="00347651" w:rsidRPr="00C32815">
        <w:rPr>
          <w:sz w:val="20"/>
          <w:szCs w:val="20"/>
        </w:rPr>
        <w:t>school staff</w:t>
      </w:r>
      <w:r w:rsidR="00347651" w:rsidRPr="00C32815">
        <w:rPr>
          <w:spacing w:val="-6"/>
          <w:sz w:val="20"/>
          <w:szCs w:val="20"/>
        </w:rPr>
        <w:t xml:space="preserve"> </w:t>
      </w:r>
      <w:r w:rsidR="00347651" w:rsidRPr="00C32815">
        <w:rPr>
          <w:sz w:val="20"/>
          <w:szCs w:val="20"/>
        </w:rPr>
        <w:t>and</w:t>
      </w:r>
      <w:r w:rsidR="00347651" w:rsidRPr="00C32815">
        <w:rPr>
          <w:spacing w:val="-12"/>
          <w:sz w:val="20"/>
          <w:szCs w:val="20"/>
        </w:rPr>
        <w:t xml:space="preserve"> </w:t>
      </w:r>
      <w:r w:rsidR="00347651" w:rsidRPr="00C32815">
        <w:rPr>
          <w:sz w:val="20"/>
          <w:szCs w:val="20"/>
        </w:rPr>
        <w:t>others’</w:t>
      </w:r>
      <w:r w:rsidR="00347651" w:rsidRPr="00C32815">
        <w:rPr>
          <w:spacing w:val="-17"/>
          <w:sz w:val="20"/>
          <w:szCs w:val="20"/>
        </w:rPr>
        <w:t xml:space="preserve"> </w:t>
      </w:r>
      <w:r w:rsidR="00347651" w:rsidRPr="00C32815">
        <w:rPr>
          <w:sz w:val="20"/>
          <w:szCs w:val="20"/>
        </w:rPr>
        <w:t>also</w:t>
      </w:r>
      <w:r w:rsidR="00347651" w:rsidRPr="00C32815">
        <w:rPr>
          <w:spacing w:val="-14"/>
          <w:sz w:val="20"/>
          <w:szCs w:val="20"/>
        </w:rPr>
        <w:t xml:space="preserve"> </w:t>
      </w:r>
      <w:r w:rsidR="00347651" w:rsidRPr="00C32815">
        <w:rPr>
          <w:sz w:val="20"/>
          <w:szCs w:val="20"/>
        </w:rPr>
        <w:t>have</w:t>
      </w:r>
      <w:r w:rsidR="00347651" w:rsidRPr="00C32815">
        <w:rPr>
          <w:spacing w:val="-16"/>
          <w:sz w:val="20"/>
          <w:szCs w:val="20"/>
        </w:rPr>
        <w:t xml:space="preserve"> </w:t>
      </w:r>
      <w:r w:rsidR="00347651" w:rsidRPr="00C32815">
        <w:rPr>
          <w:sz w:val="20"/>
          <w:szCs w:val="20"/>
        </w:rPr>
        <w:t>a</w:t>
      </w:r>
      <w:r w:rsidR="00347651" w:rsidRPr="00C32815">
        <w:rPr>
          <w:spacing w:val="-15"/>
          <w:sz w:val="20"/>
          <w:szCs w:val="20"/>
        </w:rPr>
        <w:t xml:space="preserve"> </w:t>
      </w:r>
      <w:r w:rsidR="00347651" w:rsidRPr="00C32815">
        <w:rPr>
          <w:sz w:val="20"/>
          <w:szCs w:val="20"/>
        </w:rPr>
        <w:t>duty</w:t>
      </w:r>
      <w:r w:rsidR="00347651" w:rsidRPr="00C32815">
        <w:rPr>
          <w:spacing w:val="-11"/>
          <w:sz w:val="20"/>
          <w:szCs w:val="20"/>
        </w:rPr>
        <w:t xml:space="preserve"> </w:t>
      </w:r>
      <w:r w:rsidR="00347651" w:rsidRPr="00C32815">
        <w:rPr>
          <w:sz w:val="20"/>
          <w:szCs w:val="20"/>
        </w:rPr>
        <w:t>under</w:t>
      </w:r>
      <w:r w:rsidR="00347651" w:rsidRPr="00C32815">
        <w:rPr>
          <w:spacing w:val="-17"/>
          <w:sz w:val="20"/>
          <w:szCs w:val="20"/>
        </w:rPr>
        <w:t xml:space="preserve"> </w:t>
      </w:r>
      <w:r w:rsidR="00347651" w:rsidRPr="00C32815">
        <w:rPr>
          <w:sz w:val="20"/>
          <w:szCs w:val="20"/>
        </w:rPr>
        <w:t>common</w:t>
      </w:r>
      <w:r w:rsidR="00347651" w:rsidRPr="00C32815">
        <w:rPr>
          <w:spacing w:val="-14"/>
          <w:sz w:val="20"/>
          <w:szCs w:val="20"/>
        </w:rPr>
        <w:t xml:space="preserve"> </w:t>
      </w:r>
      <w:r w:rsidR="00347651" w:rsidRPr="00C32815">
        <w:rPr>
          <w:sz w:val="20"/>
          <w:szCs w:val="20"/>
        </w:rPr>
        <w:t>law</w:t>
      </w:r>
      <w:r w:rsidR="00347651" w:rsidRPr="00C32815">
        <w:rPr>
          <w:spacing w:val="-16"/>
          <w:sz w:val="20"/>
          <w:szCs w:val="20"/>
        </w:rPr>
        <w:t xml:space="preserve"> </w:t>
      </w:r>
      <w:r w:rsidR="00347651" w:rsidRPr="00C32815">
        <w:rPr>
          <w:sz w:val="20"/>
          <w:szCs w:val="20"/>
        </w:rPr>
        <w:t>to</w:t>
      </w:r>
      <w:r w:rsidR="00347651" w:rsidRPr="00C32815">
        <w:rPr>
          <w:spacing w:val="-15"/>
          <w:sz w:val="20"/>
          <w:szCs w:val="20"/>
        </w:rPr>
        <w:t xml:space="preserve"> </w:t>
      </w:r>
      <w:r w:rsidR="00347651" w:rsidRPr="00C32815">
        <w:rPr>
          <w:sz w:val="20"/>
          <w:szCs w:val="20"/>
        </w:rPr>
        <w:t>take</w:t>
      </w:r>
      <w:r w:rsidR="00347651" w:rsidRPr="00C32815">
        <w:rPr>
          <w:spacing w:val="-16"/>
          <w:sz w:val="20"/>
          <w:szCs w:val="20"/>
        </w:rPr>
        <w:t xml:space="preserve"> </w:t>
      </w:r>
      <w:r w:rsidR="00347651" w:rsidRPr="00C32815">
        <w:rPr>
          <w:sz w:val="20"/>
          <w:szCs w:val="20"/>
        </w:rPr>
        <w:t>care</w:t>
      </w:r>
      <w:r w:rsidR="00347651" w:rsidRPr="00C32815">
        <w:rPr>
          <w:spacing w:val="-15"/>
          <w:sz w:val="20"/>
          <w:szCs w:val="20"/>
        </w:rPr>
        <w:t xml:space="preserve"> </w:t>
      </w:r>
      <w:r w:rsidR="00347651" w:rsidRPr="00C32815">
        <w:rPr>
          <w:sz w:val="20"/>
          <w:szCs w:val="20"/>
        </w:rPr>
        <w:t>of</w:t>
      </w:r>
      <w:r w:rsidR="00347651" w:rsidRPr="00C32815">
        <w:rPr>
          <w:spacing w:val="-13"/>
          <w:sz w:val="20"/>
          <w:szCs w:val="20"/>
        </w:rPr>
        <w:t xml:space="preserve"> </w:t>
      </w:r>
      <w:r w:rsidR="006864F5">
        <w:rPr>
          <w:sz w:val="20"/>
          <w:szCs w:val="20"/>
        </w:rPr>
        <w:t>pupil</w:t>
      </w:r>
      <w:r w:rsidR="00347651" w:rsidRPr="00C32815">
        <w:rPr>
          <w:sz w:val="20"/>
          <w:szCs w:val="20"/>
        </w:rPr>
        <w:t>s</w:t>
      </w:r>
      <w:r w:rsidR="00347651" w:rsidRPr="00C32815">
        <w:rPr>
          <w:spacing w:val="-16"/>
          <w:sz w:val="20"/>
          <w:szCs w:val="20"/>
        </w:rPr>
        <w:t xml:space="preserve"> </w:t>
      </w:r>
      <w:r w:rsidR="00347651" w:rsidRPr="00C32815">
        <w:rPr>
          <w:sz w:val="20"/>
          <w:szCs w:val="20"/>
        </w:rPr>
        <w:t>in</w:t>
      </w:r>
      <w:r w:rsidR="00347651" w:rsidRPr="00C32815">
        <w:rPr>
          <w:spacing w:val="-14"/>
          <w:sz w:val="20"/>
          <w:szCs w:val="20"/>
        </w:rPr>
        <w:t xml:space="preserve"> </w:t>
      </w:r>
      <w:r w:rsidR="00347651" w:rsidRPr="00C32815">
        <w:rPr>
          <w:sz w:val="20"/>
          <w:szCs w:val="20"/>
        </w:rPr>
        <w:t>the</w:t>
      </w:r>
      <w:r w:rsidR="00347651" w:rsidRPr="00C32815">
        <w:rPr>
          <w:spacing w:val="-16"/>
          <w:sz w:val="20"/>
          <w:szCs w:val="20"/>
        </w:rPr>
        <w:t xml:space="preserve"> </w:t>
      </w:r>
      <w:r w:rsidR="00347651" w:rsidRPr="00C32815">
        <w:rPr>
          <w:sz w:val="20"/>
          <w:szCs w:val="20"/>
        </w:rPr>
        <w:t>same</w:t>
      </w:r>
      <w:r w:rsidR="00347651" w:rsidRPr="00C32815">
        <w:rPr>
          <w:spacing w:val="-14"/>
          <w:sz w:val="20"/>
          <w:szCs w:val="20"/>
        </w:rPr>
        <w:t xml:space="preserve"> </w:t>
      </w:r>
      <w:r w:rsidR="00347651" w:rsidRPr="00C32815">
        <w:rPr>
          <w:sz w:val="20"/>
          <w:szCs w:val="20"/>
        </w:rPr>
        <w:t>way</w:t>
      </w:r>
      <w:r w:rsidR="00347651" w:rsidRPr="00C32815">
        <w:rPr>
          <w:spacing w:val="-14"/>
          <w:sz w:val="20"/>
          <w:szCs w:val="20"/>
        </w:rPr>
        <w:t xml:space="preserve"> </w:t>
      </w:r>
      <w:r w:rsidR="00347651" w:rsidRPr="00C32815">
        <w:rPr>
          <w:sz w:val="20"/>
          <w:szCs w:val="20"/>
        </w:rPr>
        <w:t>that</w:t>
      </w:r>
      <w:r w:rsidR="00347651" w:rsidRPr="00C32815">
        <w:rPr>
          <w:spacing w:val="-13"/>
          <w:sz w:val="20"/>
          <w:szCs w:val="20"/>
        </w:rPr>
        <w:t xml:space="preserve"> </w:t>
      </w:r>
      <w:r w:rsidR="00347651" w:rsidRPr="00C32815">
        <w:rPr>
          <w:sz w:val="20"/>
          <w:szCs w:val="20"/>
        </w:rPr>
        <w:t>a</w:t>
      </w:r>
      <w:r w:rsidR="00347651" w:rsidRPr="00C32815">
        <w:rPr>
          <w:spacing w:val="-15"/>
          <w:sz w:val="20"/>
          <w:szCs w:val="20"/>
        </w:rPr>
        <w:t xml:space="preserve"> </w:t>
      </w:r>
      <w:r w:rsidR="00347651" w:rsidRPr="00C32815">
        <w:rPr>
          <w:sz w:val="20"/>
          <w:szCs w:val="20"/>
        </w:rPr>
        <w:t>prudent parent</w:t>
      </w:r>
      <w:r w:rsidR="00347651" w:rsidRPr="00C32815">
        <w:rPr>
          <w:spacing w:val="-5"/>
          <w:sz w:val="20"/>
          <w:szCs w:val="20"/>
        </w:rPr>
        <w:t xml:space="preserve"> </w:t>
      </w:r>
      <w:r w:rsidR="00347651" w:rsidRPr="00C32815">
        <w:rPr>
          <w:sz w:val="20"/>
          <w:szCs w:val="20"/>
        </w:rPr>
        <w:t>would.</w:t>
      </w:r>
      <w:r w:rsidRPr="00C32815">
        <w:rPr>
          <w:sz w:val="20"/>
          <w:szCs w:val="20"/>
        </w:rPr>
        <w:t xml:space="preserve"> The </w:t>
      </w:r>
      <w:r w:rsidR="000C336E">
        <w:rPr>
          <w:sz w:val="20"/>
          <w:szCs w:val="20"/>
        </w:rPr>
        <w:t>p</w:t>
      </w:r>
      <w:r w:rsidR="008610CB" w:rsidRPr="00C32815">
        <w:rPr>
          <w:sz w:val="20"/>
          <w:szCs w:val="20"/>
        </w:rPr>
        <w:t>roprietor</w:t>
      </w:r>
      <w:r w:rsidR="00D15B09" w:rsidRPr="00C32815">
        <w:rPr>
          <w:sz w:val="20"/>
          <w:szCs w:val="20"/>
        </w:rPr>
        <w:t xml:space="preserve"> is committed </w:t>
      </w:r>
      <w:r w:rsidRPr="00C32815">
        <w:rPr>
          <w:sz w:val="20"/>
          <w:szCs w:val="20"/>
        </w:rPr>
        <w:t>to the continuous improvement of</w:t>
      </w:r>
      <w:r w:rsidR="00D15B09" w:rsidRPr="00C32815">
        <w:rPr>
          <w:sz w:val="20"/>
          <w:szCs w:val="20"/>
        </w:rPr>
        <w:t xml:space="preserve"> Health and Safety management in all activities. </w:t>
      </w:r>
      <w:r w:rsidRPr="00C32815">
        <w:rPr>
          <w:sz w:val="20"/>
          <w:szCs w:val="20"/>
        </w:rPr>
        <w:t xml:space="preserve">The </w:t>
      </w:r>
      <w:r w:rsidR="00435896">
        <w:rPr>
          <w:sz w:val="20"/>
          <w:szCs w:val="20"/>
        </w:rPr>
        <w:t>St Piran’s</w:t>
      </w:r>
      <w:r w:rsidRPr="00C32815">
        <w:rPr>
          <w:sz w:val="20"/>
          <w:szCs w:val="20"/>
        </w:rPr>
        <w:t xml:space="preserve"> School policy is achieved by establishing an effective Health and Safety management system within the school. This involves implementing arrangements for the effective planning, organisation, control, monitoring and review of preventative and protective measures. The reporting lines for Health and Safety may on occasions differ from those reporting lines that apply to any other issues and concerns, an example of which are the Safeguarding Policy and Procedures. On matters of Health and Safety </w:t>
      </w:r>
      <w:r w:rsidR="003131CF" w:rsidRPr="00C32815">
        <w:rPr>
          <w:sz w:val="20"/>
          <w:szCs w:val="20"/>
        </w:rPr>
        <w:t>the</w:t>
      </w:r>
      <w:r w:rsidR="003131CF" w:rsidRPr="00C32815">
        <w:rPr>
          <w:spacing w:val="-14"/>
          <w:sz w:val="20"/>
          <w:szCs w:val="20"/>
        </w:rPr>
        <w:t xml:space="preserve"> </w:t>
      </w:r>
      <w:r w:rsidR="0041680F">
        <w:rPr>
          <w:spacing w:val="-14"/>
          <w:sz w:val="20"/>
          <w:szCs w:val="20"/>
        </w:rPr>
        <w:t>HS</w:t>
      </w:r>
      <w:r w:rsidR="00745392">
        <w:rPr>
          <w:spacing w:val="-14"/>
          <w:sz w:val="20"/>
          <w:szCs w:val="20"/>
        </w:rPr>
        <w:t>M</w:t>
      </w:r>
      <w:r w:rsidR="003131CF" w:rsidRPr="00C32815">
        <w:rPr>
          <w:sz w:val="20"/>
          <w:szCs w:val="20"/>
        </w:rPr>
        <w:t xml:space="preserve"> </w:t>
      </w:r>
      <w:r w:rsidRPr="00C32815">
        <w:rPr>
          <w:sz w:val="20"/>
          <w:szCs w:val="20"/>
        </w:rPr>
        <w:t>reports to the</w:t>
      </w:r>
      <w:r w:rsidR="000C336E">
        <w:rPr>
          <w:sz w:val="20"/>
          <w:szCs w:val="20"/>
        </w:rPr>
        <w:t xml:space="preserve"> Bursar, who liaises with the Headteacher and</w:t>
      </w:r>
      <w:r w:rsidRPr="00C32815">
        <w:rPr>
          <w:sz w:val="20"/>
          <w:szCs w:val="20"/>
        </w:rPr>
        <w:t xml:space="preserve"> </w:t>
      </w:r>
      <w:r w:rsidR="008610CB" w:rsidRPr="00C32815">
        <w:rPr>
          <w:spacing w:val="-5"/>
          <w:sz w:val="20"/>
          <w:szCs w:val="20"/>
        </w:rPr>
        <w:t>Proprietor</w:t>
      </w:r>
      <w:r w:rsidRPr="00C32815">
        <w:rPr>
          <w:spacing w:val="-5"/>
          <w:sz w:val="20"/>
          <w:szCs w:val="20"/>
        </w:rPr>
        <w:t>.</w:t>
      </w:r>
    </w:p>
    <w:p w14:paraId="38273332" w14:textId="77777777" w:rsidR="00D15B09" w:rsidRPr="00C32815" w:rsidRDefault="00D15B09" w:rsidP="00192E40">
      <w:pPr>
        <w:tabs>
          <w:tab w:val="left" w:pos="0"/>
        </w:tabs>
        <w:spacing w:after="0" w:line="276" w:lineRule="auto"/>
        <w:ind w:right="0"/>
        <w:rPr>
          <w:sz w:val="20"/>
          <w:szCs w:val="20"/>
        </w:rPr>
      </w:pPr>
    </w:p>
    <w:p w14:paraId="52E3DC0B" w14:textId="1CFB02BE" w:rsidR="00B34307" w:rsidRPr="00C32815" w:rsidRDefault="003131CF" w:rsidP="00192E40">
      <w:pPr>
        <w:tabs>
          <w:tab w:val="left" w:pos="0"/>
        </w:tabs>
        <w:spacing w:after="0" w:line="276" w:lineRule="auto"/>
        <w:ind w:right="0"/>
        <w:rPr>
          <w:sz w:val="20"/>
          <w:szCs w:val="20"/>
        </w:rPr>
      </w:pPr>
      <w:r w:rsidRPr="00C32815">
        <w:rPr>
          <w:sz w:val="20"/>
          <w:szCs w:val="20"/>
        </w:rPr>
        <w:t xml:space="preserve">Guidance entitled ‘Successful Health and Safety at Work’ published by the Health and Safety Executive and the Institute of </w:t>
      </w:r>
      <w:r w:rsidR="00226B66" w:rsidRPr="00C32815">
        <w:rPr>
          <w:sz w:val="20"/>
          <w:szCs w:val="20"/>
        </w:rPr>
        <w:t>Directors will be used to develop our approach to managing risk. The emphasis in both pieces of guidance is that senior management are expected to lead the organisation’s Health and Safety and measure its performance along with other business activities.</w:t>
      </w:r>
      <w:r w:rsidRPr="00C32815">
        <w:rPr>
          <w:sz w:val="20"/>
          <w:szCs w:val="20"/>
        </w:rPr>
        <w:t xml:space="preserve"> </w:t>
      </w:r>
      <w:r w:rsidR="00D15B09" w:rsidRPr="00C32815">
        <w:rPr>
          <w:sz w:val="20"/>
          <w:szCs w:val="20"/>
        </w:rPr>
        <w:t xml:space="preserve">The success of this strategy will be defined by all our stakeholders understanding and fulfilling their individual and collective responsibilities in controlling risk and meeting Health and Safety objectives. In turn it will reduce business interruption, reduce the number and severity of incidents while improving the health, safety and wellbeing of employees, </w:t>
      </w:r>
      <w:r w:rsidR="006864F5">
        <w:rPr>
          <w:sz w:val="20"/>
          <w:szCs w:val="20"/>
        </w:rPr>
        <w:t>pupil</w:t>
      </w:r>
      <w:r w:rsidR="00D15B09" w:rsidRPr="00C32815">
        <w:rPr>
          <w:sz w:val="20"/>
          <w:szCs w:val="20"/>
        </w:rPr>
        <w:t>s and others who may be affected by our activities.</w:t>
      </w:r>
      <w:r w:rsidR="008B2E83" w:rsidRPr="00C32815">
        <w:rPr>
          <w:sz w:val="20"/>
          <w:szCs w:val="20"/>
        </w:rPr>
        <w:t xml:space="preserve"> </w:t>
      </w:r>
      <w:r w:rsidR="00DD0D63">
        <w:rPr>
          <w:sz w:val="20"/>
          <w:szCs w:val="20"/>
        </w:rPr>
        <w:t xml:space="preserve">Furthermore, our First Aid and Health and Safety policies are subject to an annual review, and </w:t>
      </w:r>
      <w:proofErr w:type="gramStart"/>
      <w:r w:rsidR="00DD0D63">
        <w:rPr>
          <w:sz w:val="20"/>
          <w:szCs w:val="20"/>
        </w:rPr>
        <w:t>our the</w:t>
      </w:r>
      <w:proofErr w:type="gramEnd"/>
      <w:r w:rsidR="00DD0D63">
        <w:rPr>
          <w:sz w:val="20"/>
          <w:szCs w:val="20"/>
        </w:rPr>
        <w:t xml:space="preserve"> process of accessing our first aid needs also informs this policy.</w:t>
      </w:r>
    </w:p>
    <w:p w14:paraId="10C6C753" w14:textId="77777777" w:rsidR="00192E40" w:rsidRPr="00C32815" w:rsidRDefault="00192E40" w:rsidP="00192E40">
      <w:pPr>
        <w:tabs>
          <w:tab w:val="left" w:pos="0"/>
        </w:tabs>
        <w:spacing w:after="0" w:line="276" w:lineRule="auto"/>
        <w:ind w:right="0"/>
        <w:rPr>
          <w:color w:val="auto"/>
          <w:sz w:val="20"/>
          <w:szCs w:val="20"/>
        </w:rPr>
      </w:pPr>
    </w:p>
    <w:p w14:paraId="09429B0C" w14:textId="77777777" w:rsidR="00D15B09" w:rsidRPr="00C32815" w:rsidRDefault="00D15B09" w:rsidP="00192E40">
      <w:pPr>
        <w:tabs>
          <w:tab w:val="left" w:pos="0"/>
        </w:tabs>
        <w:spacing w:after="0" w:line="276" w:lineRule="auto"/>
        <w:ind w:right="0"/>
        <w:rPr>
          <w:sz w:val="20"/>
          <w:szCs w:val="20"/>
        </w:rPr>
      </w:pPr>
      <w:r w:rsidRPr="00C32815">
        <w:rPr>
          <w:color w:val="auto"/>
          <w:sz w:val="20"/>
          <w:szCs w:val="20"/>
        </w:rPr>
        <w:t xml:space="preserve">The main elements of our policy procedures and practice include: </w:t>
      </w:r>
    </w:p>
    <w:p w14:paraId="5B42C9AA" w14:textId="77777777" w:rsidR="00D15B09" w:rsidRPr="00C32815" w:rsidRDefault="00D15B09" w:rsidP="00192E40">
      <w:pPr>
        <w:numPr>
          <w:ilvl w:val="0"/>
          <w:numId w:val="5"/>
        </w:numPr>
        <w:tabs>
          <w:tab w:val="left" w:pos="0"/>
        </w:tabs>
        <w:spacing w:after="0" w:line="276" w:lineRule="auto"/>
        <w:ind w:right="72" w:hanging="283"/>
        <w:rPr>
          <w:color w:val="auto"/>
          <w:sz w:val="20"/>
          <w:szCs w:val="20"/>
        </w:rPr>
      </w:pPr>
      <w:r w:rsidRPr="00C32815">
        <w:rPr>
          <w:b/>
          <w:color w:val="auto"/>
          <w:sz w:val="20"/>
          <w:szCs w:val="20"/>
        </w:rPr>
        <w:lastRenderedPageBreak/>
        <w:t xml:space="preserve">Plan - </w:t>
      </w:r>
      <w:r w:rsidRPr="00C32815">
        <w:rPr>
          <w:color w:val="auto"/>
          <w:sz w:val="20"/>
          <w:szCs w:val="20"/>
        </w:rPr>
        <w:t>Developing an approach that sets objectives and measures those objectives on a regular basis. The Health and Safety policy then sets a clear direction and ensures communication of Health and Safety duties and benefits.</w:t>
      </w:r>
      <w:r w:rsidRPr="00C32815">
        <w:rPr>
          <w:b/>
          <w:color w:val="auto"/>
          <w:sz w:val="20"/>
          <w:szCs w:val="20"/>
        </w:rPr>
        <w:t xml:space="preserve"> </w:t>
      </w:r>
    </w:p>
    <w:p w14:paraId="2C3F6257" w14:textId="36F7A0A1" w:rsidR="00D15B09" w:rsidRPr="00C32815" w:rsidRDefault="00D15B09" w:rsidP="00192E40">
      <w:pPr>
        <w:numPr>
          <w:ilvl w:val="0"/>
          <w:numId w:val="5"/>
        </w:numPr>
        <w:tabs>
          <w:tab w:val="left" w:pos="0"/>
        </w:tabs>
        <w:spacing w:after="0" w:line="276" w:lineRule="auto"/>
        <w:ind w:right="72" w:hanging="283"/>
        <w:rPr>
          <w:color w:val="auto"/>
          <w:sz w:val="20"/>
          <w:szCs w:val="20"/>
        </w:rPr>
      </w:pPr>
      <w:r w:rsidRPr="00C32815">
        <w:rPr>
          <w:b/>
          <w:color w:val="auto"/>
          <w:sz w:val="20"/>
          <w:szCs w:val="20"/>
        </w:rPr>
        <w:t>Do</w:t>
      </w:r>
      <w:r w:rsidRPr="00C32815">
        <w:rPr>
          <w:color w:val="auto"/>
          <w:sz w:val="20"/>
          <w:szCs w:val="20"/>
        </w:rPr>
        <w:t xml:space="preserve"> – The </w:t>
      </w:r>
      <w:r w:rsidR="00EC1E4E">
        <w:rPr>
          <w:color w:val="auto"/>
          <w:sz w:val="20"/>
          <w:szCs w:val="20"/>
        </w:rPr>
        <w:t>HSM</w:t>
      </w:r>
      <w:r w:rsidRPr="00C32815">
        <w:rPr>
          <w:color w:val="auto"/>
          <w:sz w:val="20"/>
          <w:szCs w:val="20"/>
        </w:rPr>
        <w:t xml:space="preserve"> will assist </w:t>
      </w:r>
      <w:r w:rsidR="00435896">
        <w:rPr>
          <w:sz w:val="20"/>
          <w:szCs w:val="20"/>
        </w:rPr>
        <w:t>St Piran’s</w:t>
      </w:r>
      <w:r w:rsidR="00435896" w:rsidRPr="00C32815">
        <w:rPr>
          <w:sz w:val="20"/>
          <w:szCs w:val="20"/>
        </w:rPr>
        <w:t xml:space="preserve"> School </w:t>
      </w:r>
      <w:r w:rsidRPr="00C32815">
        <w:rPr>
          <w:color w:val="auto"/>
          <w:sz w:val="20"/>
          <w:szCs w:val="20"/>
        </w:rPr>
        <w:t xml:space="preserve">in introducing management systems and practices that ensure risks are dealt with sensibly, responsibly and proportionately. </w:t>
      </w:r>
    </w:p>
    <w:p w14:paraId="16AC6672" w14:textId="11C210DA" w:rsidR="00D15B09" w:rsidRPr="00C32815" w:rsidRDefault="00D15B09" w:rsidP="00192E40">
      <w:pPr>
        <w:numPr>
          <w:ilvl w:val="0"/>
          <w:numId w:val="5"/>
        </w:numPr>
        <w:tabs>
          <w:tab w:val="left" w:pos="0"/>
        </w:tabs>
        <w:spacing w:after="0" w:line="276" w:lineRule="auto"/>
        <w:ind w:right="72" w:hanging="283"/>
        <w:rPr>
          <w:color w:val="auto"/>
          <w:sz w:val="20"/>
          <w:szCs w:val="20"/>
        </w:rPr>
      </w:pPr>
      <w:r w:rsidRPr="00C32815">
        <w:rPr>
          <w:b/>
          <w:color w:val="auto"/>
          <w:sz w:val="20"/>
          <w:szCs w:val="20"/>
        </w:rPr>
        <w:t>Check</w:t>
      </w:r>
      <w:r w:rsidRPr="00C32815">
        <w:rPr>
          <w:color w:val="auto"/>
          <w:sz w:val="20"/>
          <w:szCs w:val="20"/>
        </w:rPr>
        <w:t xml:space="preserve"> – The </w:t>
      </w:r>
      <w:r w:rsidR="00EC1E4E">
        <w:rPr>
          <w:color w:val="auto"/>
          <w:sz w:val="20"/>
          <w:szCs w:val="20"/>
        </w:rPr>
        <w:t>HSM</w:t>
      </w:r>
      <w:r w:rsidRPr="00C32815">
        <w:rPr>
          <w:color w:val="auto"/>
          <w:sz w:val="20"/>
          <w:szCs w:val="20"/>
        </w:rPr>
        <w:t xml:space="preserve"> will assist </w:t>
      </w:r>
      <w:r w:rsidR="00435896">
        <w:rPr>
          <w:sz w:val="20"/>
          <w:szCs w:val="20"/>
        </w:rPr>
        <w:t>St Piran’s</w:t>
      </w:r>
      <w:r w:rsidR="00435896" w:rsidRPr="00C32815">
        <w:rPr>
          <w:sz w:val="20"/>
          <w:szCs w:val="20"/>
        </w:rPr>
        <w:t xml:space="preserve"> School </w:t>
      </w:r>
      <w:r w:rsidRPr="00C32815">
        <w:rPr>
          <w:color w:val="auto"/>
          <w:sz w:val="20"/>
          <w:szCs w:val="20"/>
        </w:rPr>
        <w:t>at a strategic and tactical level in implementing monitoring and reporting arrangements allowing both specific (</w:t>
      </w:r>
      <w:r w:rsidR="00A46CB3" w:rsidRPr="00C32815">
        <w:rPr>
          <w:color w:val="auto"/>
          <w:sz w:val="20"/>
          <w:szCs w:val="20"/>
        </w:rPr>
        <w:t>e.g.,</w:t>
      </w:r>
      <w:r w:rsidRPr="00C32815">
        <w:rPr>
          <w:color w:val="auto"/>
          <w:sz w:val="20"/>
          <w:szCs w:val="20"/>
        </w:rPr>
        <w:t xml:space="preserve"> incident-led) and routine reports on the performance of Health and Safety. </w:t>
      </w:r>
    </w:p>
    <w:p w14:paraId="6EE2D7C9" w14:textId="64CD3DF7" w:rsidR="00BD6362" w:rsidRPr="00C32815" w:rsidRDefault="00D15B09" w:rsidP="00192E40">
      <w:pPr>
        <w:numPr>
          <w:ilvl w:val="0"/>
          <w:numId w:val="5"/>
        </w:numPr>
        <w:tabs>
          <w:tab w:val="left" w:pos="0"/>
        </w:tabs>
        <w:spacing w:after="0" w:line="276" w:lineRule="auto"/>
        <w:ind w:right="72" w:hanging="283"/>
        <w:rPr>
          <w:color w:val="auto"/>
          <w:sz w:val="20"/>
          <w:szCs w:val="20"/>
        </w:rPr>
      </w:pPr>
      <w:r w:rsidRPr="00C32815">
        <w:rPr>
          <w:b/>
          <w:color w:val="auto"/>
          <w:sz w:val="20"/>
          <w:szCs w:val="20"/>
        </w:rPr>
        <w:t xml:space="preserve">Act </w:t>
      </w:r>
      <w:r w:rsidRPr="00C32815">
        <w:rPr>
          <w:color w:val="auto"/>
          <w:sz w:val="20"/>
          <w:szCs w:val="20"/>
        </w:rPr>
        <w:t xml:space="preserve">– The </w:t>
      </w:r>
      <w:r w:rsidR="00EC1E4E">
        <w:rPr>
          <w:color w:val="auto"/>
          <w:sz w:val="20"/>
          <w:szCs w:val="20"/>
        </w:rPr>
        <w:t>HSM</w:t>
      </w:r>
      <w:r w:rsidRPr="00C32815">
        <w:rPr>
          <w:color w:val="auto"/>
          <w:sz w:val="20"/>
          <w:szCs w:val="20"/>
        </w:rPr>
        <w:t xml:space="preserve"> will assist </w:t>
      </w:r>
      <w:r w:rsidR="00435896">
        <w:rPr>
          <w:sz w:val="20"/>
          <w:szCs w:val="20"/>
        </w:rPr>
        <w:t>St Piran’s</w:t>
      </w:r>
      <w:r w:rsidR="00435896" w:rsidRPr="00C32815">
        <w:rPr>
          <w:sz w:val="20"/>
          <w:szCs w:val="20"/>
        </w:rPr>
        <w:t xml:space="preserve"> School </w:t>
      </w:r>
      <w:r w:rsidRPr="00C32815">
        <w:rPr>
          <w:color w:val="auto"/>
          <w:sz w:val="20"/>
          <w:szCs w:val="20"/>
        </w:rPr>
        <w:t xml:space="preserve">in the review of Health and Safety performance and establish whether the essential Health and Safety principles including effective leadership and management, competence, worker consultation and involvement have been embedded in the organisation and whether the system has been effective in managing risk and protecting people. </w:t>
      </w:r>
    </w:p>
    <w:p w14:paraId="096A66F8" w14:textId="77777777" w:rsidR="00CD63FE" w:rsidRPr="00C32815" w:rsidRDefault="00CD63FE" w:rsidP="00192E40">
      <w:pPr>
        <w:spacing w:after="0" w:line="276" w:lineRule="auto"/>
        <w:ind w:right="72"/>
        <w:rPr>
          <w:color w:val="auto"/>
          <w:sz w:val="20"/>
          <w:szCs w:val="20"/>
        </w:rPr>
      </w:pPr>
    </w:p>
    <w:p w14:paraId="51FE90BA" w14:textId="7E121CF1" w:rsidR="00BD6362" w:rsidRPr="00AE4CC6" w:rsidRDefault="00914CC3" w:rsidP="00192E40">
      <w:pPr>
        <w:pStyle w:val="ListParagraph"/>
        <w:widowControl w:val="0"/>
        <w:tabs>
          <w:tab w:val="left" w:pos="0"/>
        </w:tabs>
        <w:autoSpaceDE w:val="0"/>
        <w:autoSpaceDN w:val="0"/>
        <w:spacing w:after="0" w:line="276" w:lineRule="auto"/>
        <w:ind w:left="0" w:right="-9"/>
        <w:contextualSpacing w:val="0"/>
        <w:rPr>
          <w:color w:val="auto"/>
          <w:sz w:val="20"/>
          <w:szCs w:val="20"/>
        </w:rPr>
      </w:pPr>
      <w:r w:rsidRPr="00AE4CC6">
        <w:rPr>
          <w:b/>
          <w:iCs/>
          <w:sz w:val="20"/>
          <w:szCs w:val="20"/>
        </w:rPr>
        <w:t>Responsibilities, Arrangements, Powers and Procedures</w:t>
      </w:r>
      <w:r w:rsidR="008B2E83" w:rsidRPr="00AE4CC6">
        <w:rPr>
          <w:iCs/>
          <w:color w:val="auto"/>
          <w:sz w:val="20"/>
          <w:szCs w:val="20"/>
        </w:rPr>
        <w:t>:</w:t>
      </w:r>
      <w:r w:rsidR="008B2E83" w:rsidRPr="00C32815">
        <w:rPr>
          <w:color w:val="auto"/>
          <w:sz w:val="20"/>
          <w:szCs w:val="20"/>
        </w:rPr>
        <w:t xml:space="preserve"> </w:t>
      </w:r>
      <w:r w:rsidR="00EA7783" w:rsidRPr="00C32815">
        <w:rPr>
          <w:sz w:val="20"/>
          <w:szCs w:val="20"/>
        </w:rPr>
        <w:t xml:space="preserve">The overall and final responsibility for Health and Safety is that of the </w:t>
      </w:r>
      <w:r w:rsidR="008610CB" w:rsidRPr="00C32815">
        <w:rPr>
          <w:sz w:val="20"/>
          <w:szCs w:val="20"/>
        </w:rPr>
        <w:t>Proprietor</w:t>
      </w:r>
      <w:r w:rsidR="00EA7783" w:rsidRPr="00C32815">
        <w:rPr>
          <w:sz w:val="20"/>
          <w:szCs w:val="20"/>
        </w:rPr>
        <w:t xml:space="preserve">. </w:t>
      </w:r>
      <w:r w:rsidR="00D62994" w:rsidRPr="00C32815">
        <w:rPr>
          <w:sz w:val="20"/>
          <w:szCs w:val="20"/>
        </w:rPr>
        <w:t xml:space="preserve">In order to effectively discharge </w:t>
      </w:r>
      <w:r w:rsidR="000C336E">
        <w:rPr>
          <w:sz w:val="20"/>
          <w:szCs w:val="20"/>
        </w:rPr>
        <w:t>their</w:t>
      </w:r>
      <w:r w:rsidR="00D62994" w:rsidRPr="00C32815">
        <w:rPr>
          <w:sz w:val="20"/>
          <w:szCs w:val="20"/>
        </w:rPr>
        <w:t xml:space="preserve"> </w:t>
      </w:r>
      <w:r w:rsidR="004932EE" w:rsidRPr="00C32815">
        <w:rPr>
          <w:sz w:val="20"/>
          <w:szCs w:val="20"/>
        </w:rPr>
        <w:t>duties,</w:t>
      </w:r>
      <w:r w:rsidR="00D62994" w:rsidRPr="00C32815">
        <w:rPr>
          <w:sz w:val="20"/>
          <w:szCs w:val="20"/>
        </w:rPr>
        <w:t xml:space="preserve"> t</w:t>
      </w:r>
      <w:r w:rsidR="00EA7783" w:rsidRPr="00C32815">
        <w:rPr>
          <w:sz w:val="20"/>
          <w:szCs w:val="20"/>
        </w:rPr>
        <w:t>he</w:t>
      </w:r>
      <w:r w:rsidRPr="00C32815">
        <w:rPr>
          <w:sz w:val="20"/>
          <w:szCs w:val="20"/>
        </w:rPr>
        <w:t xml:space="preserve"> school-based responsibility for ensuring this and other health and safety policies</w:t>
      </w:r>
      <w:r w:rsidR="00D62994" w:rsidRPr="00C32815">
        <w:rPr>
          <w:sz w:val="20"/>
          <w:szCs w:val="20"/>
        </w:rPr>
        <w:t>,</w:t>
      </w:r>
      <w:r w:rsidRPr="00C32815">
        <w:rPr>
          <w:sz w:val="20"/>
          <w:szCs w:val="20"/>
        </w:rPr>
        <w:t xml:space="preserve"> are put into practice</w:t>
      </w:r>
      <w:r w:rsidR="00D62994" w:rsidRPr="00C32815">
        <w:rPr>
          <w:sz w:val="20"/>
          <w:szCs w:val="20"/>
        </w:rPr>
        <w:t>,</w:t>
      </w:r>
      <w:r w:rsidRPr="00C32815">
        <w:rPr>
          <w:sz w:val="20"/>
          <w:szCs w:val="20"/>
        </w:rPr>
        <w:t xml:space="preserve"> is deleg</w:t>
      </w:r>
      <w:r w:rsidRPr="00AB3127">
        <w:rPr>
          <w:color w:val="auto"/>
          <w:sz w:val="20"/>
          <w:szCs w:val="20"/>
        </w:rPr>
        <w:t xml:space="preserve">ated to the </w:t>
      </w:r>
      <w:r w:rsidR="000C336E" w:rsidRPr="00AB3127">
        <w:rPr>
          <w:color w:val="auto"/>
          <w:sz w:val="20"/>
          <w:szCs w:val="20"/>
        </w:rPr>
        <w:t>Headteacher</w:t>
      </w:r>
      <w:r w:rsidRPr="00AB3127">
        <w:rPr>
          <w:color w:val="auto"/>
          <w:sz w:val="20"/>
          <w:szCs w:val="20"/>
        </w:rPr>
        <w:t xml:space="preserve">, </w:t>
      </w:r>
      <w:r w:rsidR="00970078" w:rsidRPr="00AB3127">
        <w:rPr>
          <w:color w:val="auto"/>
          <w:sz w:val="20"/>
          <w:szCs w:val="20"/>
        </w:rPr>
        <w:t xml:space="preserve">to whom </w:t>
      </w:r>
      <w:r w:rsidR="00AC1730" w:rsidRPr="00AB3127">
        <w:rPr>
          <w:color w:val="auto"/>
          <w:sz w:val="20"/>
          <w:szCs w:val="20"/>
        </w:rPr>
        <w:t>the</w:t>
      </w:r>
      <w:r w:rsidRPr="00AB3127">
        <w:rPr>
          <w:color w:val="auto"/>
          <w:sz w:val="20"/>
          <w:szCs w:val="20"/>
        </w:rPr>
        <w:t xml:space="preserve"> </w:t>
      </w:r>
      <w:r w:rsidR="00294C7A" w:rsidRPr="00AB3127">
        <w:rPr>
          <w:color w:val="auto"/>
          <w:sz w:val="20"/>
          <w:szCs w:val="20"/>
        </w:rPr>
        <w:t>H</w:t>
      </w:r>
      <w:r w:rsidR="00AC1730" w:rsidRPr="00AB3127">
        <w:rPr>
          <w:color w:val="auto"/>
          <w:sz w:val="20"/>
          <w:szCs w:val="20"/>
        </w:rPr>
        <w:t xml:space="preserve">ealth and Safety </w:t>
      </w:r>
      <w:r w:rsidR="00970078" w:rsidRPr="00AB3127">
        <w:rPr>
          <w:color w:val="auto"/>
          <w:sz w:val="20"/>
          <w:szCs w:val="20"/>
        </w:rPr>
        <w:t>Manager</w:t>
      </w:r>
      <w:r w:rsidR="00AC1730" w:rsidRPr="00AB3127">
        <w:rPr>
          <w:color w:val="auto"/>
          <w:sz w:val="20"/>
          <w:szCs w:val="20"/>
        </w:rPr>
        <w:t xml:space="preserve"> (</w:t>
      </w:r>
      <w:r w:rsidR="00970078" w:rsidRPr="00AB3127">
        <w:rPr>
          <w:color w:val="auto"/>
          <w:sz w:val="20"/>
          <w:szCs w:val="20"/>
        </w:rPr>
        <w:t>HSM</w:t>
      </w:r>
      <w:r w:rsidR="00AC1730" w:rsidRPr="00AB3127">
        <w:rPr>
          <w:color w:val="auto"/>
          <w:sz w:val="20"/>
          <w:szCs w:val="20"/>
        </w:rPr>
        <w:t>)</w:t>
      </w:r>
      <w:r w:rsidR="00EC1E4E" w:rsidRPr="00AB3127">
        <w:rPr>
          <w:color w:val="auto"/>
          <w:sz w:val="20"/>
          <w:szCs w:val="20"/>
        </w:rPr>
        <w:t xml:space="preserve"> reports</w:t>
      </w:r>
      <w:r w:rsidR="000C336E" w:rsidRPr="00AB3127">
        <w:rPr>
          <w:color w:val="auto"/>
          <w:sz w:val="20"/>
          <w:szCs w:val="20"/>
        </w:rPr>
        <w:t xml:space="preserve"> to, or via the bursar</w:t>
      </w:r>
      <w:r w:rsidR="00EC1E4E" w:rsidRPr="00AB3127">
        <w:rPr>
          <w:color w:val="auto"/>
          <w:sz w:val="20"/>
          <w:szCs w:val="20"/>
        </w:rPr>
        <w:t>.</w:t>
      </w:r>
      <w:r w:rsidR="00742D34" w:rsidRPr="00AB3127">
        <w:rPr>
          <w:color w:val="auto"/>
          <w:sz w:val="20"/>
          <w:szCs w:val="20"/>
        </w:rPr>
        <w:t xml:space="preserve"> Additionally, the </w:t>
      </w:r>
      <w:r w:rsidR="000C336E">
        <w:rPr>
          <w:sz w:val="20"/>
          <w:szCs w:val="20"/>
        </w:rPr>
        <w:t>p</w:t>
      </w:r>
      <w:r w:rsidR="008610CB" w:rsidRPr="00351A87">
        <w:rPr>
          <w:sz w:val="20"/>
          <w:szCs w:val="20"/>
        </w:rPr>
        <w:t>roprietor</w:t>
      </w:r>
      <w:r w:rsidR="00742D34" w:rsidRPr="00351A87">
        <w:rPr>
          <w:sz w:val="20"/>
          <w:szCs w:val="20"/>
        </w:rPr>
        <w:t xml:space="preserve"> has established a Health and Safety Committee</w:t>
      </w:r>
      <w:r w:rsidR="00AB3127">
        <w:rPr>
          <w:sz w:val="20"/>
          <w:szCs w:val="20"/>
        </w:rPr>
        <w:t>.</w:t>
      </w:r>
      <w:r w:rsidR="00745392">
        <w:rPr>
          <w:sz w:val="20"/>
          <w:szCs w:val="20"/>
        </w:rPr>
        <w:t xml:space="preserve"> chaired by</w:t>
      </w:r>
      <w:r w:rsidR="00742D34" w:rsidRPr="00351A87">
        <w:rPr>
          <w:sz w:val="20"/>
          <w:szCs w:val="20"/>
        </w:rPr>
        <w:t xml:space="preserve"> </w:t>
      </w:r>
      <w:r w:rsidR="00AB3127">
        <w:rPr>
          <w:sz w:val="20"/>
          <w:szCs w:val="20"/>
        </w:rPr>
        <w:t>the Health and Safety Manager</w:t>
      </w:r>
      <w:r w:rsidR="00745392">
        <w:rPr>
          <w:sz w:val="20"/>
          <w:szCs w:val="20"/>
        </w:rPr>
        <w:t xml:space="preserve"> </w:t>
      </w:r>
      <w:r w:rsidR="00A46CB3">
        <w:rPr>
          <w:sz w:val="20"/>
          <w:szCs w:val="20"/>
        </w:rPr>
        <w:t xml:space="preserve">who </w:t>
      </w:r>
      <w:r w:rsidR="00A46CB3" w:rsidRPr="00351A87">
        <w:rPr>
          <w:sz w:val="20"/>
          <w:szCs w:val="20"/>
        </w:rPr>
        <w:t>is</w:t>
      </w:r>
      <w:r w:rsidR="00742D34" w:rsidRPr="00351A87">
        <w:rPr>
          <w:sz w:val="20"/>
          <w:szCs w:val="20"/>
        </w:rPr>
        <w:t xml:space="preserve"> a member</w:t>
      </w:r>
      <w:r w:rsidR="000E5354" w:rsidRPr="00351A87">
        <w:rPr>
          <w:sz w:val="20"/>
          <w:szCs w:val="20"/>
        </w:rPr>
        <w:t xml:space="preserve"> of the </w:t>
      </w:r>
      <w:r w:rsidR="00AB3127">
        <w:rPr>
          <w:sz w:val="20"/>
          <w:szCs w:val="20"/>
        </w:rPr>
        <w:t>Senior Leadership Team (SLT)</w:t>
      </w:r>
      <w:r w:rsidR="00745392">
        <w:rPr>
          <w:sz w:val="20"/>
          <w:szCs w:val="20"/>
        </w:rPr>
        <w:t>.</w:t>
      </w:r>
    </w:p>
    <w:p w14:paraId="2E03103B" w14:textId="77777777" w:rsidR="00BD6362" w:rsidRPr="00C32815" w:rsidRDefault="00BD6362" w:rsidP="00192E40">
      <w:pPr>
        <w:spacing w:after="0" w:line="276" w:lineRule="auto"/>
        <w:rPr>
          <w:sz w:val="20"/>
          <w:szCs w:val="20"/>
          <w:lang w:val="en-US"/>
        </w:rPr>
      </w:pPr>
    </w:p>
    <w:p w14:paraId="4692670C" w14:textId="07C14829" w:rsidR="00BD6362" w:rsidRPr="00C32815" w:rsidRDefault="00094106" w:rsidP="00192E40">
      <w:pPr>
        <w:spacing w:after="0" w:line="276" w:lineRule="auto"/>
        <w:rPr>
          <w:sz w:val="20"/>
          <w:szCs w:val="20"/>
        </w:rPr>
      </w:pPr>
      <w:r w:rsidRPr="00C32815">
        <w:rPr>
          <w:sz w:val="20"/>
          <w:szCs w:val="20"/>
          <w:lang w:val="en-US"/>
        </w:rPr>
        <w:t xml:space="preserve">The </w:t>
      </w:r>
      <w:r w:rsidRPr="00C32815">
        <w:rPr>
          <w:bCs/>
          <w:i/>
          <w:iCs/>
          <w:sz w:val="20"/>
          <w:szCs w:val="20"/>
          <w:lang w:val="en-US"/>
        </w:rPr>
        <w:t>Health and Safety at Work Act of 1974</w:t>
      </w:r>
      <w:r w:rsidRPr="00C32815">
        <w:rPr>
          <w:bCs/>
          <w:sz w:val="20"/>
          <w:szCs w:val="20"/>
          <w:lang w:val="en-US"/>
        </w:rPr>
        <w:t xml:space="preserve"> </w:t>
      </w:r>
      <w:r w:rsidRPr="00C32815">
        <w:rPr>
          <w:sz w:val="20"/>
          <w:szCs w:val="20"/>
          <w:lang w:val="en-US"/>
        </w:rPr>
        <w:t xml:space="preserve">places responsibilities on all our staff. </w:t>
      </w:r>
      <w:r w:rsidR="00BD6362" w:rsidRPr="00C32815">
        <w:rPr>
          <w:sz w:val="20"/>
          <w:szCs w:val="20"/>
        </w:rPr>
        <w:t xml:space="preserve">The </w:t>
      </w:r>
      <w:r w:rsidR="00EC1E4E" w:rsidRPr="00C32815">
        <w:rPr>
          <w:sz w:val="20"/>
          <w:szCs w:val="20"/>
        </w:rPr>
        <w:t>day-to-day</w:t>
      </w:r>
      <w:r w:rsidR="00BD6362" w:rsidRPr="00C32815">
        <w:rPr>
          <w:sz w:val="20"/>
          <w:szCs w:val="20"/>
        </w:rPr>
        <w:t xml:space="preserve"> responsibility for ensuring the Health and Safety policy and related documents are put into practice lies with the </w:t>
      </w:r>
      <w:r w:rsidR="00EC1E4E">
        <w:rPr>
          <w:sz w:val="20"/>
          <w:szCs w:val="20"/>
        </w:rPr>
        <w:t>HSM</w:t>
      </w:r>
      <w:r w:rsidR="00BD6362" w:rsidRPr="00C32815">
        <w:rPr>
          <w:sz w:val="20"/>
          <w:szCs w:val="20"/>
        </w:rPr>
        <w:t xml:space="preserve">, who is also responsible for keeping the health and safety organisational chart is kept up to date and posted in appropriate locations around the premises. </w:t>
      </w:r>
      <w:r w:rsidR="00BD6362" w:rsidRPr="00C32815">
        <w:rPr>
          <w:sz w:val="20"/>
          <w:szCs w:val="20"/>
          <w:lang w:val="en-US"/>
        </w:rPr>
        <w:t xml:space="preserve">The </w:t>
      </w:r>
      <w:r w:rsidR="00BD6362" w:rsidRPr="00890FE0">
        <w:rPr>
          <w:sz w:val="20"/>
          <w:szCs w:val="20"/>
        </w:rPr>
        <w:t>organisation</w:t>
      </w:r>
      <w:r w:rsidR="00BD6362" w:rsidRPr="00C32815">
        <w:rPr>
          <w:sz w:val="20"/>
          <w:szCs w:val="20"/>
          <w:lang w:val="en-US"/>
        </w:rPr>
        <w:t xml:space="preserve"> chart </w:t>
      </w:r>
      <w:r w:rsidR="00BD6362" w:rsidRPr="00AB3127">
        <w:rPr>
          <w:color w:val="auto"/>
          <w:sz w:val="20"/>
          <w:szCs w:val="20"/>
          <w:lang w:val="en-US"/>
        </w:rPr>
        <w:t xml:space="preserve">shows who the members of staff are and what responsibilities each of them has. This will be amended and updated as and when appropriate. We also have a Health and Safety Law Poster </w:t>
      </w:r>
      <w:r w:rsidR="00ED3872">
        <w:rPr>
          <w:color w:val="auto"/>
          <w:sz w:val="20"/>
          <w:szCs w:val="20"/>
          <w:lang w:val="en-US"/>
        </w:rPr>
        <w:t>on the Health and Safety board in the Cloakroom</w:t>
      </w:r>
      <w:r w:rsidR="000C336E" w:rsidRPr="00AB3127">
        <w:rPr>
          <w:color w:val="auto"/>
          <w:sz w:val="20"/>
          <w:szCs w:val="20"/>
          <w:lang w:val="en-US"/>
        </w:rPr>
        <w:t xml:space="preserve"> which</w:t>
      </w:r>
      <w:r w:rsidR="00BD6362" w:rsidRPr="00AB3127">
        <w:rPr>
          <w:color w:val="auto"/>
          <w:sz w:val="20"/>
          <w:szCs w:val="20"/>
          <w:lang w:val="en-US"/>
        </w:rPr>
        <w:t xml:space="preserve"> </w:t>
      </w:r>
      <w:r w:rsidR="00BD6362" w:rsidRPr="00AB3127">
        <w:rPr>
          <w:color w:val="auto"/>
          <w:sz w:val="20"/>
          <w:szCs w:val="20"/>
        </w:rPr>
        <w:t>summarises</w:t>
      </w:r>
      <w:r w:rsidR="00BD6362" w:rsidRPr="00AB3127">
        <w:rPr>
          <w:color w:val="auto"/>
          <w:sz w:val="20"/>
          <w:szCs w:val="20"/>
          <w:lang w:val="en-US"/>
        </w:rPr>
        <w:t xml:space="preserve"> our responsibilities as an employer and the responsibilities of our staff as required by law. </w:t>
      </w:r>
      <w:r w:rsidR="00BD6362" w:rsidRPr="00AB3127">
        <w:rPr>
          <w:color w:val="auto"/>
          <w:sz w:val="20"/>
          <w:szCs w:val="20"/>
        </w:rPr>
        <w:t xml:space="preserve">The reporting lines for health and safety differ in some ways from those reporting lines that are applicable </w:t>
      </w:r>
      <w:r w:rsidR="00BD6362" w:rsidRPr="00C32815">
        <w:rPr>
          <w:sz w:val="20"/>
          <w:szCs w:val="20"/>
        </w:rPr>
        <w:t>for any other issues and concerns an example of which are the child protection procedures.</w:t>
      </w:r>
    </w:p>
    <w:p w14:paraId="7988195D" w14:textId="77777777" w:rsidR="00BD6362" w:rsidRPr="00C32815" w:rsidRDefault="00BD6362" w:rsidP="00192E40">
      <w:pPr>
        <w:spacing w:after="0" w:line="276" w:lineRule="auto"/>
        <w:ind w:left="11" w:right="5"/>
        <w:rPr>
          <w:sz w:val="20"/>
          <w:szCs w:val="20"/>
        </w:rPr>
      </w:pPr>
    </w:p>
    <w:p w14:paraId="7541F51A" w14:textId="6CAF8A28" w:rsidR="00BD6362" w:rsidRDefault="00BD6362" w:rsidP="00192E40">
      <w:pPr>
        <w:spacing w:after="0" w:line="276" w:lineRule="auto"/>
        <w:ind w:left="11" w:right="5"/>
        <w:rPr>
          <w:sz w:val="20"/>
          <w:szCs w:val="20"/>
        </w:rPr>
      </w:pPr>
      <w:r w:rsidRPr="00C32815">
        <w:rPr>
          <w:sz w:val="20"/>
          <w:szCs w:val="20"/>
        </w:rPr>
        <w:t>When</w:t>
      </w:r>
      <w:r w:rsidRPr="00C32815">
        <w:rPr>
          <w:spacing w:val="-12"/>
          <w:sz w:val="20"/>
          <w:szCs w:val="20"/>
        </w:rPr>
        <w:t xml:space="preserve"> </w:t>
      </w:r>
      <w:r w:rsidRPr="00C32815">
        <w:rPr>
          <w:sz w:val="20"/>
          <w:szCs w:val="20"/>
        </w:rPr>
        <w:t>delegating</w:t>
      </w:r>
      <w:r w:rsidRPr="00C32815">
        <w:rPr>
          <w:spacing w:val="-11"/>
          <w:sz w:val="20"/>
          <w:szCs w:val="20"/>
        </w:rPr>
        <w:t xml:space="preserve"> </w:t>
      </w:r>
      <w:r w:rsidRPr="00C32815">
        <w:rPr>
          <w:sz w:val="20"/>
          <w:szCs w:val="20"/>
        </w:rPr>
        <w:t>responsibility</w:t>
      </w:r>
      <w:r w:rsidRPr="00C32815">
        <w:rPr>
          <w:spacing w:val="-9"/>
          <w:sz w:val="20"/>
          <w:szCs w:val="20"/>
        </w:rPr>
        <w:t xml:space="preserve"> </w:t>
      </w:r>
      <w:r w:rsidRPr="00C32815">
        <w:rPr>
          <w:sz w:val="20"/>
          <w:szCs w:val="20"/>
        </w:rPr>
        <w:t>for</w:t>
      </w:r>
      <w:r w:rsidRPr="00C32815">
        <w:rPr>
          <w:spacing w:val="-12"/>
          <w:sz w:val="20"/>
          <w:szCs w:val="20"/>
        </w:rPr>
        <w:t xml:space="preserve"> </w:t>
      </w:r>
      <w:r w:rsidRPr="00C32815">
        <w:rPr>
          <w:sz w:val="20"/>
          <w:szCs w:val="20"/>
        </w:rPr>
        <w:t>carrying</w:t>
      </w:r>
      <w:r w:rsidRPr="00C32815">
        <w:rPr>
          <w:spacing w:val="-11"/>
          <w:sz w:val="20"/>
          <w:szCs w:val="20"/>
        </w:rPr>
        <w:t xml:space="preserve"> </w:t>
      </w:r>
      <w:r w:rsidRPr="00C32815">
        <w:rPr>
          <w:sz w:val="20"/>
          <w:szCs w:val="20"/>
        </w:rPr>
        <w:t>out</w:t>
      </w:r>
      <w:r w:rsidRPr="00C32815">
        <w:rPr>
          <w:spacing w:val="-9"/>
          <w:sz w:val="20"/>
          <w:szCs w:val="20"/>
        </w:rPr>
        <w:t xml:space="preserve"> </w:t>
      </w:r>
      <w:r w:rsidRPr="00C32815">
        <w:rPr>
          <w:sz w:val="20"/>
          <w:szCs w:val="20"/>
        </w:rPr>
        <w:t>a</w:t>
      </w:r>
      <w:r w:rsidRPr="00C32815">
        <w:rPr>
          <w:spacing w:val="-10"/>
          <w:sz w:val="20"/>
          <w:szCs w:val="20"/>
        </w:rPr>
        <w:t xml:space="preserve"> </w:t>
      </w:r>
      <w:r w:rsidRPr="00C32815">
        <w:rPr>
          <w:sz w:val="20"/>
          <w:szCs w:val="20"/>
        </w:rPr>
        <w:t>Health</w:t>
      </w:r>
      <w:r w:rsidRPr="00C32815">
        <w:rPr>
          <w:spacing w:val="-12"/>
          <w:sz w:val="20"/>
          <w:szCs w:val="20"/>
        </w:rPr>
        <w:t xml:space="preserve"> </w:t>
      </w:r>
      <w:r w:rsidRPr="00C32815">
        <w:rPr>
          <w:sz w:val="20"/>
          <w:szCs w:val="20"/>
        </w:rPr>
        <w:t>and</w:t>
      </w:r>
      <w:r w:rsidRPr="00C32815">
        <w:rPr>
          <w:spacing w:val="-10"/>
          <w:sz w:val="20"/>
          <w:szCs w:val="20"/>
        </w:rPr>
        <w:t xml:space="preserve"> </w:t>
      </w:r>
      <w:r w:rsidRPr="00C32815">
        <w:rPr>
          <w:sz w:val="20"/>
          <w:szCs w:val="20"/>
        </w:rPr>
        <w:t>Safety</w:t>
      </w:r>
      <w:r w:rsidRPr="00C32815">
        <w:rPr>
          <w:spacing w:val="-9"/>
          <w:sz w:val="20"/>
          <w:szCs w:val="20"/>
        </w:rPr>
        <w:t xml:space="preserve"> </w:t>
      </w:r>
      <w:r w:rsidRPr="00C32815">
        <w:rPr>
          <w:sz w:val="20"/>
          <w:szCs w:val="20"/>
        </w:rPr>
        <w:t xml:space="preserve">function to employees, the </w:t>
      </w:r>
      <w:r w:rsidR="00EC1E4E">
        <w:rPr>
          <w:sz w:val="20"/>
          <w:szCs w:val="20"/>
        </w:rPr>
        <w:t>HSM</w:t>
      </w:r>
      <w:r w:rsidRPr="00C32815">
        <w:rPr>
          <w:sz w:val="20"/>
          <w:szCs w:val="20"/>
        </w:rPr>
        <w:t xml:space="preserve"> must ensure that the persons are aware of the duty, know how they are expected to perform it, and are provided with any necessary information, instruction, training and supervision and resources (including</w:t>
      </w:r>
      <w:r w:rsidRPr="00C32815">
        <w:rPr>
          <w:spacing w:val="1"/>
          <w:sz w:val="20"/>
          <w:szCs w:val="20"/>
        </w:rPr>
        <w:t xml:space="preserve"> </w:t>
      </w:r>
      <w:r w:rsidRPr="00C32815">
        <w:rPr>
          <w:sz w:val="20"/>
          <w:szCs w:val="20"/>
        </w:rPr>
        <w:t>time). In</w:t>
      </w:r>
      <w:r w:rsidRPr="00C32815">
        <w:rPr>
          <w:spacing w:val="2"/>
          <w:sz w:val="20"/>
          <w:szCs w:val="20"/>
        </w:rPr>
        <w:t xml:space="preserve"> </w:t>
      </w:r>
      <w:r w:rsidRPr="00C32815">
        <w:rPr>
          <w:sz w:val="20"/>
          <w:szCs w:val="20"/>
        </w:rPr>
        <w:t>addition,</w:t>
      </w:r>
      <w:r w:rsidRPr="00C32815">
        <w:rPr>
          <w:spacing w:val="2"/>
          <w:sz w:val="20"/>
          <w:szCs w:val="20"/>
        </w:rPr>
        <w:t xml:space="preserve"> </w:t>
      </w:r>
      <w:r w:rsidRPr="00C32815">
        <w:rPr>
          <w:sz w:val="20"/>
          <w:szCs w:val="20"/>
        </w:rPr>
        <w:t>suitable</w:t>
      </w:r>
      <w:r w:rsidRPr="00C32815">
        <w:rPr>
          <w:spacing w:val="-5"/>
          <w:sz w:val="20"/>
          <w:szCs w:val="20"/>
        </w:rPr>
        <w:t xml:space="preserve"> </w:t>
      </w:r>
      <w:r w:rsidRPr="00C32815">
        <w:rPr>
          <w:sz w:val="20"/>
          <w:szCs w:val="20"/>
        </w:rPr>
        <w:t>measures</w:t>
      </w:r>
      <w:r w:rsidRPr="00C32815">
        <w:rPr>
          <w:spacing w:val="-12"/>
          <w:sz w:val="20"/>
          <w:szCs w:val="20"/>
        </w:rPr>
        <w:t xml:space="preserve"> </w:t>
      </w:r>
      <w:r w:rsidRPr="00C32815">
        <w:rPr>
          <w:sz w:val="20"/>
          <w:szCs w:val="20"/>
        </w:rPr>
        <w:t>for</w:t>
      </w:r>
      <w:r w:rsidRPr="00C32815">
        <w:rPr>
          <w:spacing w:val="-11"/>
          <w:sz w:val="20"/>
          <w:szCs w:val="20"/>
        </w:rPr>
        <w:t xml:space="preserve"> </w:t>
      </w:r>
      <w:r w:rsidRPr="00C32815">
        <w:rPr>
          <w:sz w:val="20"/>
          <w:szCs w:val="20"/>
        </w:rPr>
        <w:t>monitoring</w:t>
      </w:r>
      <w:r w:rsidRPr="00C32815">
        <w:rPr>
          <w:spacing w:val="-11"/>
          <w:sz w:val="20"/>
          <w:szCs w:val="20"/>
        </w:rPr>
        <w:t xml:space="preserve"> </w:t>
      </w:r>
      <w:r w:rsidRPr="00C32815">
        <w:rPr>
          <w:sz w:val="20"/>
          <w:szCs w:val="20"/>
        </w:rPr>
        <w:t>performance</w:t>
      </w:r>
      <w:r w:rsidRPr="00C32815">
        <w:rPr>
          <w:spacing w:val="-11"/>
          <w:sz w:val="20"/>
          <w:szCs w:val="20"/>
        </w:rPr>
        <w:t xml:space="preserve"> </w:t>
      </w:r>
      <w:r w:rsidRPr="00C32815">
        <w:rPr>
          <w:sz w:val="20"/>
          <w:szCs w:val="20"/>
        </w:rPr>
        <w:t>standards</w:t>
      </w:r>
      <w:r w:rsidRPr="00C32815">
        <w:rPr>
          <w:spacing w:val="-12"/>
          <w:sz w:val="20"/>
          <w:szCs w:val="20"/>
        </w:rPr>
        <w:t xml:space="preserve"> </w:t>
      </w:r>
      <w:r w:rsidRPr="00C32815">
        <w:rPr>
          <w:sz w:val="20"/>
          <w:szCs w:val="20"/>
        </w:rPr>
        <w:t>must</w:t>
      </w:r>
      <w:r w:rsidRPr="00C32815">
        <w:rPr>
          <w:spacing w:val="-11"/>
          <w:sz w:val="20"/>
          <w:szCs w:val="20"/>
        </w:rPr>
        <w:t xml:space="preserve"> </w:t>
      </w:r>
      <w:r w:rsidRPr="00C32815">
        <w:rPr>
          <w:sz w:val="20"/>
          <w:szCs w:val="20"/>
        </w:rPr>
        <w:t>be</w:t>
      </w:r>
      <w:r w:rsidRPr="00C32815">
        <w:rPr>
          <w:spacing w:val="-12"/>
          <w:sz w:val="20"/>
          <w:szCs w:val="20"/>
        </w:rPr>
        <w:t xml:space="preserve"> </w:t>
      </w:r>
      <w:r w:rsidRPr="00C32815">
        <w:rPr>
          <w:sz w:val="20"/>
          <w:szCs w:val="20"/>
        </w:rPr>
        <w:t>in</w:t>
      </w:r>
      <w:r w:rsidRPr="00C32815">
        <w:rPr>
          <w:spacing w:val="-10"/>
          <w:sz w:val="20"/>
          <w:szCs w:val="20"/>
        </w:rPr>
        <w:t xml:space="preserve"> </w:t>
      </w:r>
      <w:r w:rsidRPr="00C32815">
        <w:rPr>
          <w:sz w:val="20"/>
          <w:szCs w:val="20"/>
        </w:rPr>
        <w:t xml:space="preserve">place. </w:t>
      </w:r>
    </w:p>
    <w:p w14:paraId="075D96FD" w14:textId="77777777" w:rsidR="00467EFD" w:rsidRPr="00C32815" w:rsidRDefault="00467EFD" w:rsidP="00192E40">
      <w:pPr>
        <w:pStyle w:val="ListParagraph"/>
        <w:widowControl w:val="0"/>
        <w:tabs>
          <w:tab w:val="left" w:pos="0"/>
        </w:tabs>
        <w:autoSpaceDE w:val="0"/>
        <w:autoSpaceDN w:val="0"/>
        <w:spacing w:after="0" w:line="276" w:lineRule="auto"/>
        <w:ind w:left="0" w:right="-41"/>
        <w:contextualSpacing w:val="0"/>
        <w:rPr>
          <w:b/>
          <w:sz w:val="20"/>
          <w:szCs w:val="20"/>
        </w:rPr>
      </w:pPr>
    </w:p>
    <w:p w14:paraId="1FB00067" w14:textId="3EF53C90" w:rsidR="00424C55" w:rsidRPr="00D15548" w:rsidRDefault="00094106" w:rsidP="00192E40">
      <w:pPr>
        <w:pStyle w:val="NormalWeb"/>
        <w:shd w:val="clear" w:color="auto" w:fill="FFFFFF"/>
        <w:spacing w:before="0" w:beforeAutospacing="0" w:after="0" w:afterAutospacing="0" w:line="276" w:lineRule="auto"/>
        <w:jc w:val="both"/>
        <w:rPr>
          <w:rFonts w:asciiTheme="minorHAnsi" w:hAnsiTheme="minorHAnsi" w:cstheme="minorHAnsi"/>
          <w:b/>
          <w:sz w:val="20"/>
          <w:szCs w:val="20"/>
        </w:rPr>
      </w:pPr>
      <w:r w:rsidRPr="000C336E">
        <w:rPr>
          <w:rFonts w:asciiTheme="minorHAnsi" w:hAnsiTheme="minorHAnsi" w:cstheme="minorHAnsi"/>
          <w:b/>
          <w:sz w:val="20"/>
          <w:szCs w:val="20"/>
        </w:rPr>
        <w:t>General Statement</w:t>
      </w:r>
      <w:bookmarkStart w:id="9" w:name="_Hlk52959253"/>
      <w:r w:rsidRPr="000C336E">
        <w:rPr>
          <w:rFonts w:asciiTheme="minorHAnsi" w:hAnsiTheme="minorHAnsi" w:cstheme="minorHAnsi"/>
          <w:b/>
          <w:sz w:val="20"/>
          <w:szCs w:val="20"/>
        </w:rPr>
        <w:t xml:space="preserve">: </w:t>
      </w:r>
      <w:r w:rsidR="005A267E" w:rsidRPr="000C336E">
        <w:rPr>
          <w:rFonts w:asciiTheme="minorHAnsi" w:hAnsiTheme="minorHAnsi" w:cstheme="minorHAnsi"/>
          <w:sz w:val="20"/>
          <w:szCs w:val="20"/>
        </w:rPr>
        <w:t xml:space="preserve">The aim of </w:t>
      </w:r>
      <w:r w:rsidR="00435896" w:rsidRPr="000C336E">
        <w:rPr>
          <w:rFonts w:asciiTheme="minorHAnsi" w:hAnsiTheme="minorHAnsi" w:cstheme="minorHAnsi"/>
          <w:sz w:val="20"/>
          <w:szCs w:val="20"/>
        </w:rPr>
        <w:t>St Piran’s School</w:t>
      </w:r>
      <w:r w:rsidR="005A267E" w:rsidRPr="000C336E">
        <w:rPr>
          <w:rFonts w:asciiTheme="minorHAnsi" w:hAnsiTheme="minorHAnsi" w:cstheme="minorHAnsi"/>
          <w:sz w:val="20"/>
          <w:szCs w:val="20"/>
        </w:rPr>
        <w:t xml:space="preserve"> is to provide a safe and healthy working and learning environment for staff, pupils and visitors believing that the prevention of accidents, injury or loss is essential to the effective</w:t>
      </w:r>
      <w:r w:rsidR="005A267E" w:rsidRPr="000C336E">
        <w:rPr>
          <w:rFonts w:asciiTheme="minorHAnsi" w:hAnsiTheme="minorHAnsi" w:cstheme="minorHAnsi"/>
          <w:spacing w:val="36"/>
          <w:sz w:val="20"/>
          <w:szCs w:val="20"/>
        </w:rPr>
        <w:t xml:space="preserve"> </w:t>
      </w:r>
      <w:r w:rsidR="005A267E" w:rsidRPr="000C336E">
        <w:rPr>
          <w:rFonts w:asciiTheme="minorHAnsi" w:hAnsiTheme="minorHAnsi" w:cstheme="minorHAnsi"/>
          <w:sz w:val="20"/>
          <w:szCs w:val="20"/>
        </w:rPr>
        <w:t>operation</w:t>
      </w:r>
      <w:r w:rsidR="005A267E" w:rsidRPr="000C336E">
        <w:rPr>
          <w:rFonts w:asciiTheme="minorHAnsi" w:hAnsiTheme="minorHAnsi" w:cstheme="minorHAnsi"/>
          <w:spacing w:val="41"/>
          <w:sz w:val="20"/>
          <w:szCs w:val="20"/>
        </w:rPr>
        <w:t xml:space="preserve"> </w:t>
      </w:r>
      <w:r w:rsidR="005A267E" w:rsidRPr="000C336E">
        <w:rPr>
          <w:rFonts w:asciiTheme="minorHAnsi" w:hAnsiTheme="minorHAnsi" w:cstheme="minorHAnsi"/>
          <w:sz w:val="20"/>
          <w:szCs w:val="20"/>
        </w:rPr>
        <w:t>of</w:t>
      </w:r>
      <w:r w:rsidR="005A267E" w:rsidRPr="000C336E">
        <w:rPr>
          <w:rFonts w:asciiTheme="minorHAnsi" w:hAnsiTheme="minorHAnsi" w:cstheme="minorHAnsi"/>
          <w:spacing w:val="35"/>
          <w:sz w:val="20"/>
          <w:szCs w:val="20"/>
        </w:rPr>
        <w:t xml:space="preserve"> </w:t>
      </w:r>
      <w:r w:rsidR="005A267E" w:rsidRPr="000C336E">
        <w:rPr>
          <w:rFonts w:asciiTheme="minorHAnsi" w:hAnsiTheme="minorHAnsi" w:cstheme="minorHAnsi"/>
          <w:sz w:val="20"/>
          <w:szCs w:val="20"/>
        </w:rPr>
        <w:t>the</w:t>
      </w:r>
      <w:r w:rsidR="005A267E" w:rsidRPr="000C336E">
        <w:rPr>
          <w:rFonts w:asciiTheme="minorHAnsi" w:hAnsiTheme="minorHAnsi" w:cstheme="minorHAnsi"/>
          <w:spacing w:val="38"/>
          <w:sz w:val="20"/>
          <w:szCs w:val="20"/>
        </w:rPr>
        <w:t xml:space="preserve"> </w:t>
      </w:r>
      <w:r w:rsidR="005A267E" w:rsidRPr="000C336E">
        <w:rPr>
          <w:rFonts w:asciiTheme="minorHAnsi" w:hAnsiTheme="minorHAnsi" w:cstheme="minorHAnsi"/>
          <w:sz w:val="20"/>
          <w:szCs w:val="20"/>
        </w:rPr>
        <w:t>school</w:t>
      </w:r>
      <w:r w:rsidR="005A267E" w:rsidRPr="000C336E">
        <w:rPr>
          <w:rFonts w:asciiTheme="minorHAnsi" w:hAnsiTheme="minorHAnsi" w:cstheme="minorHAnsi"/>
          <w:spacing w:val="36"/>
          <w:sz w:val="20"/>
          <w:szCs w:val="20"/>
        </w:rPr>
        <w:t xml:space="preserve"> </w:t>
      </w:r>
      <w:r w:rsidR="005A267E" w:rsidRPr="000C336E">
        <w:rPr>
          <w:rFonts w:asciiTheme="minorHAnsi" w:hAnsiTheme="minorHAnsi" w:cstheme="minorHAnsi"/>
          <w:sz w:val="20"/>
          <w:szCs w:val="20"/>
        </w:rPr>
        <w:t>and</w:t>
      </w:r>
      <w:r w:rsidR="005A267E" w:rsidRPr="000C336E">
        <w:rPr>
          <w:rFonts w:asciiTheme="minorHAnsi" w:hAnsiTheme="minorHAnsi" w:cstheme="minorHAnsi"/>
          <w:spacing w:val="37"/>
          <w:sz w:val="20"/>
          <w:szCs w:val="20"/>
        </w:rPr>
        <w:t xml:space="preserve"> </w:t>
      </w:r>
      <w:r w:rsidR="005A267E" w:rsidRPr="000C336E">
        <w:rPr>
          <w:rFonts w:asciiTheme="minorHAnsi" w:hAnsiTheme="minorHAnsi" w:cstheme="minorHAnsi"/>
          <w:sz w:val="20"/>
          <w:szCs w:val="20"/>
        </w:rPr>
        <w:t>is</w:t>
      </w:r>
      <w:r w:rsidR="005A267E" w:rsidRPr="000C336E">
        <w:rPr>
          <w:rFonts w:asciiTheme="minorHAnsi" w:hAnsiTheme="minorHAnsi" w:cstheme="minorHAnsi"/>
          <w:spacing w:val="35"/>
          <w:sz w:val="20"/>
          <w:szCs w:val="20"/>
        </w:rPr>
        <w:t xml:space="preserve"> </w:t>
      </w:r>
      <w:r w:rsidR="005A267E" w:rsidRPr="000C336E">
        <w:rPr>
          <w:rFonts w:asciiTheme="minorHAnsi" w:hAnsiTheme="minorHAnsi" w:cstheme="minorHAnsi"/>
          <w:sz w:val="20"/>
          <w:szCs w:val="20"/>
        </w:rPr>
        <w:t>part</w:t>
      </w:r>
      <w:r w:rsidR="005A267E" w:rsidRPr="000C336E">
        <w:rPr>
          <w:rFonts w:asciiTheme="minorHAnsi" w:hAnsiTheme="minorHAnsi" w:cstheme="minorHAnsi"/>
          <w:spacing w:val="37"/>
          <w:sz w:val="20"/>
          <w:szCs w:val="20"/>
        </w:rPr>
        <w:t xml:space="preserve"> </w:t>
      </w:r>
      <w:r w:rsidR="005A267E" w:rsidRPr="000C336E">
        <w:rPr>
          <w:rFonts w:asciiTheme="minorHAnsi" w:hAnsiTheme="minorHAnsi" w:cstheme="minorHAnsi"/>
          <w:sz w:val="20"/>
          <w:szCs w:val="20"/>
        </w:rPr>
        <w:t>of</w:t>
      </w:r>
      <w:r w:rsidR="005A267E" w:rsidRPr="000C336E">
        <w:rPr>
          <w:rFonts w:asciiTheme="minorHAnsi" w:hAnsiTheme="minorHAnsi" w:cstheme="minorHAnsi"/>
          <w:spacing w:val="35"/>
          <w:sz w:val="20"/>
          <w:szCs w:val="20"/>
        </w:rPr>
        <w:t xml:space="preserve"> </w:t>
      </w:r>
      <w:r w:rsidR="005A267E" w:rsidRPr="000C336E">
        <w:rPr>
          <w:rFonts w:asciiTheme="minorHAnsi" w:hAnsiTheme="minorHAnsi" w:cstheme="minorHAnsi"/>
          <w:sz w:val="20"/>
          <w:szCs w:val="20"/>
        </w:rPr>
        <w:t>the</w:t>
      </w:r>
      <w:r w:rsidR="005A267E" w:rsidRPr="000C336E">
        <w:rPr>
          <w:rFonts w:asciiTheme="minorHAnsi" w:hAnsiTheme="minorHAnsi" w:cstheme="minorHAnsi"/>
          <w:spacing w:val="-2"/>
          <w:sz w:val="20"/>
          <w:szCs w:val="20"/>
        </w:rPr>
        <w:t xml:space="preserve"> </w:t>
      </w:r>
      <w:r w:rsidR="005A267E" w:rsidRPr="000C336E">
        <w:rPr>
          <w:rFonts w:asciiTheme="minorHAnsi" w:hAnsiTheme="minorHAnsi" w:cstheme="minorHAnsi"/>
          <w:sz w:val="20"/>
          <w:szCs w:val="20"/>
        </w:rPr>
        <w:t>education</w:t>
      </w:r>
      <w:r w:rsidR="005A267E" w:rsidRPr="000C336E">
        <w:rPr>
          <w:rFonts w:asciiTheme="minorHAnsi" w:hAnsiTheme="minorHAnsi" w:cstheme="minorHAnsi"/>
          <w:spacing w:val="-7"/>
          <w:sz w:val="20"/>
          <w:szCs w:val="20"/>
        </w:rPr>
        <w:t xml:space="preserve"> </w:t>
      </w:r>
      <w:r w:rsidR="005A267E" w:rsidRPr="000C336E">
        <w:rPr>
          <w:rFonts w:asciiTheme="minorHAnsi" w:hAnsiTheme="minorHAnsi" w:cstheme="minorHAnsi"/>
          <w:sz w:val="20"/>
          <w:szCs w:val="20"/>
        </w:rPr>
        <w:t>of</w:t>
      </w:r>
      <w:r w:rsidR="005A267E" w:rsidRPr="000C336E">
        <w:rPr>
          <w:rFonts w:asciiTheme="minorHAnsi" w:hAnsiTheme="minorHAnsi" w:cstheme="minorHAnsi"/>
          <w:spacing w:val="-9"/>
          <w:sz w:val="20"/>
          <w:szCs w:val="20"/>
        </w:rPr>
        <w:t xml:space="preserve"> </w:t>
      </w:r>
      <w:r w:rsidR="005A267E" w:rsidRPr="000C336E">
        <w:rPr>
          <w:rFonts w:asciiTheme="minorHAnsi" w:hAnsiTheme="minorHAnsi" w:cstheme="minorHAnsi"/>
          <w:sz w:val="20"/>
          <w:szCs w:val="20"/>
        </w:rPr>
        <w:t>its</w:t>
      </w:r>
      <w:r w:rsidR="005A267E" w:rsidRPr="000C336E">
        <w:rPr>
          <w:rFonts w:asciiTheme="minorHAnsi" w:hAnsiTheme="minorHAnsi" w:cstheme="minorHAnsi"/>
          <w:spacing w:val="-9"/>
          <w:sz w:val="20"/>
          <w:szCs w:val="20"/>
        </w:rPr>
        <w:t xml:space="preserve"> </w:t>
      </w:r>
      <w:r w:rsidR="005A267E" w:rsidRPr="000C336E">
        <w:rPr>
          <w:rFonts w:asciiTheme="minorHAnsi" w:hAnsiTheme="minorHAnsi" w:cstheme="minorHAnsi"/>
          <w:sz w:val="20"/>
          <w:szCs w:val="20"/>
        </w:rPr>
        <w:t xml:space="preserve">pupils. </w:t>
      </w:r>
      <w:r w:rsidR="00F415C8" w:rsidRPr="000C336E">
        <w:rPr>
          <w:rFonts w:asciiTheme="minorHAnsi" w:hAnsiTheme="minorHAnsi" w:cstheme="minorHAnsi"/>
          <w:sz w:val="20"/>
          <w:szCs w:val="20"/>
        </w:rPr>
        <w:t xml:space="preserve">We recognise that the term ‘health’ also includes mental health. We have a dedicated policy on mental health, which takes into consideration </w:t>
      </w:r>
      <w:hyperlink r:id="rId19" w:history="1">
        <w:r w:rsidR="00F415C8" w:rsidRPr="000C336E">
          <w:rPr>
            <w:rStyle w:val="Hyperlink"/>
            <w:rFonts w:asciiTheme="minorHAnsi" w:hAnsiTheme="minorHAnsi" w:cstheme="minorHAnsi"/>
            <w:color w:val="auto"/>
            <w:sz w:val="20"/>
            <w:szCs w:val="20"/>
            <w:u w:val="none"/>
          </w:rPr>
          <w:t>guidance</w:t>
        </w:r>
      </w:hyperlink>
      <w:r w:rsidR="00F415C8" w:rsidRPr="000C336E">
        <w:rPr>
          <w:rFonts w:asciiTheme="minorHAnsi" w:hAnsiTheme="minorHAnsi" w:cstheme="minorHAnsi"/>
          <w:sz w:val="20"/>
          <w:szCs w:val="20"/>
        </w:rPr>
        <w:t xml:space="preserve"> issued by the Department for Education</w:t>
      </w:r>
      <w:bookmarkEnd w:id="9"/>
      <w:r w:rsidR="00F415C8" w:rsidRPr="000C336E">
        <w:rPr>
          <w:rFonts w:asciiTheme="minorHAnsi" w:hAnsiTheme="minorHAnsi" w:cstheme="minorHAnsi"/>
          <w:sz w:val="20"/>
          <w:szCs w:val="20"/>
        </w:rPr>
        <w:t xml:space="preserve">. </w:t>
      </w:r>
    </w:p>
    <w:p w14:paraId="5FA957CF" w14:textId="77777777" w:rsidR="000C336E" w:rsidRPr="000C336E" w:rsidRDefault="000C336E" w:rsidP="00192E40">
      <w:pPr>
        <w:pStyle w:val="NormalWeb"/>
        <w:shd w:val="clear" w:color="auto" w:fill="FFFFFF"/>
        <w:spacing w:before="0" w:beforeAutospacing="0" w:after="0" w:afterAutospacing="0" w:line="276" w:lineRule="auto"/>
        <w:jc w:val="both"/>
        <w:rPr>
          <w:rFonts w:asciiTheme="minorHAnsi" w:hAnsiTheme="minorHAnsi" w:cstheme="minorHAnsi"/>
          <w:sz w:val="20"/>
          <w:szCs w:val="20"/>
        </w:rPr>
      </w:pPr>
    </w:p>
    <w:p w14:paraId="201E345D" w14:textId="1CF9F463" w:rsidR="009D0804" w:rsidRPr="00AB3127" w:rsidRDefault="00435896" w:rsidP="00192E40">
      <w:pPr>
        <w:pStyle w:val="NormalWeb"/>
        <w:shd w:val="clear" w:color="auto" w:fill="FFFFFF"/>
        <w:spacing w:before="0" w:beforeAutospacing="0" w:after="0" w:afterAutospacing="0" w:line="276" w:lineRule="auto"/>
        <w:jc w:val="both"/>
        <w:rPr>
          <w:rFonts w:asciiTheme="minorHAnsi" w:hAnsiTheme="minorHAnsi" w:cstheme="minorHAnsi"/>
          <w:sz w:val="20"/>
          <w:szCs w:val="20"/>
        </w:rPr>
      </w:pPr>
      <w:r w:rsidRPr="000C336E">
        <w:rPr>
          <w:rFonts w:asciiTheme="minorHAnsi" w:hAnsiTheme="minorHAnsi" w:cstheme="minorHAnsi"/>
          <w:sz w:val="20"/>
          <w:szCs w:val="20"/>
        </w:rPr>
        <w:t>St Piran’s School</w:t>
      </w:r>
      <w:r w:rsidR="00323FA9" w:rsidRPr="00281631">
        <w:rPr>
          <w:rFonts w:asciiTheme="minorHAnsi" w:hAnsiTheme="minorHAnsi" w:cstheme="minorHAnsi"/>
          <w:sz w:val="20"/>
          <w:szCs w:val="20"/>
        </w:rPr>
        <w:t xml:space="preserve"> notes the provisions of the Health and Safety at Work etc Act 1974, which places responsibilities on all our staff and in so doing conducts its employment in such  a  way  as to  ensure, so far as is reasonably practicable, that persons who are and also </w:t>
      </w:r>
      <w:r w:rsidR="00323FA9" w:rsidRPr="00AB3127">
        <w:rPr>
          <w:rFonts w:asciiTheme="minorHAnsi" w:hAnsiTheme="minorHAnsi" w:cstheme="minorHAnsi"/>
          <w:sz w:val="20"/>
          <w:szCs w:val="20"/>
        </w:rPr>
        <w:t xml:space="preserve">persons who are not in its employment, but who may be affected by it, are not exposed to unacceptable risks to their Health and Safety. </w:t>
      </w:r>
      <w:r w:rsidR="009D0804" w:rsidRPr="00AB3127">
        <w:rPr>
          <w:rFonts w:asciiTheme="minorHAnsi" w:hAnsiTheme="minorHAnsi" w:cstheme="minorHAnsi"/>
          <w:sz w:val="20"/>
          <w:szCs w:val="20"/>
        </w:rPr>
        <w:t>We have appointed a competent person to ensure they meet their health and safety duties with the necessary skills, knowledge and experience to give sensible guidance about managing the health and safety risks at the school.</w:t>
      </w:r>
    </w:p>
    <w:p w14:paraId="1E033047" w14:textId="7B5FC5B1" w:rsidR="009D0804" w:rsidRPr="00AB3127" w:rsidRDefault="009D0804" w:rsidP="00192E40">
      <w:pPr>
        <w:pStyle w:val="ListParagraph"/>
        <w:widowControl w:val="0"/>
        <w:tabs>
          <w:tab w:val="left" w:pos="0"/>
        </w:tabs>
        <w:autoSpaceDE w:val="0"/>
        <w:autoSpaceDN w:val="0"/>
        <w:spacing w:after="0" w:line="276" w:lineRule="auto"/>
        <w:ind w:left="0" w:right="-41"/>
        <w:contextualSpacing w:val="0"/>
        <w:rPr>
          <w:color w:val="auto"/>
          <w:sz w:val="20"/>
          <w:szCs w:val="20"/>
        </w:rPr>
      </w:pPr>
    </w:p>
    <w:p w14:paraId="4759538F" w14:textId="16089FE7" w:rsidR="009D0804" w:rsidRPr="00AB3127" w:rsidRDefault="009D0804" w:rsidP="00192E40">
      <w:pPr>
        <w:pStyle w:val="NormalWeb"/>
        <w:shd w:val="clear" w:color="auto" w:fill="FFFFFF"/>
        <w:spacing w:before="0" w:beforeAutospacing="0" w:after="0" w:afterAutospacing="0" w:line="276" w:lineRule="auto"/>
        <w:jc w:val="both"/>
        <w:rPr>
          <w:rFonts w:asciiTheme="minorHAnsi" w:hAnsiTheme="minorHAnsi" w:cstheme="minorHAnsi"/>
          <w:sz w:val="20"/>
          <w:szCs w:val="20"/>
        </w:rPr>
      </w:pPr>
      <w:r w:rsidRPr="00AB3127">
        <w:rPr>
          <w:rFonts w:asciiTheme="minorHAnsi" w:hAnsiTheme="minorHAnsi" w:cstheme="minorHAnsi"/>
          <w:sz w:val="20"/>
          <w:szCs w:val="20"/>
        </w:rPr>
        <w:t xml:space="preserve">Pupils should be safe in our school and when undertaking out of school activities. The </w:t>
      </w:r>
      <w:r w:rsidR="00435896" w:rsidRPr="00AB3127">
        <w:rPr>
          <w:rFonts w:asciiTheme="minorHAnsi" w:hAnsiTheme="minorHAnsi" w:cstheme="minorHAnsi"/>
          <w:sz w:val="20"/>
          <w:szCs w:val="20"/>
        </w:rPr>
        <w:t>St Piran’s School</w:t>
      </w:r>
      <w:r w:rsidRPr="00AB3127">
        <w:rPr>
          <w:rFonts w:asciiTheme="minorHAnsi" w:hAnsiTheme="minorHAnsi" w:cstheme="minorHAnsi"/>
          <w:sz w:val="20"/>
          <w:szCs w:val="20"/>
        </w:rPr>
        <w:t xml:space="preserve"> risk management to keep them safe should be proportionate to the nature of the activities. Our teachers</w:t>
      </w:r>
      <w:r w:rsidR="00D520F4" w:rsidRPr="00AB3127">
        <w:rPr>
          <w:rFonts w:asciiTheme="minorHAnsi" w:hAnsiTheme="minorHAnsi" w:cstheme="minorHAnsi"/>
          <w:sz w:val="20"/>
          <w:szCs w:val="20"/>
        </w:rPr>
        <w:t xml:space="preserve"> should</w:t>
      </w:r>
      <w:r w:rsidRPr="00AB3127">
        <w:rPr>
          <w:rFonts w:asciiTheme="minorHAnsi" w:hAnsiTheme="minorHAnsi" w:cstheme="minorHAnsi"/>
          <w:sz w:val="20"/>
          <w:szCs w:val="20"/>
        </w:rPr>
        <w:t xml:space="preserve"> be able to take pupils on exciting school trips that broaden their horizons. Pupils should be able to play freely in the playground and be able to take part in sports. Read the </w:t>
      </w:r>
      <w:hyperlink r:id="rId20" w:history="1">
        <w:r w:rsidRPr="00AB3127">
          <w:rPr>
            <w:rStyle w:val="Hyperlink"/>
            <w:rFonts w:asciiTheme="minorHAnsi" w:hAnsiTheme="minorHAnsi" w:cstheme="minorHAnsi"/>
            <w:color w:val="auto"/>
            <w:sz w:val="20"/>
            <w:szCs w:val="20"/>
          </w:rPr>
          <w:t>Health and Safety Executive (HSE) guidance on children’s play and leisure</w:t>
        </w:r>
      </w:hyperlink>
      <w:r w:rsidRPr="00AB3127">
        <w:rPr>
          <w:rFonts w:asciiTheme="minorHAnsi" w:hAnsiTheme="minorHAnsi" w:cstheme="minorHAnsi"/>
          <w:sz w:val="20"/>
          <w:szCs w:val="20"/>
        </w:rPr>
        <w:t> for more information.</w:t>
      </w:r>
    </w:p>
    <w:p w14:paraId="5FFADB64" w14:textId="77777777" w:rsidR="00BD6362" w:rsidRPr="00C32815" w:rsidRDefault="00BD6362" w:rsidP="00192E40">
      <w:pPr>
        <w:spacing w:after="0" w:line="276" w:lineRule="auto"/>
        <w:ind w:left="11" w:right="5"/>
        <w:rPr>
          <w:sz w:val="20"/>
          <w:szCs w:val="20"/>
        </w:rPr>
      </w:pPr>
    </w:p>
    <w:p w14:paraId="35BF6C10" w14:textId="29454F04" w:rsidR="00094106" w:rsidRPr="00C32815" w:rsidRDefault="00323FA9" w:rsidP="00192E40">
      <w:pPr>
        <w:spacing w:after="0" w:line="276" w:lineRule="auto"/>
        <w:ind w:left="11" w:right="5"/>
        <w:rPr>
          <w:sz w:val="20"/>
          <w:szCs w:val="20"/>
        </w:rPr>
      </w:pPr>
      <w:r w:rsidRPr="00C32815">
        <w:rPr>
          <w:sz w:val="20"/>
          <w:szCs w:val="20"/>
        </w:rPr>
        <w:t>Therefore, i</w:t>
      </w:r>
      <w:r w:rsidR="00094106" w:rsidRPr="00C32815">
        <w:rPr>
          <w:sz w:val="20"/>
          <w:szCs w:val="20"/>
        </w:rPr>
        <w:t xml:space="preserve">n keeping with the requirements of the Health and Safety at Work Regulations (1974), it is the policy of the </w:t>
      </w:r>
      <w:r w:rsidR="008610CB" w:rsidRPr="00C32815">
        <w:rPr>
          <w:sz w:val="20"/>
          <w:szCs w:val="20"/>
        </w:rPr>
        <w:t>Proprietor</w:t>
      </w:r>
      <w:r w:rsidR="00094106" w:rsidRPr="00C32815">
        <w:rPr>
          <w:sz w:val="20"/>
          <w:szCs w:val="20"/>
        </w:rPr>
        <w:t xml:space="preserve"> to ensure, as far as is reasonably practicable, the Health, Safety and Welfare of employees, children, parents, visitors and volunteers in any school activity whether it be on the school site or off site. This policy also applies to any persons, including contractors, employed by or on behalf of the </w:t>
      </w:r>
      <w:r w:rsidR="008610CB" w:rsidRPr="00C32815">
        <w:rPr>
          <w:sz w:val="20"/>
          <w:szCs w:val="20"/>
        </w:rPr>
        <w:t>Proprietor</w:t>
      </w:r>
      <w:r w:rsidR="005A267E" w:rsidRPr="00C32815">
        <w:rPr>
          <w:sz w:val="20"/>
          <w:szCs w:val="20"/>
        </w:rPr>
        <w:t>, who</w:t>
      </w:r>
      <w:r w:rsidR="00094106" w:rsidRPr="00C32815">
        <w:rPr>
          <w:sz w:val="20"/>
          <w:szCs w:val="20"/>
        </w:rPr>
        <w:t xml:space="preserve"> visit or work at sites in the control of the </w:t>
      </w:r>
      <w:r w:rsidR="008610CB" w:rsidRPr="00C32815">
        <w:rPr>
          <w:sz w:val="20"/>
          <w:szCs w:val="20"/>
        </w:rPr>
        <w:t>Proprietor</w:t>
      </w:r>
      <w:r w:rsidR="00094106" w:rsidRPr="00C32815">
        <w:rPr>
          <w:sz w:val="20"/>
          <w:szCs w:val="20"/>
        </w:rPr>
        <w:t xml:space="preserve">. The </w:t>
      </w:r>
      <w:r w:rsidR="008610CB" w:rsidRPr="00C32815">
        <w:rPr>
          <w:sz w:val="20"/>
          <w:szCs w:val="20"/>
        </w:rPr>
        <w:t>Proprietor</w:t>
      </w:r>
      <w:r w:rsidR="00094106" w:rsidRPr="00C32815">
        <w:rPr>
          <w:sz w:val="20"/>
          <w:szCs w:val="20"/>
        </w:rPr>
        <w:t xml:space="preserve"> has the power to ensure that the health and safety policy is carried out in-school and on all school activities.</w:t>
      </w:r>
    </w:p>
    <w:p w14:paraId="0BA16866" w14:textId="77777777" w:rsidR="00094106" w:rsidRPr="00C32815" w:rsidRDefault="00094106" w:rsidP="00192E40">
      <w:pPr>
        <w:spacing w:after="0" w:line="276" w:lineRule="auto"/>
        <w:rPr>
          <w:b/>
          <w:sz w:val="20"/>
          <w:szCs w:val="20"/>
        </w:rPr>
      </w:pPr>
    </w:p>
    <w:p w14:paraId="4A2EC894" w14:textId="5E4F1F64" w:rsidR="00094106" w:rsidRPr="00C32815" w:rsidRDefault="00094106" w:rsidP="00192E40">
      <w:pPr>
        <w:spacing w:after="0" w:line="276" w:lineRule="auto"/>
        <w:rPr>
          <w:bCs/>
          <w:sz w:val="20"/>
          <w:szCs w:val="20"/>
        </w:rPr>
      </w:pPr>
      <w:r w:rsidRPr="00C32815">
        <w:rPr>
          <w:bCs/>
          <w:sz w:val="20"/>
          <w:szCs w:val="20"/>
        </w:rPr>
        <w:t xml:space="preserve">The arrangements outlined in this policy statement and the various other safety provisions made by the </w:t>
      </w:r>
      <w:r w:rsidR="008610CB" w:rsidRPr="00C32815">
        <w:rPr>
          <w:bCs/>
          <w:sz w:val="20"/>
          <w:szCs w:val="20"/>
        </w:rPr>
        <w:t>Proprietor</w:t>
      </w:r>
      <w:r w:rsidRPr="00C32815">
        <w:rPr>
          <w:bCs/>
          <w:sz w:val="20"/>
          <w:szCs w:val="20"/>
        </w:rPr>
        <w:t xml:space="preserve"> cannot </w:t>
      </w:r>
      <w:r w:rsidR="00BD6362" w:rsidRPr="00C32815">
        <w:rPr>
          <w:bCs/>
          <w:sz w:val="20"/>
          <w:szCs w:val="20"/>
        </w:rPr>
        <w:t>prevent</w:t>
      </w:r>
      <w:r w:rsidRPr="00C32815">
        <w:rPr>
          <w:bCs/>
          <w:sz w:val="20"/>
          <w:szCs w:val="20"/>
        </w:rPr>
        <w:t xml:space="preserve"> accidents or ensure safe and healthy working conditions. This can only be achieved through the adoption of safe methods of work and good practice by every individual. The </w:t>
      </w:r>
      <w:r w:rsidR="008610CB" w:rsidRPr="00C32815">
        <w:rPr>
          <w:bCs/>
          <w:sz w:val="20"/>
          <w:szCs w:val="20"/>
        </w:rPr>
        <w:t>Proprietor</w:t>
      </w:r>
      <w:r w:rsidRPr="00C32815">
        <w:rPr>
          <w:bCs/>
          <w:sz w:val="20"/>
          <w:szCs w:val="20"/>
        </w:rPr>
        <w:t xml:space="preserve"> will take all reasonable steps to identify and reduce hazards to a minimum, but all staff and </w:t>
      </w:r>
      <w:r w:rsidR="006864F5">
        <w:rPr>
          <w:bCs/>
          <w:sz w:val="20"/>
          <w:szCs w:val="20"/>
        </w:rPr>
        <w:t>pupil</w:t>
      </w:r>
      <w:r w:rsidRPr="00C32815">
        <w:rPr>
          <w:bCs/>
          <w:sz w:val="20"/>
          <w:szCs w:val="20"/>
        </w:rPr>
        <w:t>s must appreciate that their own safety and that of others also depends upon their individual conduct and vigilance while on the school premises, or while taking part in school sponsored activities.</w:t>
      </w:r>
      <w:r w:rsidR="005A267E" w:rsidRPr="00C32815">
        <w:rPr>
          <w:bCs/>
          <w:sz w:val="20"/>
          <w:szCs w:val="20"/>
        </w:rPr>
        <w:t xml:space="preserve">  </w:t>
      </w:r>
      <w:r w:rsidR="005A267E" w:rsidRPr="00C32815">
        <w:rPr>
          <w:sz w:val="20"/>
          <w:szCs w:val="20"/>
        </w:rPr>
        <w:t xml:space="preserve">This can only be achieved through the adoption of safe methods of work and good practice by every individual. </w:t>
      </w:r>
      <w:r w:rsidR="00435896">
        <w:rPr>
          <w:sz w:val="20"/>
          <w:szCs w:val="20"/>
        </w:rPr>
        <w:t>St Piran’s</w:t>
      </w:r>
      <w:r w:rsidR="00435896" w:rsidRPr="00C32815">
        <w:rPr>
          <w:sz w:val="20"/>
          <w:szCs w:val="20"/>
        </w:rPr>
        <w:t xml:space="preserve"> School </w:t>
      </w:r>
      <w:r w:rsidR="005A267E" w:rsidRPr="00C32815">
        <w:rPr>
          <w:sz w:val="20"/>
          <w:szCs w:val="20"/>
        </w:rPr>
        <w:t>will take all reasonable steps to identify and reduce hazards to a minimum, but all staff and pupils must appreciate that their own safety and that of others also depends upon their individual conduct and vigilance while on the school premises, or while taking part in school sponsored activities.</w:t>
      </w:r>
      <w:r w:rsidR="005A267E" w:rsidRPr="00C32815">
        <w:rPr>
          <w:spacing w:val="-1"/>
          <w:sz w:val="20"/>
          <w:szCs w:val="20"/>
        </w:rPr>
        <w:t xml:space="preserve"> </w:t>
      </w:r>
      <w:r w:rsidR="005A267E" w:rsidRPr="00C32815">
        <w:rPr>
          <w:sz w:val="20"/>
          <w:szCs w:val="20"/>
        </w:rPr>
        <w:t>All</w:t>
      </w:r>
      <w:r w:rsidR="005A267E" w:rsidRPr="00C32815">
        <w:rPr>
          <w:spacing w:val="-4"/>
          <w:sz w:val="20"/>
          <w:szCs w:val="20"/>
        </w:rPr>
        <w:t xml:space="preserve"> </w:t>
      </w:r>
      <w:r w:rsidR="005A267E" w:rsidRPr="00C32815">
        <w:rPr>
          <w:sz w:val="20"/>
          <w:szCs w:val="20"/>
        </w:rPr>
        <w:t>areas</w:t>
      </w:r>
      <w:r w:rsidR="005A267E" w:rsidRPr="00C32815">
        <w:rPr>
          <w:spacing w:val="-4"/>
          <w:sz w:val="20"/>
          <w:szCs w:val="20"/>
        </w:rPr>
        <w:t xml:space="preserve"> </w:t>
      </w:r>
      <w:r w:rsidR="005A267E" w:rsidRPr="00C32815">
        <w:rPr>
          <w:sz w:val="20"/>
          <w:szCs w:val="20"/>
        </w:rPr>
        <w:t>are maintained under</w:t>
      </w:r>
      <w:r w:rsidR="005A267E" w:rsidRPr="00C32815">
        <w:rPr>
          <w:spacing w:val="-4"/>
          <w:sz w:val="20"/>
          <w:szCs w:val="20"/>
        </w:rPr>
        <w:t xml:space="preserve"> </w:t>
      </w:r>
      <w:r w:rsidR="005A267E" w:rsidRPr="00C32815">
        <w:rPr>
          <w:sz w:val="20"/>
          <w:szCs w:val="20"/>
        </w:rPr>
        <w:t>the</w:t>
      </w:r>
      <w:r w:rsidR="005A267E" w:rsidRPr="00C32815">
        <w:rPr>
          <w:spacing w:val="-4"/>
          <w:sz w:val="20"/>
          <w:szCs w:val="20"/>
        </w:rPr>
        <w:t xml:space="preserve"> </w:t>
      </w:r>
      <w:r w:rsidR="005A267E" w:rsidRPr="00C32815">
        <w:rPr>
          <w:sz w:val="20"/>
          <w:szCs w:val="20"/>
        </w:rPr>
        <w:t>control</w:t>
      </w:r>
      <w:r w:rsidR="005A267E" w:rsidRPr="00C32815">
        <w:rPr>
          <w:spacing w:val="-4"/>
          <w:sz w:val="20"/>
          <w:szCs w:val="20"/>
        </w:rPr>
        <w:t xml:space="preserve"> </w:t>
      </w:r>
      <w:r w:rsidR="005A267E" w:rsidRPr="00C32815">
        <w:rPr>
          <w:sz w:val="20"/>
          <w:szCs w:val="20"/>
        </w:rPr>
        <w:t>of</w:t>
      </w:r>
      <w:r w:rsidR="0046736D">
        <w:rPr>
          <w:sz w:val="20"/>
          <w:szCs w:val="20"/>
        </w:rPr>
        <w:t xml:space="preserve"> </w:t>
      </w:r>
      <w:r w:rsidR="00D520F4">
        <w:rPr>
          <w:sz w:val="20"/>
          <w:szCs w:val="20"/>
        </w:rPr>
        <w:t>Headteacher</w:t>
      </w:r>
      <w:r w:rsidR="0046736D">
        <w:rPr>
          <w:spacing w:val="-5"/>
          <w:sz w:val="20"/>
          <w:szCs w:val="20"/>
        </w:rPr>
        <w:t xml:space="preserve"> </w:t>
      </w:r>
      <w:r w:rsidR="005A267E" w:rsidRPr="00C32815">
        <w:rPr>
          <w:sz w:val="20"/>
          <w:szCs w:val="20"/>
        </w:rPr>
        <w:t>in</w:t>
      </w:r>
      <w:r w:rsidR="005A267E" w:rsidRPr="00C32815">
        <w:rPr>
          <w:spacing w:val="-9"/>
          <w:sz w:val="20"/>
          <w:szCs w:val="20"/>
        </w:rPr>
        <w:t xml:space="preserve"> </w:t>
      </w:r>
      <w:r w:rsidR="005A267E" w:rsidRPr="00C32815">
        <w:rPr>
          <w:sz w:val="20"/>
          <w:szCs w:val="20"/>
        </w:rPr>
        <w:t>a</w:t>
      </w:r>
      <w:r w:rsidR="005A267E" w:rsidRPr="00C32815">
        <w:rPr>
          <w:spacing w:val="-10"/>
          <w:sz w:val="20"/>
          <w:szCs w:val="20"/>
        </w:rPr>
        <w:t xml:space="preserve"> </w:t>
      </w:r>
      <w:r w:rsidR="005A267E" w:rsidRPr="00C32815">
        <w:rPr>
          <w:sz w:val="20"/>
          <w:szCs w:val="20"/>
        </w:rPr>
        <w:t>condition</w:t>
      </w:r>
      <w:r w:rsidR="005A267E" w:rsidRPr="00C32815">
        <w:rPr>
          <w:spacing w:val="-9"/>
          <w:sz w:val="20"/>
          <w:szCs w:val="20"/>
        </w:rPr>
        <w:t xml:space="preserve"> </w:t>
      </w:r>
      <w:r w:rsidR="005A267E" w:rsidRPr="00C32815">
        <w:rPr>
          <w:sz w:val="20"/>
          <w:szCs w:val="20"/>
        </w:rPr>
        <w:t>that</w:t>
      </w:r>
      <w:r w:rsidR="005A267E" w:rsidRPr="00C32815">
        <w:rPr>
          <w:spacing w:val="-9"/>
          <w:sz w:val="20"/>
          <w:szCs w:val="20"/>
        </w:rPr>
        <w:t xml:space="preserve"> </w:t>
      </w:r>
      <w:r w:rsidR="005A267E" w:rsidRPr="00C32815">
        <w:rPr>
          <w:sz w:val="20"/>
          <w:szCs w:val="20"/>
        </w:rPr>
        <w:t>is</w:t>
      </w:r>
      <w:r w:rsidR="005A267E" w:rsidRPr="00C32815">
        <w:rPr>
          <w:spacing w:val="-11"/>
          <w:sz w:val="20"/>
          <w:szCs w:val="20"/>
        </w:rPr>
        <w:t xml:space="preserve"> </w:t>
      </w:r>
      <w:r w:rsidR="005A267E" w:rsidRPr="00C32815">
        <w:rPr>
          <w:sz w:val="20"/>
          <w:szCs w:val="20"/>
        </w:rPr>
        <w:t>safe.</w:t>
      </w:r>
      <w:r w:rsidR="005A267E" w:rsidRPr="00C32815">
        <w:rPr>
          <w:spacing w:val="-9"/>
          <w:sz w:val="20"/>
          <w:szCs w:val="20"/>
        </w:rPr>
        <w:t xml:space="preserve"> </w:t>
      </w:r>
    </w:p>
    <w:p w14:paraId="7FD1A017" w14:textId="77777777" w:rsidR="00094106" w:rsidRPr="00C32815" w:rsidRDefault="00094106" w:rsidP="00192E40">
      <w:pPr>
        <w:spacing w:after="0" w:line="276" w:lineRule="auto"/>
        <w:rPr>
          <w:b/>
          <w:sz w:val="20"/>
          <w:szCs w:val="20"/>
        </w:rPr>
      </w:pPr>
    </w:p>
    <w:p w14:paraId="074F2297" w14:textId="15E0D3AB" w:rsidR="00281631" w:rsidRPr="00D520F4" w:rsidRDefault="00323FA9" w:rsidP="00192E40">
      <w:pPr>
        <w:spacing w:after="0" w:line="276" w:lineRule="auto"/>
        <w:rPr>
          <w:rFonts w:ascii="Arial" w:eastAsia="Times New Roman" w:hAnsi="Arial" w:cs="Arial"/>
          <w:color w:val="auto"/>
          <w:sz w:val="20"/>
          <w:szCs w:val="20"/>
        </w:rPr>
      </w:pPr>
      <w:r w:rsidRPr="00281631">
        <w:rPr>
          <w:sz w:val="20"/>
          <w:szCs w:val="20"/>
        </w:rPr>
        <w:t xml:space="preserve">The Health and Safety Executive (HSE) enforces Health and Safety law relating to the activities of independent schools and would normally </w:t>
      </w:r>
      <w:r w:rsidR="00674E27" w:rsidRPr="00281631">
        <w:rPr>
          <w:sz w:val="20"/>
          <w:szCs w:val="20"/>
        </w:rPr>
        <w:t>act</w:t>
      </w:r>
      <w:r w:rsidRPr="00281631">
        <w:rPr>
          <w:sz w:val="20"/>
          <w:szCs w:val="20"/>
        </w:rPr>
        <w:t xml:space="preserve"> against the </w:t>
      </w:r>
      <w:r w:rsidR="008610CB" w:rsidRPr="00281631">
        <w:rPr>
          <w:sz w:val="20"/>
          <w:szCs w:val="20"/>
        </w:rPr>
        <w:t>Proprietor</w:t>
      </w:r>
      <w:r w:rsidRPr="00281631">
        <w:rPr>
          <w:sz w:val="20"/>
          <w:szCs w:val="20"/>
        </w:rPr>
        <w:t xml:space="preserve"> if circumstances necessitated. However, in some circumstances, for example where an employee failed to take notice of the </w:t>
      </w:r>
      <w:r w:rsidR="000E5354" w:rsidRPr="00281631">
        <w:rPr>
          <w:sz w:val="20"/>
          <w:szCs w:val="20"/>
        </w:rPr>
        <w:t>school</w:t>
      </w:r>
      <w:r w:rsidRPr="00281631">
        <w:rPr>
          <w:sz w:val="20"/>
          <w:szCs w:val="20"/>
        </w:rPr>
        <w:t xml:space="preserve">’s policy or </w:t>
      </w:r>
      <w:r w:rsidR="00D520F4">
        <w:rPr>
          <w:sz w:val="20"/>
          <w:szCs w:val="20"/>
        </w:rPr>
        <w:t>Headteacher’s</w:t>
      </w:r>
      <w:r w:rsidR="00BD6362" w:rsidRPr="00281631">
        <w:rPr>
          <w:sz w:val="20"/>
          <w:szCs w:val="20"/>
        </w:rPr>
        <w:t xml:space="preserve"> </w:t>
      </w:r>
      <w:r w:rsidRPr="00281631">
        <w:rPr>
          <w:sz w:val="20"/>
          <w:szCs w:val="20"/>
        </w:rPr>
        <w:t xml:space="preserve">directions in respect of Health and Safety, the HSE </w:t>
      </w:r>
      <w:r w:rsidRPr="00D520F4">
        <w:rPr>
          <w:color w:val="auto"/>
          <w:sz w:val="20"/>
          <w:szCs w:val="20"/>
        </w:rPr>
        <w:t xml:space="preserve">may </w:t>
      </w:r>
      <w:r w:rsidR="00BD6362" w:rsidRPr="00D520F4">
        <w:rPr>
          <w:color w:val="auto"/>
          <w:sz w:val="20"/>
          <w:szCs w:val="20"/>
        </w:rPr>
        <w:t>act</w:t>
      </w:r>
      <w:r w:rsidRPr="00D520F4">
        <w:rPr>
          <w:color w:val="auto"/>
          <w:sz w:val="20"/>
          <w:szCs w:val="20"/>
        </w:rPr>
        <w:t xml:space="preserve"> against the employee as well or instea</w:t>
      </w:r>
      <w:r w:rsidR="00281631" w:rsidRPr="00D520F4">
        <w:rPr>
          <w:color w:val="auto"/>
          <w:sz w:val="20"/>
          <w:szCs w:val="20"/>
        </w:rPr>
        <w:t xml:space="preserve">d. Although the following list is not exhaustive </w:t>
      </w:r>
      <w:r w:rsidR="00435896" w:rsidRPr="00D520F4">
        <w:rPr>
          <w:color w:val="auto"/>
          <w:sz w:val="20"/>
          <w:szCs w:val="20"/>
        </w:rPr>
        <w:t>St Piran’s School</w:t>
      </w:r>
      <w:r w:rsidR="00281631" w:rsidRPr="00D520F4">
        <w:rPr>
          <w:color w:val="auto"/>
          <w:sz w:val="20"/>
          <w:szCs w:val="20"/>
        </w:rPr>
        <w:t xml:space="preserve"> has:</w:t>
      </w:r>
      <w:r w:rsidR="00281631" w:rsidRPr="00D520F4">
        <w:rPr>
          <w:rFonts w:ascii="Arial" w:eastAsia="Times New Roman" w:hAnsi="Arial" w:cs="Arial"/>
          <w:color w:val="auto"/>
          <w:sz w:val="20"/>
          <w:szCs w:val="20"/>
        </w:rPr>
        <w:t xml:space="preserve"> </w:t>
      </w:r>
    </w:p>
    <w:p w14:paraId="01EEADBC" w14:textId="00529E06" w:rsidR="00281631" w:rsidRPr="00D520F4" w:rsidRDefault="00281631" w:rsidP="00192E40">
      <w:pPr>
        <w:numPr>
          <w:ilvl w:val="0"/>
          <w:numId w:val="45"/>
        </w:numPr>
        <w:tabs>
          <w:tab w:val="clear" w:pos="720"/>
          <w:tab w:val="num" w:pos="284"/>
        </w:tabs>
        <w:spacing w:after="0" w:line="276" w:lineRule="auto"/>
        <w:ind w:left="284" w:right="0" w:hanging="284"/>
        <w:jc w:val="left"/>
        <w:rPr>
          <w:rFonts w:asciiTheme="minorHAnsi" w:eastAsia="Times New Roman" w:hAnsiTheme="minorHAnsi" w:cstheme="minorHAnsi"/>
          <w:color w:val="auto"/>
          <w:sz w:val="20"/>
          <w:szCs w:val="20"/>
        </w:rPr>
      </w:pPr>
      <w:r w:rsidRPr="00D520F4">
        <w:rPr>
          <w:rFonts w:asciiTheme="minorHAnsi" w:eastAsia="Times New Roman" w:hAnsiTheme="minorHAnsi" w:cstheme="minorHAnsi"/>
          <w:color w:val="auto"/>
          <w:sz w:val="20"/>
          <w:szCs w:val="20"/>
        </w:rPr>
        <w:t>proportionate control measures for COVID-19</w:t>
      </w:r>
      <w:r w:rsidR="00FA091E">
        <w:rPr>
          <w:rFonts w:asciiTheme="minorHAnsi" w:eastAsia="Times New Roman" w:hAnsiTheme="minorHAnsi" w:cstheme="minorHAnsi"/>
          <w:color w:val="auto"/>
          <w:sz w:val="20"/>
          <w:szCs w:val="20"/>
        </w:rPr>
        <w:t>;</w:t>
      </w:r>
    </w:p>
    <w:p w14:paraId="3C8BC596" w14:textId="7C84FE9A" w:rsidR="00281631" w:rsidRPr="00D520F4" w:rsidRDefault="00281631" w:rsidP="00192E40">
      <w:pPr>
        <w:numPr>
          <w:ilvl w:val="0"/>
          <w:numId w:val="45"/>
        </w:numPr>
        <w:tabs>
          <w:tab w:val="clear" w:pos="720"/>
          <w:tab w:val="num" w:pos="284"/>
        </w:tabs>
        <w:spacing w:after="0" w:line="276" w:lineRule="auto"/>
        <w:ind w:left="284" w:right="0" w:hanging="284"/>
        <w:jc w:val="left"/>
        <w:rPr>
          <w:rFonts w:asciiTheme="minorHAnsi" w:eastAsia="Times New Roman" w:hAnsiTheme="minorHAnsi" w:cstheme="minorHAnsi"/>
          <w:color w:val="auto"/>
          <w:sz w:val="20"/>
          <w:szCs w:val="20"/>
        </w:rPr>
      </w:pPr>
      <w:r w:rsidRPr="00D520F4">
        <w:rPr>
          <w:rFonts w:asciiTheme="minorHAnsi" w:eastAsia="Times New Roman" w:hAnsiTheme="minorHAnsi" w:cstheme="minorHAnsi"/>
          <w:color w:val="auto"/>
          <w:sz w:val="20"/>
          <w:szCs w:val="20"/>
        </w:rPr>
        <w:t>line management responsibilities</w:t>
      </w:r>
      <w:r w:rsidR="00FA091E">
        <w:rPr>
          <w:rFonts w:asciiTheme="minorHAnsi" w:eastAsia="Times New Roman" w:hAnsiTheme="minorHAnsi" w:cstheme="minorHAnsi"/>
          <w:color w:val="auto"/>
          <w:sz w:val="20"/>
          <w:szCs w:val="20"/>
        </w:rPr>
        <w:t>;</w:t>
      </w:r>
    </w:p>
    <w:p w14:paraId="5927DF7D" w14:textId="15286385" w:rsidR="00281631" w:rsidRPr="00D520F4" w:rsidRDefault="00281631" w:rsidP="00192E40">
      <w:pPr>
        <w:numPr>
          <w:ilvl w:val="0"/>
          <w:numId w:val="45"/>
        </w:numPr>
        <w:tabs>
          <w:tab w:val="clear" w:pos="720"/>
          <w:tab w:val="num" w:pos="284"/>
        </w:tabs>
        <w:spacing w:after="0" w:line="276" w:lineRule="auto"/>
        <w:ind w:left="284" w:right="0" w:hanging="284"/>
        <w:jc w:val="left"/>
        <w:rPr>
          <w:rFonts w:asciiTheme="minorHAnsi" w:eastAsia="Times New Roman" w:hAnsiTheme="minorHAnsi" w:cstheme="minorHAnsi"/>
          <w:color w:val="auto"/>
          <w:sz w:val="20"/>
          <w:szCs w:val="20"/>
        </w:rPr>
      </w:pPr>
      <w:r w:rsidRPr="00D520F4">
        <w:rPr>
          <w:rFonts w:asciiTheme="minorHAnsi" w:eastAsia="Times New Roman" w:hAnsiTheme="minorHAnsi" w:cstheme="minorHAnsi"/>
          <w:color w:val="auto"/>
          <w:sz w:val="20"/>
          <w:szCs w:val="20"/>
        </w:rPr>
        <w:t>arrangements for periodic site inspections</w:t>
      </w:r>
      <w:r w:rsidR="00FA091E">
        <w:rPr>
          <w:rFonts w:asciiTheme="minorHAnsi" w:eastAsia="Times New Roman" w:hAnsiTheme="minorHAnsi" w:cstheme="minorHAnsi"/>
          <w:color w:val="auto"/>
          <w:sz w:val="20"/>
          <w:szCs w:val="20"/>
        </w:rPr>
        <w:t>;</w:t>
      </w:r>
    </w:p>
    <w:p w14:paraId="69B5A0A4" w14:textId="497E93B2" w:rsidR="00281631" w:rsidRPr="00D520F4" w:rsidRDefault="00281631" w:rsidP="00192E40">
      <w:pPr>
        <w:numPr>
          <w:ilvl w:val="0"/>
          <w:numId w:val="45"/>
        </w:numPr>
        <w:tabs>
          <w:tab w:val="clear" w:pos="720"/>
          <w:tab w:val="num" w:pos="284"/>
        </w:tabs>
        <w:spacing w:after="0" w:line="276" w:lineRule="auto"/>
        <w:ind w:left="284" w:right="0" w:hanging="284"/>
        <w:jc w:val="left"/>
        <w:rPr>
          <w:rFonts w:asciiTheme="minorHAnsi" w:eastAsia="Times New Roman" w:hAnsiTheme="minorHAnsi" w:cstheme="minorHAnsi"/>
          <w:color w:val="auto"/>
          <w:sz w:val="20"/>
          <w:szCs w:val="20"/>
        </w:rPr>
      </w:pPr>
      <w:r w:rsidRPr="00D520F4">
        <w:rPr>
          <w:rFonts w:asciiTheme="minorHAnsi" w:eastAsia="Times New Roman" w:hAnsiTheme="minorHAnsi" w:cstheme="minorHAnsi"/>
          <w:color w:val="auto"/>
          <w:sz w:val="20"/>
          <w:szCs w:val="20"/>
        </w:rPr>
        <w:t>arrangements for </w:t>
      </w:r>
      <w:hyperlink r:id="rId21" w:history="1">
        <w:r w:rsidRPr="00D520F4">
          <w:rPr>
            <w:rFonts w:asciiTheme="minorHAnsi" w:eastAsia="Times New Roman" w:hAnsiTheme="minorHAnsi" w:cstheme="minorHAnsi"/>
            <w:color w:val="auto"/>
            <w:sz w:val="20"/>
            <w:szCs w:val="20"/>
            <w:u w:val="single"/>
          </w:rPr>
          <w:t>consulting and involving employees</w:t>
        </w:r>
      </w:hyperlink>
      <w:r w:rsidR="00FA091E">
        <w:rPr>
          <w:rFonts w:asciiTheme="minorHAnsi" w:eastAsia="Times New Roman" w:hAnsiTheme="minorHAnsi" w:cstheme="minorHAnsi"/>
          <w:color w:val="auto"/>
          <w:sz w:val="20"/>
          <w:szCs w:val="20"/>
          <w:u w:val="single"/>
        </w:rPr>
        <w:t>;</w:t>
      </w:r>
    </w:p>
    <w:p w14:paraId="77E0926F" w14:textId="17F4FE37" w:rsidR="00281631" w:rsidRPr="00D520F4" w:rsidRDefault="00281631" w:rsidP="00192E40">
      <w:pPr>
        <w:numPr>
          <w:ilvl w:val="0"/>
          <w:numId w:val="45"/>
        </w:numPr>
        <w:tabs>
          <w:tab w:val="clear" w:pos="720"/>
          <w:tab w:val="num" w:pos="284"/>
        </w:tabs>
        <w:spacing w:after="0" w:line="276" w:lineRule="auto"/>
        <w:ind w:left="284" w:right="0" w:hanging="284"/>
        <w:jc w:val="left"/>
        <w:rPr>
          <w:rFonts w:asciiTheme="minorHAnsi" w:eastAsia="Times New Roman" w:hAnsiTheme="minorHAnsi" w:cstheme="minorHAnsi"/>
          <w:color w:val="auto"/>
          <w:sz w:val="20"/>
          <w:szCs w:val="20"/>
        </w:rPr>
      </w:pPr>
      <w:r w:rsidRPr="00D520F4">
        <w:rPr>
          <w:rFonts w:asciiTheme="minorHAnsi" w:eastAsia="Times New Roman" w:hAnsiTheme="minorHAnsi" w:cstheme="minorHAnsi"/>
          <w:color w:val="auto"/>
          <w:sz w:val="20"/>
          <w:szCs w:val="20"/>
        </w:rPr>
        <w:t>staff health and safety training, including </w:t>
      </w:r>
      <w:hyperlink r:id="rId22" w:history="1">
        <w:r w:rsidRPr="00D520F4">
          <w:rPr>
            <w:rFonts w:asciiTheme="minorHAnsi" w:eastAsia="Times New Roman" w:hAnsiTheme="minorHAnsi" w:cstheme="minorHAnsi"/>
            <w:color w:val="auto"/>
            <w:sz w:val="20"/>
            <w:szCs w:val="20"/>
            <w:u w:val="single"/>
          </w:rPr>
          <w:t>assessment of risk</w:t>
        </w:r>
      </w:hyperlink>
      <w:r w:rsidR="00FA091E">
        <w:rPr>
          <w:rFonts w:asciiTheme="minorHAnsi" w:eastAsia="Times New Roman" w:hAnsiTheme="minorHAnsi" w:cstheme="minorHAnsi"/>
          <w:color w:val="auto"/>
          <w:sz w:val="20"/>
          <w:szCs w:val="20"/>
          <w:u w:val="single"/>
        </w:rPr>
        <w:t>;</w:t>
      </w:r>
    </w:p>
    <w:p w14:paraId="7D5EAAE0" w14:textId="2CC942B2" w:rsidR="00281631" w:rsidRPr="00D520F4" w:rsidRDefault="00281631" w:rsidP="00192E40">
      <w:pPr>
        <w:numPr>
          <w:ilvl w:val="0"/>
          <w:numId w:val="45"/>
        </w:numPr>
        <w:tabs>
          <w:tab w:val="clear" w:pos="720"/>
          <w:tab w:val="num" w:pos="284"/>
        </w:tabs>
        <w:spacing w:after="0" w:line="276" w:lineRule="auto"/>
        <w:ind w:left="284" w:right="0" w:hanging="284"/>
        <w:jc w:val="left"/>
        <w:rPr>
          <w:rFonts w:asciiTheme="minorHAnsi" w:eastAsia="Times New Roman" w:hAnsiTheme="minorHAnsi" w:cstheme="minorHAnsi"/>
          <w:color w:val="auto"/>
          <w:sz w:val="20"/>
          <w:szCs w:val="20"/>
        </w:rPr>
      </w:pPr>
      <w:r w:rsidRPr="00D520F4">
        <w:rPr>
          <w:rFonts w:asciiTheme="minorHAnsi" w:eastAsia="Times New Roman" w:hAnsiTheme="minorHAnsi" w:cstheme="minorHAnsi"/>
          <w:color w:val="auto"/>
          <w:sz w:val="20"/>
          <w:szCs w:val="20"/>
        </w:rPr>
        <w:t>recording and reporting accidents to staff, pupils and visitors – including </w:t>
      </w:r>
      <w:hyperlink r:id="rId23" w:history="1">
        <w:r w:rsidRPr="00D520F4">
          <w:rPr>
            <w:rFonts w:asciiTheme="minorHAnsi" w:eastAsia="Times New Roman" w:hAnsiTheme="minorHAnsi" w:cstheme="minorHAnsi"/>
            <w:color w:val="auto"/>
            <w:sz w:val="20"/>
            <w:szCs w:val="20"/>
            <w:u w:val="single"/>
          </w:rPr>
          <w:t>Reporting of Injuries, Diseases and Dangerous Occurrences Regulations 2013 (RIDDOR)</w:t>
        </w:r>
      </w:hyperlink>
      <w:r w:rsidR="00FA091E">
        <w:rPr>
          <w:rFonts w:asciiTheme="minorHAnsi" w:eastAsia="Times New Roman" w:hAnsiTheme="minorHAnsi" w:cstheme="minorHAnsi"/>
          <w:color w:val="auto"/>
          <w:sz w:val="20"/>
          <w:szCs w:val="20"/>
          <w:u w:val="single"/>
        </w:rPr>
        <w:t>;</w:t>
      </w:r>
    </w:p>
    <w:p w14:paraId="33CE4BA3" w14:textId="401081C7" w:rsidR="00281631" w:rsidRPr="00D520F4" w:rsidRDefault="00000000" w:rsidP="00192E40">
      <w:pPr>
        <w:numPr>
          <w:ilvl w:val="0"/>
          <w:numId w:val="45"/>
        </w:numPr>
        <w:tabs>
          <w:tab w:val="clear" w:pos="720"/>
          <w:tab w:val="num" w:pos="284"/>
        </w:tabs>
        <w:spacing w:after="0" w:line="276" w:lineRule="auto"/>
        <w:ind w:left="284" w:right="0" w:hanging="284"/>
        <w:jc w:val="left"/>
        <w:rPr>
          <w:rFonts w:asciiTheme="minorHAnsi" w:eastAsia="Times New Roman" w:hAnsiTheme="minorHAnsi" w:cstheme="minorHAnsi"/>
          <w:color w:val="auto"/>
          <w:sz w:val="20"/>
          <w:szCs w:val="20"/>
        </w:rPr>
      </w:pPr>
      <w:hyperlink r:id="rId24" w:history="1">
        <w:r w:rsidR="00281631" w:rsidRPr="00D520F4">
          <w:rPr>
            <w:rFonts w:asciiTheme="minorHAnsi" w:eastAsia="Times New Roman" w:hAnsiTheme="minorHAnsi" w:cstheme="minorHAnsi"/>
            <w:color w:val="auto"/>
            <w:sz w:val="20"/>
            <w:szCs w:val="20"/>
            <w:u w:val="single"/>
          </w:rPr>
          <w:t>policy and procedures for off-site visits</w:t>
        </w:r>
      </w:hyperlink>
      <w:r w:rsidR="00281631" w:rsidRPr="00D520F4">
        <w:rPr>
          <w:rFonts w:asciiTheme="minorHAnsi" w:eastAsia="Times New Roman" w:hAnsiTheme="minorHAnsi" w:cstheme="minorHAnsi"/>
          <w:color w:val="auto"/>
          <w:sz w:val="20"/>
          <w:szCs w:val="20"/>
        </w:rPr>
        <w:t>, including residential visits and any school-led adventure activities</w:t>
      </w:r>
      <w:r w:rsidR="00FA091E">
        <w:rPr>
          <w:rFonts w:asciiTheme="minorHAnsi" w:eastAsia="Times New Roman" w:hAnsiTheme="minorHAnsi" w:cstheme="minorHAnsi"/>
          <w:color w:val="auto"/>
          <w:sz w:val="20"/>
          <w:szCs w:val="20"/>
        </w:rPr>
        <w:t>;</w:t>
      </w:r>
    </w:p>
    <w:p w14:paraId="0C387439" w14:textId="544F8456" w:rsidR="00281631" w:rsidRPr="00D520F4" w:rsidRDefault="00050C07" w:rsidP="00192E40">
      <w:pPr>
        <w:numPr>
          <w:ilvl w:val="0"/>
          <w:numId w:val="45"/>
        </w:numPr>
        <w:tabs>
          <w:tab w:val="clear" w:pos="720"/>
          <w:tab w:val="num" w:pos="284"/>
        </w:tabs>
        <w:spacing w:after="0" w:line="276" w:lineRule="auto"/>
        <w:ind w:left="284" w:right="0" w:hanging="284"/>
        <w:jc w:val="left"/>
        <w:rPr>
          <w:rFonts w:asciiTheme="minorHAnsi" w:eastAsia="Times New Roman" w:hAnsiTheme="minorHAnsi" w:cstheme="minorHAnsi"/>
          <w:color w:val="auto"/>
          <w:sz w:val="20"/>
          <w:szCs w:val="20"/>
        </w:rPr>
      </w:pPr>
      <w:r w:rsidRPr="00D520F4">
        <w:rPr>
          <w:rFonts w:asciiTheme="minorHAnsi" w:eastAsia="Times New Roman" w:hAnsiTheme="minorHAnsi" w:cstheme="minorHAnsi"/>
          <w:color w:val="auto"/>
          <w:sz w:val="20"/>
          <w:szCs w:val="20"/>
        </w:rPr>
        <w:t>How we deal</w:t>
      </w:r>
      <w:r w:rsidR="00281631" w:rsidRPr="00D520F4">
        <w:rPr>
          <w:rFonts w:asciiTheme="minorHAnsi" w:eastAsia="Times New Roman" w:hAnsiTheme="minorHAnsi" w:cstheme="minorHAnsi"/>
          <w:color w:val="auto"/>
          <w:sz w:val="20"/>
          <w:szCs w:val="20"/>
        </w:rPr>
        <w:t xml:space="preserve"> with </w:t>
      </w:r>
      <w:hyperlink r:id="rId25" w:history="1">
        <w:r w:rsidR="00281631" w:rsidRPr="00D520F4">
          <w:rPr>
            <w:rFonts w:asciiTheme="minorHAnsi" w:eastAsia="Times New Roman" w:hAnsiTheme="minorHAnsi" w:cstheme="minorHAnsi"/>
            <w:color w:val="auto"/>
            <w:sz w:val="20"/>
            <w:szCs w:val="20"/>
            <w:u w:val="single"/>
          </w:rPr>
          <w:t>health and safety emergencies</w:t>
        </w:r>
      </w:hyperlink>
      <w:r w:rsidR="00281631" w:rsidRPr="00D520F4">
        <w:rPr>
          <w:rFonts w:asciiTheme="minorHAnsi" w:eastAsia="Times New Roman" w:hAnsiTheme="minorHAnsi" w:cstheme="minorHAnsi"/>
          <w:color w:val="auto"/>
          <w:sz w:val="20"/>
          <w:szCs w:val="20"/>
        </w:rPr>
        <w:t>, including procedures and contacts</w:t>
      </w:r>
      <w:r w:rsidR="00FA091E">
        <w:rPr>
          <w:rFonts w:asciiTheme="minorHAnsi" w:eastAsia="Times New Roman" w:hAnsiTheme="minorHAnsi" w:cstheme="minorHAnsi"/>
          <w:color w:val="auto"/>
          <w:sz w:val="20"/>
          <w:szCs w:val="20"/>
        </w:rPr>
        <w:t>;</w:t>
      </w:r>
    </w:p>
    <w:p w14:paraId="6CCF7789" w14:textId="0994B74E" w:rsidR="00281631" w:rsidRPr="00D520F4" w:rsidRDefault="00000000" w:rsidP="00192E40">
      <w:pPr>
        <w:numPr>
          <w:ilvl w:val="0"/>
          <w:numId w:val="45"/>
        </w:numPr>
        <w:tabs>
          <w:tab w:val="clear" w:pos="720"/>
          <w:tab w:val="num" w:pos="284"/>
        </w:tabs>
        <w:spacing w:after="0" w:line="276" w:lineRule="auto"/>
        <w:ind w:left="284" w:right="0" w:hanging="284"/>
        <w:jc w:val="left"/>
        <w:rPr>
          <w:rFonts w:asciiTheme="minorHAnsi" w:eastAsia="Times New Roman" w:hAnsiTheme="minorHAnsi" w:cstheme="minorHAnsi"/>
          <w:color w:val="auto"/>
          <w:sz w:val="20"/>
          <w:szCs w:val="20"/>
        </w:rPr>
      </w:pPr>
      <w:hyperlink r:id="rId26" w:history="1">
        <w:r w:rsidR="00281631" w:rsidRPr="00D520F4">
          <w:rPr>
            <w:rFonts w:asciiTheme="minorHAnsi" w:eastAsia="Times New Roman" w:hAnsiTheme="minorHAnsi" w:cstheme="minorHAnsi"/>
            <w:color w:val="auto"/>
            <w:sz w:val="20"/>
            <w:szCs w:val="20"/>
            <w:u w:val="single"/>
          </w:rPr>
          <w:t>first aid for staff and pupils</w:t>
        </w:r>
      </w:hyperlink>
      <w:r w:rsidR="00FA091E">
        <w:rPr>
          <w:rFonts w:asciiTheme="minorHAnsi" w:eastAsia="Times New Roman" w:hAnsiTheme="minorHAnsi" w:cstheme="minorHAnsi"/>
          <w:color w:val="auto"/>
          <w:sz w:val="20"/>
          <w:szCs w:val="20"/>
          <w:u w:val="single"/>
        </w:rPr>
        <w:t>;</w:t>
      </w:r>
    </w:p>
    <w:p w14:paraId="6E29B1E3" w14:textId="2948D992" w:rsidR="00281631" w:rsidRPr="00D520F4" w:rsidRDefault="00281631" w:rsidP="00192E40">
      <w:pPr>
        <w:numPr>
          <w:ilvl w:val="0"/>
          <w:numId w:val="45"/>
        </w:numPr>
        <w:tabs>
          <w:tab w:val="clear" w:pos="720"/>
          <w:tab w:val="num" w:pos="284"/>
        </w:tabs>
        <w:spacing w:after="0" w:line="276" w:lineRule="auto"/>
        <w:ind w:left="284" w:right="0" w:hanging="284"/>
        <w:jc w:val="left"/>
        <w:rPr>
          <w:rFonts w:asciiTheme="minorHAnsi" w:eastAsia="Times New Roman" w:hAnsiTheme="minorHAnsi" w:cstheme="minorHAnsi"/>
          <w:color w:val="auto"/>
          <w:sz w:val="20"/>
          <w:szCs w:val="20"/>
        </w:rPr>
      </w:pPr>
      <w:r w:rsidRPr="00D520F4">
        <w:rPr>
          <w:rFonts w:asciiTheme="minorHAnsi" w:eastAsia="Times New Roman" w:hAnsiTheme="minorHAnsi" w:cstheme="minorHAnsi"/>
          <w:color w:val="auto"/>
          <w:sz w:val="20"/>
          <w:szCs w:val="20"/>
        </w:rPr>
        <w:t>occupational health services</w:t>
      </w:r>
      <w:r w:rsidR="00FA091E">
        <w:rPr>
          <w:rFonts w:asciiTheme="minorHAnsi" w:eastAsia="Times New Roman" w:hAnsiTheme="minorHAnsi" w:cstheme="minorHAnsi"/>
          <w:color w:val="auto"/>
          <w:sz w:val="20"/>
          <w:szCs w:val="20"/>
        </w:rPr>
        <w:t>;</w:t>
      </w:r>
    </w:p>
    <w:p w14:paraId="509A39B0" w14:textId="6ACF6C49" w:rsidR="00281631" w:rsidRPr="00D520F4" w:rsidRDefault="00281631" w:rsidP="00192E40">
      <w:pPr>
        <w:numPr>
          <w:ilvl w:val="0"/>
          <w:numId w:val="45"/>
        </w:numPr>
        <w:tabs>
          <w:tab w:val="clear" w:pos="720"/>
          <w:tab w:val="num" w:pos="284"/>
        </w:tabs>
        <w:spacing w:after="0" w:line="276" w:lineRule="auto"/>
        <w:ind w:left="284" w:right="0" w:hanging="284"/>
        <w:jc w:val="left"/>
        <w:rPr>
          <w:rFonts w:asciiTheme="minorHAnsi" w:eastAsia="Times New Roman" w:hAnsiTheme="minorHAnsi" w:cstheme="minorHAnsi"/>
          <w:color w:val="auto"/>
          <w:sz w:val="20"/>
          <w:szCs w:val="20"/>
        </w:rPr>
      </w:pPr>
      <w:r w:rsidRPr="00D520F4">
        <w:rPr>
          <w:rFonts w:asciiTheme="minorHAnsi" w:eastAsia="Times New Roman" w:hAnsiTheme="minorHAnsi" w:cstheme="minorHAnsi"/>
          <w:color w:val="auto"/>
          <w:sz w:val="20"/>
          <w:szCs w:val="20"/>
        </w:rPr>
        <w:t>how</w:t>
      </w:r>
      <w:r w:rsidR="00050C07" w:rsidRPr="00D520F4">
        <w:rPr>
          <w:rFonts w:asciiTheme="minorHAnsi" w:eastAsia="Times New Roman" w:hAnsiTheme="minorHAnsi" w:cstheme="minorHAnsi"/>
          <w:color w:val="auto"/>
          <w:sz w:val="20"/>
          <w:szCs w:val="20"/>
        </w:rPr>
        <w:t xml:space="preserve"> we</w:t>
      </w:r>
      <w:r w:rsidRPr="00D520F4">
        <w:rPr>
          <w:rFonts w:asciiTheme="minorHAnsi" w:eastAsia="Times New Roman" w:hAnsiTheme="minorHAnsi" w:cstheme="minorHAnsi"/>
          <w:color w:val="auto"/>
          <w:sz w:val="20"/>
          <w:szCs w:val="20"/>
        </w:rPr>
        <w:t xml:space="preserve"> will investigate accidents and incidents to understand causes</w:t>
      </w:r>
      <w:r w:rsidR="00FA091E">
        <w:rPr>
          <w:rFonts w:asciiTheme="minorHAnsi" w:eastAsia="Times New Roman" w:hAnsiTheme="minorHAnsi" w:cstheme="minorHAnsi"/>
          <w:color w:val="auto"/>
          <w:sz w:val="20"/>
          <w:szCs w:val="20"/>
        </w:rPr>
        <w:t>;</w:t>
      </w:r>
    </w:p>
    <w:p w14:paraId="47A40841" w14:textId="327A19D7" w:rsidR="00281631" w:rsidRPr="00D520F4" w:rsidRDefault="00281631" w:rsidP="00192E40">
      <w:pPr>
        <w:numPr>
          <w:ilvl w:val="0"/>
          <w:numId w:val="45"/>
        </w:numPr>
        <w:tabs>
          <w:tab w:val="clear" w:pos="720"/>
          <w:tab w:val="num" w:pos="284"/>
        </w:tabs>
        <w:spacing w:after="0" w:line="276" w:lineRule="auto"/>
        <w:ind w:left="284" w:right="0" w:hanging="284"/>
        <w:jc w:val="left"/>
        <w:rPr>
          <w:rFonts w:asciiTheme="minorHAnsi" w:eastAsia="Times New Roman" w:hAnsiTheme="minorHAnsi" w:cstheme="minorHAnsi"/>
          <w:color w:val="auto"/>
          <w:sz w:val="20"/>
          <w:szCs w:val="20"/>
        </w:rPr>
      </w:pPr>
      <w:r w:rsidRPr="00D520F4">
        <w:rPr>
          <w:rFonts w:asciiTheme="minorHAnsi" w:eastAsia="Times New Roman" w:hAnsiTheme="minorHAnsi" w:cstheme="minorHAnsi"/>
          <w:color w:val="auto"/>
          <w:sz w:val="20"/>
          <w:szCs w:val="20"/>
        </w:rPr>
        <w:t xml:space="preserve">how </w:t>
      </w:r>
      <w:r w:rsidR="00050C07" w:rsidRPr="00D520F4">
        <w:rPr>
          <w:rFonts w:asciiTheme="minorHAnsi" w:eastAsia="Times New Roman" w:hAnsiTheme="minorHAnsi" w:cstheme="minorHAnsi"/>
          <w:color w:val="auto"/>
          <w:sz w:val="20"/>
          <w:szCs w:val="20"/>
        </w:rPr>
        <w:t>we</w:t>
      </w:r>
      <w:r w:rsidRPr="00D520F4">
        <w:rPr>
          <w:rFonts w:asciiTheme="minorHAnsi" w:eastAsia="Times New Roman" w:hAnsiTheme="minorHAnsi" w:cstheme="minorHAnsi"/>
          <w:color w:val="auto"/>
          <w:sz w:val="20"/>
          <w:szCs w:val="20"/>
        </w:rPr>
        <w:t xml:space="preserve"> will monitor and report performance and effectiveness of the health and safety policy</w:t>
      </w:r>
      <w:r w:rsidR="00FA091E">
        <w:rPr>
          <w:rFonts w:asciiTheme="minorHAnsi" w:eastAsia="Times New Roman" w:hAnsiTheme="minorHAnsi" w:cstheme="minorHAnsi"/>
          <w:color w:val="auto"/>
          <w:sz w:val="20"/>
          <w:szCs w:val="20"/>
        </w:rPr>
        <w:t>.</w:t>
      </w:r>
    </w:p>
    <w:p w14:paraId="60D23D47" w14:textId="77777777" w:rsidR="00323FA9" w:rsidRPr="00D520F4" w:rsidRDefault="00323FA9" w:rsidP="00192E40">
      <w:pPr>
        <w:pStyle w:val="BodyText"/>
        <w:tabs>
          <w:tab w:val="left" w:pos="0"/>
        </w:tabs>
        <w:spacing w:line="276" w:lineRule="auto"/>
        <w:ind w:left="0" w:right="-41"/>
      </w:pPr>
    </w:p>
    <w:p w14:paraId="105DB69A" w14:textId="10A79015" w:rsidR="00281631" w:rsidRPr="00C32815" w:rsidRDefault="00323FA9" w:rsidP="00192E40">
      <w:pPr>
        <w:pStyle w:val="ListParagraph"/>
        <w:tabs>
          <w:tab w:val="left" w:pos="0"/>
        </w:tabs>
        <w:spacing w:after="0" w:line="276" w:lineRule="auto"/>
        <w:ind w:left="0" w:right="-41"/>
        <w:rPr>
          <w:sz w:val="20"/>
          <w:szCs w:val="20"/>
        </w:rPr>
      </w:pPr>
      <w:r w:rsidRPr="00D520F4">
        <w:rPr>
          <w:color w:val="auto"/>
          <w:sz w:val="20"/>
          <w:szCs w:val="20"/>
        </w:rPr>
        <w:t>Arrangements are made for ensuring safety and absence of risks to health in connection with the use, handling, storage and transport of articles and substances. Procedures are formulated for use in case of fire and evacuation of the school premises. Procedures are identified and followed in case of accident.  Safety is considered within the curriculum and is taught as part of pupils’ duties as appropriate. Provision is ensured so that there is sufficient information, instruction and supervision to enable all employees and pupils to avoid hazards and contribute positively to their own Health and Safety whilst ensuring that they have</w:t>
      </w:r>
      <w:r w:rsidRPr="00D520F4">
        <w:rPr>
          <w:color w:val="auto"/>
          <w:spacing w:val="21"/>
          <w:sz w:val="20"/>
          <w:szCs w:val="20"/>
        </w:rPr>
        <w:t xml:space="preserve"> </w:t>
      </w:r>
      <w:r w:rsidRPr="00D520F4">
        <w:rPr>
          <w:color w:val="auto"/>
          <w:sz w:val="20"/>
          <w:szCs w:val="20"/>
        </w:rPr>
        <w:t>access</w:t>
      </w:r>
      <w:r w:rsidRPr="00D520F4">
        <w:rPr>
          <w:color w:val="auto"/>
          <w:spacing w:val="21"/>
          <w:sz w:val="20"/>
          <w:szCs w:val="20"/>
        </w:rPr>
        <w:t xml:space="preserve"> </w:t>
      </w:r>
      <w:r w:rsidRPr="00D520F4">
        <w:rPr>
          <w:color w:val="auto"/>
          <w:sz w:val="20"/>
          <w:szCs w:val="20"/>
        </w:rPr>
        <w:t>to</w:t>
      </w:r>
      <w:r w:rsidRPr="00D520F4">
        <w:rPr>
          <w:color w:val="auto"/>
          <w:spacing w:val="23"/>
          <w:sz w:val="20"/>
          <w:szCs w:val="20"/>
        </w:rPr>
        <w:t xml:space="preserve"> </w:t>
      </w:r>
      <w:r w:rsidRPr="00D520F4">
        <w:rPr>
          <w:color w:val="auto"/>
          <w:sz w:val="20"/>
          <w:szCs w:val="20"/>
        </w:rPr>
        <w:t>Health</w:t>
      </w:r>
      <w:r w:rsidRPr="00D520F4">
        <w:rPr>
          <w:color w:val="auto"/>
          <w:spacing w:val="23"/>
          <w:sz w:val="20"/>
          <w:szCs w:val="20"/>
        </w:rPr>
        <w:t xml:space="preserve"> </w:t>
      </w:r>
      <w:r w:rsidRPr="00D520F4">
        <w:rPr>
          <w:color w:val="auto"/>
          <w:sz w:val="20"/>
          <w:szCs w:val="20"/>
        </w:rPr>
        <w:t>and</w:t>
      </w:r>
      <w:r w:rsidRPr="00D520F4">
        <w:rPr>
          <w:color w:val="auto"/>
          <w:spacing w:val="23"/>
          <w:sz w:val="20"/>
          <w:szCs w:val="20"/>
        </w:rPr>
        <w:t xml:space="preserve"> </w:t>
      </w:r>
      <w:r w:rsidRPr="00D520F4">
        <w:rPr>
          <w:color w:val="auto"/>
          <w:sz w:val="20"/>
          <w:szCs w:val="20"/>
        </w:rPr>
        <w:t>Safety</w:t>
      </w:r>
      <w:r w:rsidRPr="00D520F4">
        <w:rPr>
          <w:color w:val="auto"/>
          <w:spacing w:val="23"/>
          <w:sz w:val="20"/>
          <w:szCs w:val="20"/>
        </w:rPr>
        <w:t xml:space="preserve"> </w:t>
      </w:r>
      <w:r w:rsidRPr="00D520F4">
        <w:rPr>
          <w:color w:val="auto"/>
          <w:sz w:val="20"/>
          <w:szCs w:val="20"/>
        </w:rPr>
        <w:t>training</w:t>
      </w:r>
      <w:r w:rsidRPr="00D520F4">
        <w:rPr>
          <w:color w:val="auto"/>
          <w:spacing w:val="22"/>
          <w:sz w:val="20"/>
          <w:szCs w:val="20"/>
        </w:rPr>
        <w:t xml:space="preserve"> </w:t>
      </w:r>
      <w:r w:rsidRPr="00D520F4">
        <w:rPr>
          <w:color w:val="auto"/>
          <w:sz w:val="20"/>
          <w:szCs w:val="20"/>
        </w:rPr>
        <w:t>as</w:t>
      </w:r>
      <w:r w:rsidRPr="00D520F4">
        <w:rPr>
          <w:color w:val="auto"/>
          <w:spacing w:val="3"/>
          <w:sz w:val="20"/>
          <w:szCs w:val="20"/>
        </w:rPr>
        <w:t xml:space="preserve"> </w:t>
      </w:r>
      <w:r w:rsidRPr="00D520F4">
        <w:rPr>
          <w:color w:val="auto"/>
          <w:sz w:val="20"/>
          <w:szCs w:val="20"/>
        </w:rPr>
        <w:t>appropriate</w:t>
      </w:r>
      <w:r w:rsidRPr="00D520F4">
        <w:rPr>
          <w:color w:val="auto"/>
          <w:spacing w:val="-8"/>
          <w:sz w:val="20"/>
          <w:szCs w:val="20"/>
        </w:rPr>
        <w:t xml:space="preserve"> </w:t>
      </w:r>
      <w:r w:rsidRPr="00D520F4">
        <w:rPr>
          <w:color w:val="auto"/>
          <w:sz w:val="20"/>
          <w:szCs w:val="20"/>
        </w:rPr>
        <w:t>or</w:t>
      </w:r>
      <w:r w:rsidRPr="00D520F4">
        <w:rPr>
          <w:color w:val="auto"/>
          <w:spacing w:val="-8"/>
          <w:sz w:val="20"/>
          <w:szCs w:val="20"/>
        </w:rPr>
        <w:t xml:space="preserve"> </w:t>
      </w:r>
      <w:r w:rsidRPr="00D520F4">
        <w:rPr>
          <w:color w:val="auto"/>
          <w:sz w:val="20"/>
          <w:szCs w:val="20"/>
        </w:rPr>
        <w:t>as</w:t>
      </w:r>
      <w:r w:rsidRPr="00D520F4">
        <w:rPr>
          <w:color w:val="auto"/>
          <w:spacing w:val="-9"/>
          <w:sz w:val="20"/>
          <w:szCs w:val="20"/>
        </w:rPr>
        <w:t xml:space="preserve"> </w:t>
      </w:r>
      <w:r w:rsidRPr="00D520F4">
        <w:rPr>
          <w:color w:val="auto"/>
          <w:sz w:val="20"/>
          <w:szCs w:val="20"/>
        </w:rPr>
        <w:t>and</w:t>
      </w:r>
      <w:r w:rsidRPr="00D520F4">
        <w:rPr>
          <w:color w:val="auto"/>
          <w:spacing w:val="-7"/>
          <w:sz w:val="20"/>
          <w:szCs w:val="20"/>
        </w:rPr>
        <w:t xml:space="preserve"> </w:t>
      </w:r>
      <w:r w:rsidRPr="00D520F4">
        <w:rPr>
          <w:color w:val="auto"/>
          <w:sz w:val="20"/>
          <w:szCs w:val="20"/>
        </w:rPr>
        <w:t>when</w:t>
      </w:r>
      <w:r w:rsidRPr="00D520F4">
        <w:rPr>
          <w:color w:val="auto"/>
          <w:spacing w:val="-7"/>
          <w:sz w:val="20"/>
          <w:szCs w:val="20"/>
        </w:rPr>
        <w:t xml:space="preserve"> </w:t>
      </w:r>
      <w:r w:rsidRPr="00C32815">
        <w:rPr>
          <w:sz w:val="20"/>
          <w:szCs w:val="20"/>
        </w:rPr>
        <w:t>provided.</w:t>
      </w:r>
      <w:r w:rsidR="009F1B18" w:rsidRPr="00C32815">
        <w:rPr>
          <w:sz w:val="20"/>
          <w:szCs w:val="20"/>
        </w:rPr>
        <w:t xml:space="preserve"> </w:t>
      </w:r>
      <w:r w:rsidRPr="00C32815">
        <w:rPr>
          <w:sz w:val="20"/>
          <w:szCs w:val="20"/>
        </w:rPr>
        <w:t>With</w:t>
      </w:r>
      <w:r w:rsidRPr="00C32815">
        <w:rPr>
          <w:spacing w:val="-6"/>
          <w:sz w:val="20"/>
          <w:szCs w:val="20"/>
        </w:rPr>
        <w:t xml:space="preserve"> </w:t>
      </w:r>
      <w:r w:rsidRPr="00C32815">
        <w:rPr>
          <w:sz w:val="20"/>
          <w:szCs w:val="20"/>
        </w:rPr>
        <w:t>regard</w:t>
      </w:r>
      <w:r w:rsidRPr="00C32815">
        <w:rPr>
          <w:spacing w:val="-6"/>
          <w:sz w:val="20"/>
          <w:szCs w:val="20"/>
        </w:rPr>
        <w:t xml:space="preserve"> </w:t>
      </w:r>
      <w:r w:rsidRPr="00C32815">
        <w:rPr>
          <w:sz w:val="20"/>
          <w:szCs w:val="20"/>
        </w:rPr>
        <w:t>to</w:t>
      </w:r>
      <w:r w:rsidRPr="00C32815">
        <w:rPr>
          <w:spacing w:val="-6"/>
          <w:sz w:val="20"/>
          <w:szCs w:val="20"/>
        </w:rPr>
        <w:t xml:space="preserve"> </w:t>
      </w:r>
      <w:r w:rsidRPr="00C32815">
        <w:rPr>
          <w:sz w:val="20"/>
          <w:szCs w:val="20"/>
        </w:rPr>
        <w:t>the</w:t>
      </w:r>
      <w:r w:rsidRPr="00C32815">
        <w:rPr>
          <w:spacing w:val="-7"/>
          <w:sz w:val="20"/>
          <w:szCs w:val="20"/>
        </w:rPr>
        <w:t xml:space="preserve"> </w:t>
      </w:r>
      <w:r w:rsidRPr="00C32815">
        <w:rPr>
          <w:sz w:val="20"/>
          <w:szCs w:val="20"/>
        </w:rPr>
        <w:t>welfare,</w:t>
      </w:r>
      <w:r w:rsidRPr="00C32815">
        <w:rPr>
          <w:spacing w:val="-6"/>
          <w:sz w:val="20"/>
          <w:szCs w:val="20"/>
        </w:rPr>
        <w:t xml:space="preserve"> </w:t>
      </w:r>
      <w:r w:rsidRPr="00C32815">
        <w:rPr>
          <w:sz w:val="20"/>
          <w:szCs w:val="20"/>
        </w:rPr>
        <w:t>health</w:t>
      </w:r>
      <w:r w:rsidRPr="00C32815">
        <w:rPr>
          <w:spacing w:val="-5"/>
          <w:sz w:val="20"/>
          <w:szCs w:val="20"/>
        </w:rPr>
        <w:t xml:space="preserve"> </w:t>
      </w:r>
      <w:r w:rsidRPr="00C32815">
        <w:rPr>
          <w:sz w:val="20"/>
          <w:szCs w:val="20"/>
        </w:rPr>
        <w:t>and</w:t>
      </w:r>
      <w:r w:rsidRPr="00C32815">
        <w:rPr>
          <w:spacing w:val="-6"/>
          <w:sz w:val="20"/>
          <w:szCs w:val="20"/>
        </w:rPr>
        <w:t xml:space="preserve"> </w:t>
      </w:r>
      <w:r w:rsidRPr="00C32815">
        <w:rPr>
          <w:sz w:val="20"/>
          <w:szCs w:val="20"/>
        </w:rPr>
        <w:t>safety</w:t>
      </w:r>
      <w:r w:rsidRPr="00C32815">
        <w:rPr>
          <w:spacing w:val="-5"/>
          <w:sz w:val="20"/>
          <w:szCs w:val="20"/>
        </w:rPr>
        <w:t xml:space="preserve"> </w:t>
      </w:r>
      <w:r w:rsidRPr="00C32815">
        <w:rPr>
          <w:sz w:val="20"/>
          <w:szCs w:val="20"/>
        </w:rPr>
        <w:t>of</w:t>
      </w:r>
      <w:r w:rsidRPr="00C32815">
        <w:rPr>
          <w:spacing w:val="-9"/>
          <w:sz w:val="20"/>
          <w:szCs w:val="20"/>
        </w:rPr>
        <w:t xml:space="preserve"> </w:t>
      </w:r>
      <w:r w:rsidRPr="00C32815">
        <w:rPr>
          <w:sz w:val="20"/>
          <w:szCs w:val="20"/>
        </w:rPr>
        <w:t>pupils</w:t>
      </w:r>
      <w:r w:rsidRPr="00C32815">
        <w:rPr>
          <w:spacing w:val="-9"/>
          <w:sz w:val="20"/>
          <w:szCs w:val="20"/>
        </w:rPr>
        <w:t xml:space="preserve"> </w:t>
      </w:r>
      <w:r w:rsidRPr="00C32815">
        <w:rPr>
          <w:sz w:val="20"/>
          <w:szCs w:val="20"/>
        </w:rPr>
        <w:t>in</w:t>
      </w:r>
      <w:r w:rsidRPr="00C32815">
        <w:rPr>
          <w:spacing w:val="-6"/>
          <w:sz w:val="20"/>
          <w:szCs w:val="20"/>
        </w:rPr>
        <w:t xml:space="preserve"> </w:t>
      </w:r>
      <w:r w:rsidRPr="00C32815">
        <w:rPr>
          <w:sz w:val="20"/>
          <w:szCs w:val="20"/>
        </w:rPr>
        <w:t>our</w:t>
      </w:r>
      <w:r w:rsidRPr="00C32815">
        <w:rPr>
          <w:spacing w:val="-6"/>
          <w:sz w:val="20"/>
          <w:szCs w:val="20"/>
        </w:rPr>
        <w:t xml:space="preserve"> </w:t>
      </w:r>
      <w:r w:rsidRPr="00C32815">
        <w:rPr>
          <w:sz w:val="20"/>
          <w:szCs w:val="20"/>
        </w:rPr>
        <w:t>school,</w:t>
      </w:r>
      <w:r w:rsidRPr="00C32815">
        <w:rPr>
          <w:spacing w:val="-6"/>
          <w:sz w:val="20"/>
          <w:szCs w:val="20"/>
        </w:rPr>
        <w:t xml:space="preserve"> </w:t>
      </w:r>
      <w:r w:rsidRPr="00C32815">
        <w:rPr>
          <w:sz w:val="20"/>
          <w:szCs w:val="20"/>
        </w:rPr>
        <w:t>we</w:t>
      </w:r>
      <w:r w:rsidRPr="00C32815">
        <w:rPr>
          <w:spacing w:val="-9"/>
          <w:sz w:val="20"/>
          <w:szCs w:val="20"/>
        </w:rPr>
        <w:t xml:space="preserve"> </w:t>
      </w:r>
      <w:r w:rsidRPr="00C32815">
        <w:rPr>
          <w:sz w:val="20"/>
          <w:szCs w:val="20"/>
        </w:rPr>
        <w:t>take</w:t>
      </w:r>
      <w:r w:rsidRPr="00C32815">
        <w:rPr>
          <w:spacing w:val="-7"/>
          <w:sz w:val="20"/>
          <w:szCs w:val="20"/>
        </w:rPr>
        <w:t xml:space="preserve"> </w:t>
      </w:r>
      <w:r w:rsidRPr="00C32815">
        <w:rPr>
          <w:sz w:val="20"/>
          <w:szCs w:val="20"/>
        </w:rPr>
        <w:t>into</w:t>
      </w:r>
      <w:r w:rsidRPr="00C32815">
        <w:rPr>
          <w:spacing w:val="-6"/>
          <w:sz w:val="20"/>
          <w:szCs w:val="20"/>
        </w:rPr>
        <w:t xml:space="preserve"> </w:t>
      </w:r>
      <w:r w:rsidRPr="00C32815">
        <w:rPr>
          <w:sz w:val="20"/>
          <w:szCs w:val="20"/>
        </w:rPr>
        <w:t>consideration:</w:t>
      </w:r>
    </w:p>
    <w:p w14:paraId="33444DC0" w14:textId="4E79AC59" w:rsidR="00323FA9" w:rsidRPr="00C32815" w:rsidRDefault="00C938D4" w:rsidP="00192E40">
      <w:pPr>
        <w:pStyle w:val="ListParagraph"/>
        <w:widowControl w:val="0"/>
        <w:numPr>
          <w:ilvl w:val="0"/>
          <w:numId w:val="13"/>
        </w:numPr>
        <w:tabs>
          <w:tab w:val="left" w:pos="0"/>
          <w:tab w:val="left" w:pos="284"/>
        </w:tabs>
        <w:autoSpaceDE w:val="0"/>
        <w:autoSpaceDN w:val="0"/>
        <w:spacing w:after="0" w:line="276" w:lineRule="auto"/>
        <w:ind w:left="284" w:right="382" w:hanging="284"/>
        <w:contextualSpacing w:val="0"/>
        <w:rPr>
          <w:sz w:val="20"/>
          <w:szCs w:val="20"/>
        </w:rPr>
      </w:pPr>
      <w:r>
        <w:rPr>
          <w:sz w:val="20"/>
          <w:szCs w:val="20"/>
        </w:rPr>
        <w:t>s</w:t>
      </w:r>
      <w:r w:rsidR="00323FA9" w:rsidRPr="00C32815">
        <w:rPr>
          <w:sz w:val="20"/>
          <w:szCs w:val="20"/>
        </w:rPr>
        <w:t>afeguarding arrangements including safe recruitment and recording procedures, effective arrangements for child protection and the training and development of staff so that children can be safe in</w:t>
      </w:r>
      <w:r w:rsidR="00323FA9" w:rsidRPr="00C32815">
        <w:rPr>
          <w:spacing w:val="-5"/>
          <w:sz w:val="20"/>
          <w:szCs w:val="20"/>
        </w:rPr>
        <w:t xml:space="preserve"> </w:t>
      </w:r>
      <w:r w:rsidR="00A46CB3" w:rsidRPr="00C32815">
        <w:rPr>
          <w:sz w:val="20"/>
          <w:szCs w:val="20"/>
        </w:rPr>
        <w:t>school</w:t>
      </w:r>
      <w:r w:rsidR="00B07104">
        <w:rPr>
          <w:sz w:val="20"/>
          <w:szCs w:val="20"/>
        </w:rPr>
        <w:t>;</w:t>
      </w:r>
    </w:p>
    <w:p w14:paraId="5E679225" w14:textId="1AB3F73F" w:rsidR="00842529" w:rsidRPr="00C32815" w:rsidRDefault="00323FA9" w:rsidP="00192E40">
      <w:pPr>
        <w:pStyle w:val="ListParagraph"/>
        <w:widowControl w:val="0"/>
        <w:numPr>
          <w:ilvl w:val="0"/>
          <w:numId w:val="13"/>
        </w:numPr>
        <w:tabs>
          <w:tab w:val="left" w:pos="0"/>
          <w:tab w:val="left" w:pos="284"/>
        </w:tabs>
        <w:autoSpaceDE w:val="0"/>
        <w:autoSpaceDN w:val="0"/>
        <w:spacing w:after="0" w:line="276" w:lineRule="auto"/>
        <w:ind w:left="284" w:right="382" w:hanging="284"/>
        <w:contextualSpacing w:val="0"/>
        <w:rPr>
          <w:sz w:val="20"/>
          <w:szCs w:val="20"/>
        </w:rPr>
      </w:pPr>
      <w:r w:rsidRPr="00C32815">
        <w:rPr>
          <w:sz w:val="20"/>
          <w:szCs w:val="20"/>
        </w:rPr>
        <w:t xml:space="preserve">procedures to eliminate bullying and promote a safe environment and the prevention and tackling of all forms of bullying and harassment, including cyber-bullying and prejudice-based bullying related to special educational need, sexual orientation, sex, race, religion and belief, gender reassignment or </w:t>
      </w:r>
      <w:r w:rsidR="00A46CB3" w:rsidRPr="00C32815">
        <w:rPr>
          <w:sz w:val="20"/>
          <w:szCs w:val="20"/>
        </w:rPr>
        <w:t>disability</w:t>
      </w:r>
      <w:r w:rsidR="00B07104">
        <w:rPr>
          <w:sz w:val="20"/>
          <w:szCs w:val="20"/>
        </w:rPr>
        <w:t>;</w:t>
      </w:r>
    </w:p>
    <w:p w14:paraId="465E75A6" w14:textId="5C955CE2" w:rsidR="00842529" w:rsidRPr="00C32815" w:rsidRDefault="00323FA9" w:rsidP="00192E40">
      <w:pPr>
        <w:pStyle w:val="ListParagraph"/>
        <w:widowControl w:val="0"/>
        <w:numPr>
          <w:ilvl w:val="0"/>
          <w:numId w:val="13"/>
        </w:numPr>
        <w:tabs>
          <w:tab w:val="left" w:pos="0"/>
          <w:tab w:val="left" w:pos="284"/>
        </w:tabs>
        <w:autoSpaceDE w:val="0"/>
        <w:autoSpaceDN w:val="0"/>
        <w:spacing w:after="0" w:line="276" w:lineRule="auto"/>
        <w:ind w:left="284" w:right="382" w:hanging="284"/>
        <w:contextualSpacing w:val="0"/>
        <w:rPr>
          <w:sz w:val="20"/>
          <w:szCs w:val="20"/>
        </w:rPr>
      </w:pPr>
      <w:r w:rsidRPr="00C32815">
        <w:rPr>
          <w:sz w:val="20"/>
          <w:szCs w:val="20"/>
        </w:rPr>
        <w:t>the systematic and consistent management of behaviour, including the use and recording of rewards and sanctions, including written policies to promote good</w:t>
      </w:r>
      <w:r w:rsidRPr="00C32815">
        <w:rPr>
          <w:spacing w:val="-34"/>
          <w:sz w:val="20"/>
          <w:szCs w:val="20"/>
        </w:rPr>
        <w:t xml:space="preserve"> </w:t>
      </w:r>
      <w:r w:rsidR="00A46CB3" w:rsidRPr="00C32815">
        <w:rPr>
          <w:sz w:val="20"/>
          <w:szCs w:val="20"/>
        </w:rPr>
        <w:t>behaviour</w:t>
      </w:r>
      <w:r w:rsidR="00B07104">
        <w:rPr>
          <w:sz w:val="20"/>
          <w:szCs w:val="20"/>
        </w:rPr>
        <w:t>;</w:t>
      </w:r>
    </w:p>
    <w:p w14:paraId="30D443D6" w14:textId="05311E78" w:rsidR="00842529" w:rsidRPr="00C32815" w:rsidRDefault="00323FA9" w:rsidP="00192E40">
      <w:pPr>
        <w:pStyle w:val="ListParagraph"/>
        <w:widowControl w:val="0"/>
        <w:numPr>
          <w:ilvl w:val="0"/>
          <w:numId w:val="13"/>
        </w:numPr>
        <w:tabs>
          <w:tab w:val="left" w:pos="0"/>
          <w:tab w:val="left" w:pos="284"/>
        </w:tabs>
        <w:autoSpaceDE w:val="0"/>
        <w:autoSpaceDN w:val="0"/>
        <w:spacing w:after="0" w:line="276" w:lineRule="auto"/>
        <w:ind w:left="284" w:right="382" w:hanging="284"/>
        <w:contextualSpacing w:val="0"/>
        <w:rPr>
          <w:sz w:val="20"/>
          <w:szCs w:val="20"/>
        </w:rPr>
      </w:pPr>
      <w:r w:rsidRPr="00C32815">
        <w:rPr>
          <w:sz w:val="20"/>
          <w:szCs w:val="20"/>
        </w:rPr>
        <w:t>the provision of a safe and secure school environment, including the elimination of potential risks to pupils’ welfare, health and safety both on and off-site, including particular attention, where relevant, to the health and safety of pupils with priority</w:t>
      </w:r>
      <w:r w:rsidRPr="00C32815">
        <w:rPr>
          <w:spacing w:val="5"/>
          <w:sz w:val="20"/>
          <w:szCs w:val="20"/>
        </w:rPr>
        <w:t xml:space="preserve"> </w:t>
      </w:r>
      <w:r w:rsidR="00A46CB3" w:rsidRPr="00C32815">
        <w:rPr>
          <w:sz w:val="20"/>
          <w:szCs w:val="20"/>
        </w:rPr>
        <w:t>needs</w:t>
      </w:r>
      <w:r w:rsidR="00B07104">
        <w:rPr>
          <w:sz w:val="20"/>
          <w:szCs w:val="20"/>
        </w:rPr>
        <w:t>;</w:t>
      </w:r>
    </w:p>
    <w:p w14:paraId="5A3B3D1C" w14:textId="39450379" w:rsidR="00842529" w:rsidRPr="00C32815" w:rsidRDefault="00323FA9" w:rsidP="00192E40">
      <w:pPr>
        <w:pStyle w:val="ListParagraph"/>
        <w:widowControl w:val="0"/>
        <w:numPr>
          <w:ilvl w:val="0"/>
          <w:numId w:val="13"/>
        </w:numPr>
        <w:tabs>
          <w:tab w:val="left" w:pos="0"/>
          <w:tab w:val="left" w:pos="284"/>
        </w:tabs>
        <w:autoSpaceDE w:val="0"/>
        <w:autoSpaceDN w:val="0"/>
        <w:spacing w:after="0" w:line="276" w:lineRule="auto"/>
        <w:ind w:left="284" w:right="382" w:hanging="284"/>
        <w:contextualSpacing w:val="0"/>
        <w:rPr>
          <w:sz w:val="20"/>
          <w:szCs w:val="20"/>
        </w:rPr>
      </w:pPr>
      <w:r w:rsidRPr="00C32815">
        <w:rPr>
          <w:sz w:val="20"/>
          <w:szCs w:val="20"/>
        </w:rPr>
        <w:t>the systematic and consistent management of procedures to reduce the risk of fire and comply with fire safety</w:t>
      </w:r>
      <w:r w:rsidRPr="00C32815">
        <w:rPr>
          <w:spacing w:val="-2"/>
          <w:sz w:val="20"/>
          <w:szCs w:val="20"/>
        </w:rPr>
        <w:t xml:space="preserve"> </w:t>
      </w:r>
      <w:r w:rsidR="00A46CB3" w:rsidRPr="00C32815">
        <w:rPr>
          <w:sz w:val="20"/>
          <w:szCs w:val="20"/>
        </w:rPr>
        <w:t>regulations</w:t>
      </w:r>
      <w:r w:rsidR="00B07104">
        <w:rPr>
          <w:sz w:val="20"/>
          <w:szCs w:val="20"/>
        </w:rPr>
        <w:t>;</w:t>
      </w:r>
    </w:p>
    <w:p w14:paraId="2DA4493E" w14:textId="36CCE581" w:rsidR="00842529" w:rsidRPr="00C32815" w:rsidRDefault="00323FA9" w:rsidP="00192E40">
      <w:pPr>
        <w:pStyle w:val="ListParagraph"/>
        <w:widowControl w:val="0"/>
        <w:numPr>
          <w:ilvl w:val="0"/>
          <w:numId w:val="13"/>
        </w:numPr>
        <w:tabs>
          <w:tab w:val="left" w:pos="0"/>
          <w:tab w:val="left" w:pos="284"/>
        </w:tabs>
        <w:autoSpaceDE w:val="0"/>
        <w:autoSpaceDN w:val="0"/>
        <w:spacing w:after="0" w:line="276" w:lineRule="auto"/>
        <w:ind w:left="284" w:right="382" w:hanging="284"/>
        <w:contextualSpacing w:val="0"/>
        <w:rPr>
          <w:sz w:val="20"/>
          <w:szCs w:val="20"/>
        </w:rPr>
      </w:pPr>
      <w:r w:rsidRPr="00C32815">
        <w:rPr>
          <w:sz w:val="20"/>
          <w:szCs w:val="20"/>
        </w:rPr>
        <w:t xml:space="preserve">how effectively the arrangements for pupils’ care in the event of sickness, accident or injury are </w:t>
      </w:r>
      <w:r w:rsidR="00A46CB3" w:rsidRPr="00C32815">
        <w:rPr>
          <w:sz w:val="20"/>
          <w:szCs w:val="20"/>
        </w:rPr>
        <w:t>implemented</w:t>
      </w:r>
      <w:r w:rsidR="00B07104">
        <w:rPr>
          <w:sz w:val="20"/>
          <w:szCs w:val="20"/>
        </w:rPr>
        <w:t>;</w:t>
      </w:r>
    </w:p>
    <w:p w14:paraId="129AA2D9" w14:textId="6444068F" w:rsidR="00842529" w:rsidRPr="00C32815" w:rsidRDefault="00323FA9" w:rsidP="00192E40">
      <w:pPr>
        <w:pStyle w:val="ListParagraph"/>
        <w:widowControl w:val="0"/>
        <w:numPr>
          <w:ilvl w:val="0"/>
          <w:numId w:val="13"/>
        </w:numPr>
        <w:tabs>
          <w:tab w:val="left" w:pos="0"/>
          <w:tab w:val="left" w:pos="284"/>
        </w:tabs>
        <w:autoSpaceDE w:val="0"/>
        <w:autoSpaceDN w:val="0"/>
        <w:spacing w:after="0" w:line="276" w:lineRule="auto"/>
        <w:ind w:left="284" w:right="382" w:hanging="284"/>
        <w:contextualSpacing w:val="0"/>
        <w:rPr>
          <w:sz w:val="20"/>
          <w:szCs w:val="20"/>
        </w:rPr>
      </w:pPr>
      <w:r w:rsidRPr="00C32815">
        <w:rPr>
          <w:sz w:val="20"/>
          <w:szCs w:val="20"/>
        </w:rPr>
        <w:t>how</w:t>
      </w:r>
      <w:r w:rsidRPr="00C32815">
        <w:rPr>
          <w:spacing w:val="-9"/>
          <w:sz w:val="20"/>
          <w:szCs w:val="20"/>
        </w:rPr>
        <w:t xml:space="preserve"> </w:t>
      </w:r>
      <w:r w:rsidRPr="00C32815">
        <w:rPr>
          <w:sz w:val="20"/>
          <w:szCs w:val="20"/>
        </w:rPr>
        <w:t>our</w:t>
      </w:r>
      <w:r w:rsidRPr="00C32815">
        <w:rPr>
          <w:spacing w:val="-8"/>
          <w:sz w:val="20"/>
          <w:szCs w:val="20"/>
        </w:rPr>
        <w:t xml:space="preserve"> </w:t>
      </w:r>
      <w:r w:rsidRPr="00C32815">
        <w:rPr>
          <w:sz w:val="20"/>
          <w:szCs w:val="20"/>
        </w:rPr>
        <w:t>pupils</w:t>
      </w:r>
      <w:r w:rsidRPr="00C32815">
        <w:rPr>
          <w:spacing w:val="-9"/>
          <w:sz w:val="20"/>
          <w:szCs w:val="20"/>
        </w:rPr>
        <w:t xml:space="preserve"> </w:t>
      </w:r>
      <w:r w:rsidRPr="00C32815">
        <w:rPr>
          <w:sz w:val="20"/>
          <w:szCs w:val="20"/>
        </w:rPr>
        <w:t>are</w:t>
      </w:r>
      <w:r w:rsidRPr="00C32815">
        <w:rPr>
          <w:spacing w:val="-9"/>
          <w:sz w:val="20"/>
          <w:szCs w:val="20"/>
        </w:rPr>
        <w:t xml:space="preserve"> </w:t>
      </w:r>
      <w:r w:rsidRPr="00C32815">
        <w:rPr>
          <w:sz w:val="20"/>
          <w:szCs w:val="20"/>
        </w:rPr>
        <w:t>supervised</w:t>
      </w:r>
      <w:r w:rsidRPr="00C32815">
        <w:rPr>
          <w:spacing w:val="-7"/>
          <w:sz w:val="20"/>
          <w:szCs w:val="20"/>
        </w:rPr>
        <w:t xml:space="preserve"> </w:t>
      </w:r>
      <w:r w:rsidRPr="00C32815">
        <w:rPr>
          <w:sz w:val="20"/>
          <w:szCs w:val="20"/>
        </w:rPr>
        <w:t>during</w:t>
      </w:r>
      <w:r w:rsidRPr="00C32815">
        <w:rPr>
          <w:spacing w:val="-8"/>
          <w:sz w:val="20"/>
          <w:szCs w:val="20"/>
        </w:rPr>
        <w:t xml:space="preserve"> </w:t>
      </w:r>
      <w:r w:rsidRPr="00C32815">
        <w:rPr>
          <w:sz w:val="20"/>
          <w:szCs w:val="20"/>
        </w:rPr>
        <w:t>school</w:t>
      </w:r>
      <w:r w:rsidRPr="00C32815">
        <w:rPr>
          <w:spacing w:val="-8"/>
          <w:sz w:val="20"/>
          <w:szCs w:val="20"/>
        </w:rPr>
        <w:t xml:space="preserve"> </w:t>
      </w:r>
      <w:r w:rsidR="00A46CB3" w:rsidRPr="00C32815">
        <w:rPr>
          <w:sz w:val="20"/>
          <w:szCs w:val="20"/>
        </w:rPr>
        <w:t>hours</w:t>
      </w:r>
      <w:r w:rsidR="00B07104">
        <w:rPr>
          <w:sz w:val="20"/>
          <w:szCs w:val="20"/>
        </w:rPr>
        <w:t>;</w:t>
      </w:r>
    </w:p>
    <w:p w14:paraId="516611B5" w14:textId="7D5AE5DF" w:rsidR="00842529" w:rsidRPr="00C32815" w:rsidRDefault="00323FA9" w:rsidP="00192E40">
      <w:pPr>
        <w:pStyle w:val="ListParagraph"/>
        <w:widowControl w:val="0"/>
        <w:numPr>
          <w:ilvl w:val="0"/>
          <w:numId w:val="13"/>
        </w:numPr>
        <w:tabs>
          <w:tab w:val="left" w:pos="0"/>
          <w:tab w:val="left" w:pos="284"/>
        </w:tabs>
        <w:autoSpaceDE w:val="0"/>
        <w:autoSpaceDN w:val="0"/>
        <w:spacing w:after="0" w:line="276" w:lineRule="auto"/>
        <w:ind w:left="284" w:right="382" w:hanging="284"/>
        <w:contextualSpacing w:val="0"/>
        <w:rPr>
          <w:sz w:val="20"/>
          <w:szCs w:val="20"/>
        </w:rPr>
      </w:pPr>
      <w:r w:rsidRPr="00C32815">
        <w:rPr>
          <w:sz w:val="20"/>
          <w:szCs w:val="20"/>
        </w:rPr>
        <w:t>the</w:t>
      </w:r>
      <w:r w:rsidRPr="00C32815">
        <w:rPr>
          <w:spacing w:val="-11"/>
          <w:sz w:val="20"/>
          <w:szCs w:val="20"/>
        </w:rPr>
        <w:t xml:space="preserve"> </w:t>
      </w:r>
      <w:r w:rsidRPr="00C32815">
        <w:rPr>
          <w:sz w:val="20"/>
          <w:szCs w:val="20"/>
        </w:rPr>
        <w:t>effectiveness</w:t>
      </w:r>
      <w:r w:rsidRPr="00C32815">
        <w:rPr>
          <w:spacing w:val="-10"/>
          <w:sz w:val="20"/>
          <w:szCs w:val="20"/>
        </w:rPr>
        <w:t xml:space="preserve"> </w:t>
      </w:r>
      <w:r w:rsidRPr="00C32815">
        <w:rPr>
          <w:sz w:val="20"/>
          <w:szCs w:val="20"/>
        </w:rPr>
        <w:t>of</w:t>
      </w:r>
      <w:r w:rsidRPr="00C32815">
        <w:rPr>
          <w:spacing w:val="-11"/>
          <w:sz w:val="20"/>
          <w:szCs w:val="20"/>
        </w:rPr>
        <w:t xml:space="preserve"> </w:t>
      </w:r>
      <w:r w:rsidRPr="00C32815">
        <w:rPr>
          <w:sz w:val="20"/>
          <w:szCs w:val="20"/>
        </w:rPr>
        <w:t>the</w:t>
      </w:r>
      <w:r w:rsidRPr="00C32815">
        <w:rPr>
          <w:spacing w:val="-11"/>
          <w:sz w:val="20"/>
          <w:szCs w:val="20"/>
        </w:rPr>
        <w:t xml:space="preserve"> </w:t>
      </w:r>
      <w:r w:rsidRPr="00C32815">
        <w:rPr>
          <w:sz w:val="20"/>
          <w:szCs w:val="20"/>
        </w:rPr>
        <w:t>school’s</w:t>
      </w:r>
      <w:r w:rsidRPr="00C32815">
        <w:rPr>
          <w:spacing w:val="-11"/>
          <w:sz w:val="20"/>
          <w:szCs w:val="20"/>
        </w:rPr>
        <w:t xml:space="preserve"> </w:t>
      </w:r>
      <w:r w:rsidRPr="00C32815">
        <w:rPr>
          <w:sz w:val="20"/>
          <w:szCs w:val="20"/>
        </w:rPr>
        <w:t>monitoring</w:t>
      </w:r>
      <w:r w:rsidRPr="00C32815">
        <w:rPr>
          <w:spacing w:val="-9"/>
          <w:sz w:val="20"/>
          <w:szCs w:val="20"/>
        </w:rPr>
        <w:t xml:space="preserve"> </w:t>
      </w:r>
      <w:r w:rsidRPr="00C32815">
        <w:rPr>
          <w:sz w:val="20"/>
          <w:szCs w:val="20"/>
        </w:rPr>
        <w:t>and</w:t>
      </w:r>
      <w:r w:rsidRPr="00C32815">
        <w:rPr>
          <w:spacing w:val="-9"/>
          <w:sz w:val="20"/>
          <w:szCs w:val="20"/>
        </w:rPr>
        <w:t xml:space="preserve"> </w:t>
      </w:r>
      <w:r w:rsidRPr="00C32815">
        <w:rPr>
          <w:sz w:val="20"/>
          <w:szCs w:val="20"/>
        </w:rPr>
        <w:t>recording</w:t>
      </w:r>
      <w:r w:rsidRPr="00C32815">
        <w:rPr>
          <w:spacing w:val="-8"/>
          <w:sz w:val="20"/>
          <w:szCs w:val="20"/>
        </w:rPr>
        <w:t xml:space="preserve"> </w:t>
      </w:r>
      <w:r w:rsidRPr="00C32815">
        <w:rPr>
          <w:sz w:val="20"/>
          <w:szCs w:val="20"/>
        </w:rPr>
        <w:t>systems</w:t>
      </w:r>
      <w:r w:rsidRPr="00C32815">
        <w:rPr>
          <w:spacing w:val="-10"/>
          <w:sz w:val="20"/>
          <w:szCs w:val="20"/>
        </w:rPr>
        <w:t xml:space="preserve"> </w:t>
      </w:r>
      <w:r w:rsidRPr="00C32815">
        <w:rPr>
          <w:sz w:val="20"/>
          <w:szCs w:val="20"/>
        </w:rPr>
        <w:t>for</w:t>
      </w:r>
      <w:r w:rsidRPr="00C32815">
        <w:rPr>
          <w:spacing w:val="-10"/>
          <w:sz w:val="20"/>
          <w:szCs w:val="20"/>
        </w:rPr>
        <w:t xml:space="preserve"> </w:t>
      </w:r>
      <w:r w:rsidRPr="00C32815">
        <w:rPr>
          <w:sz w:val="20"/>
          <w:szCs w:val="20"/>
        </w:rPr>
        <w:t>pupils’</w:t>
      </w:r>
      <w:r w:rsidRPr="00C32815">
        <w:rPr>
          <w:spacing w:val="-11"/>
          <w:sz w:val="20"/>
          <w:szCs w:val="20"/>
        </w:rPr>
        <w:t xml:space="preserve"> </w:t>
      </w:r>
      <w:r w:rsidRPr="00C32815">
        <w:rPr>
          <w:sz w:val="20"/>
          <w:szCs w:val="20"/>
        </w:rPr>
        <w:t>attendance</w:t>
      </w:r>
      <w:r w:rsidRPr="00C32815">
        <w:rPr>
          <w:spacing w:val="-8"/>
          <w:sz w:val="20"/>
          <w:szCs w:val="20"/>
        </w:rPr>
        <w:t xml:space="preserve"> </w:t>
      </w:r>
      <w:r w:rsidRPr="00C32815">
        <w:rPr>
          <w:sz w:val="20"/>
          <w:szCs w:val="20"/>
        </w:rPr>
        <w:t xml:space="preserve">and </w:t>
      </w:r>
      <w:r w:rsidR="00A46CB3" w:rsidRPr="00C32815">
        <w:rPr>
          <w:sz w:val="20"/>
          <w:szCs w:val="20"/>
        </w:rPr>
        <w:t>punctuality</w:t>
      </w:r>
      <w:r w:rsidR="00B07104">
        <w:rPr>
          <w:sz w:val="20"/>
          <w:szCs w:val="20"/>
        </w:rPr>
        <w:t>;</w:t>
      </w:r>
    </w:p>
    <w:p w14:paraId="53C23368" w14:textId="4308E74B" w:rsidR="00842529" w:rsidRPr="00C32815" w:rsidRDefault="00323FA9" w:rsidP="00192E40">
      <w:pPr>
        <w:pStyle w:val="ListParagraph"/>
        <w:widowControl w:val="0"/>
        <w:numPr>
          <w:ilvl w:val="0"/>
          <w:numId w:val="13"/>
        </w:numPr>
        <w:tabs>
          <w:tab w:val="left" w:pos="0"/>
          <w:tab w:val="left" w:pos="284"/>
        </w:tabs>
        <w:autoSpaceDE w:val="0"/>
        <w:autoSpaceDN w:val="0"/>
        <w:spacing w:after="0" w:line="276" w:lineRule="auto"/>
        <w:ind w:left="284" w:right="382" w:hanging="284"/>
        <w:contextualSpacing w:val="0"/>
        <w:rPr>
          <w:sz w:val="20"/>
          <w:szCs w:val="20"/>
        </w:rPr>
      </w:pPr>
      <w:r w:rsidRPr="00C32815">
        <w:rPr>
          <w:sz w:val="20"/>
          <w:szCs w:val="20"/>
        </w:rPr>
        <w:t xml:space="preserve">how well the school reviews admission arrangements and </w:t>
      </w:r>
      <w:r w:rsidR="009D7B02" w:rsidRPr="00C32815">
        <w:rPr>
          <w:sz w:val="20"/>
          <w:szCs w:val="20"/>
        </w:rPr>
        <w:t>adjusts</w:t>
      </w:r>
      <w:r w:rsidRPr="00C32815">
        <w:rPr>
          <w:sz w:val="20"/>
          <w:szCs w:val="20"/>
        </w:rPr>
        <w:t xml:space="preserve"> ensure the accessibility of</w:t>
      </w:r>
      <w:r w:rsidRPr="00C32815">
        <w:rPr>
          <w:spacing w:val="5"/>
          <w:sz w:val="20"/>
          <w:szCs w:val="20"/>
        </w:rPr>
        <w:t xml:space="preserve"> </w:t>
      </w:r>
      <w:r w:rsidRPr="00C32815">
        <w:rPr>
          <w:sz w:val="20"/>
          <w:szCs w:val="20"/>
        </w:rPr>
        <w:t>the</w:t>
      </w:r>
      <w:r w:rsidRPr="00C32815">
        <w:rPr>
          <w:spacing w:val="-2"/>
          <w:sz w:val="20"/>
          <w:szCs w:val="20"/>
        </w:rPr>
        <w:t xml:space="preserve"> </w:t>
      </w:r>
      <w:r w:rsidRPr="00C32815">
        <w:rPr>
          <w:sz w:val="20"/>
          <w:szCs w:val="20"/>
        </w:rPr>
        <w:t>school’s</w:t>
      </w:r>
      <w:r w:rsidRPr="00C32815">
        <w:rPr>
          <w:spacing w:val="-8"/>
          <w:sz w:val="20"/>
          <w:szCs w:val="20"/>
        </w:rPr>
        <w:t xml:space="preserve"> </w:t>
      </w:r>
      <w:r w:rsidRPr="00C32815">
        <w:rPr>
          <w:sz w:val="20"/>
          <w:szCs w:val="20"/>
        </w:rPr>
        <w:t>premises</w:t>
      </w:r>
      <w:r w:rsidRPr="00C32815">
        <w:rPr>
          <w:spacing w:val="-9"/>
          <w:sz w:val="20"/>
          <w:szCs w:val="20"/>
        </w:rPr>
        <w:t xml:space="preserve"> </w:t>
      </w:r>
      <w:r w:rsidRPr="00C32815">
        <w:rPr>
          <w:sz w:val="20"/>
          <w:szCs w:val="20"/>
        </w:rPr>
        <w:t>and</w:t>
      </w:r>
      <w:r w:rsidRPr="00C32815">
        <w:rPr>
          <w:spacing w:val="-7"/>
          <w:sz w:val="20"/>
          <w:szCs w:val="20"/>
        </w:rPr>
        <w:t xml:space="preserve"> </w:t>
      </w:r>
      <w:r w:rsidRPr="00C32815">
        <w:rPr>
          <w:sz w:val="20"/>
          <w:szCs w:val="20"/>
        </w:rPr>
        <w:lastRenderedPageBreak/>
        <w:t>curriculum</w:t>
      </w:r>
      <w:r w:rsidRPr="00C32815">
        <w:rPr>
          <w:spacing w:val="-8"/>
          <w:sz w:val="20"/>
          <w:szCs w:val="20"/>
        </w:rPr>
        <w:t xml:space="preserve"> </w:t>
      </w:r>
      <w:r w:rsidRPr="00C32815">
        <w:rPr>
          <w:sz w:val="20"/>
          <w:szCs w:val="20"/>
        </w:rPr>
        <w:t>for</w:t>
      </w:r>
      <w:r w:rsidRPr="00C32815">
        <w:rPr>
          <w:spacing w:val="-5"/>
          <w:sz w:val="20"/>
          <w:szCs w:val="20"/>
        </w:rPr>
        <w:t xml:space="preserve"> </w:t>
      </w:r>
      <w:r w:rsidRPr="00C32815">
        <w:rPr>
          <w:sz w:val="20"/>
          <w:szCs w:val="20"/>
        </w:rPr>
        <w:t>all</w:t>
      </w:r>
      <w:r w:rsidRPr="00C32815">
        <w:rPr>
          <w:spacing w:val="-6"/>
          <w:sz w:val="20"/>
          <w:szCs w:val="20"/>
        </w:rPr>
        <w:t xml:space="preserve"> </w:t>
      </w:r>
      <w:r w:rsidR="00A46CB3" w:rsidRPr="00C32815">
        <w:rPr>
          <w:sz w:val="20"/>
          <w:szCs w:val="20"/>
        </w:rPr>
        <w:t>pupils</w:t>
      </w:r>
      <w:r w:rsidR="00B07104">
        <w:rPr>
          <w:spacing w:val="-9"/>
          <w:sz w:val="20"/>
          <w:szCs w:val="20"/>
        </w:rPr>
        <w:t>;</w:t>
      </w:r>
    </w:p>
    <w:p w14:paraId="5C3AF0C6" w14:textId="14E52A9B" w:rsidR="00842529" w:rsidRPr="00C32815" w:rsidRDefault="00323FA9" w:rsidP="00192E40">
      <w:pPr>
        <w:pStyle w:val="ListParagraph"/>
        <w:widowControl w:val="0"/>
        <w:numPr>
          <w:ilvl w:val="0"/>
          <w:numId w:val="13"/>
        </w:numPr>
        <w:tabs>
          <w:tab w:val="left" w:pos="0"/>
          <w:tab w:val="left" w:pos="284"/>
        </w:tabs>
        <w:autoSpaceDE w:val="0"/>
        <w:autoSpaceDN w:val="0"/>
        <w:spacing w:after="0" w:line="276" w:lineRule="auto"/>
        <w:ind w:left="284" w:right="382" w:hanging="284"/>
        <w:contextualSpacing w:val="0"/>
        <w:rPr>
          <w:sz w:val="20"/>
          <w:szCs w:val="20"/>
        </w:rPr>
      </w:pPr>
      <w:r w:rsidRPr="00C32815">
        <w:rPr>
          <w:sz w:val="20"/>
          <w:szCs w:val="20"/>
        </w:rPr>
        <w:t>the way we teach children how to understand and respond to risk, for example risks associated with extremism, new technology, substance misuse, knives and gangs, relationships (including sexual relationships), water, fire, roads and</w:t>
      </w:r>
      <w:r w:rsidRPr="00C32815">
        <w:rPr>
          <w:spacing w:val="-33"/>
          <w:sz w:val="20"/>
          <w:szCs w:val="20"/>
        </w:rPr>
        <w:t xml:space="preserve"> </w:t>
      </w:r>
      <w:r w:rsidR="00A46CB3" w:rsidRPr="00C32815">
        <w:rPr>
          <w:sz w:val="20"/>
          <w:szCs w:val="20"/>
        </w:rPr>
        <w:t>railways</w:t>
      </w:r>
      <w:r w:rsidR="00B07104">
        <w:rPr>
          <w:sz w:val="20"/>
          <w:szCs w:val="20"/>
        </w:rPr>
        <w:t>;</w:t>
      </w:r>
    </w:p>
    <w:p w14:paraId="5C33CD85" w14:textId="77777777" w:rsidR="00842529" w:rsidRPr="00C32815" w:rsidRDefault="00323FA9" w:rsidP="00192E40">
      <w:pPr>
        <w:pStyle w:val="ListParagraph"/>
        <w:widowControl w:val="0"/>
        <w:numPr>
          <w:ilvl w:val="0"/>
          <w:numId w:val="13"/>
        </w:numPr>
        <w:tabs>
          <w:tab w:val="left" w:pos="0"/>
          <w:tab w:val="left" w:pos="284"/>
        </w:tabs>
        <w:autoSpaceDE w:val="0"/>
        <w:autoSpaceDN w:val="0"/>
        <w:spacing w:after="0" w:line="276" w:lineRule="auto"/>
        <w:ind w:left="284" w:right="382" w:hanging="284"/>
        <w:contextualSpacing w:val="0"/>
        <w:rPr>
          <w:sz w:val="20"/>
          <w:szCs w:val="20"/>
        </w:rPr>
      </w:pPr>
      <w:r w:rsidRPr="00C32815">
        <w:rPr>
          <w:sz w:val="20"/>
          <w:szCs w:val="20"/>
        </w:rPr>
        <w:t xml:space="preserve">the views expressed by pupils, and different groups of pupils, on welfare, </w:t>
      </w:r>
      <w:r w:rsidR="00555F36" w:rsidRPr="00C32815">
        <w:rPr>
          <w:sz w:val="20"/>
          <w:szCs w:val="20"/>
        </w:rPr>
        <w:t>health and</w:t>
      </w:r>
      <w:r w:rsidRPr="00C32815">
        <w:rPr>
          <w:sz w:val="20"/>
          <w:szCs w:val="20"/>
        </w:rPr>
        <w:t xml:space="preserve"> </w:t>
      </w:r>
      <w:r w:rsidR="009D7B02" w:rsidRPr="00C32815">
        <w:rPr>
          <w:sz w:val="20"/>
          <w:szCs w:val="20"/>
        </w:rPr>
        <w:t>safety, respect</w:t>
      </w:r>
      <w:r w:rsidRPr="00C32815">
        <w:rPr>
          <w:sz w:val="20"/>
          <w:szCs w:val="20"/>
        </w:rPr>
        <w:t xml:space="preserve"> for,</w:t>
      </w:r>
      <w:r w:rsidRPr="00C32815">
        <w:rPr>
          <w:spacing w:val="7"/>
          <w:sz w:val="20"/>
          <w:szCs w:val="20"/>
        </w:rPr>
        <w:t xml:space="preserve"> </w:t>
      </w:r>
      <w:r w:rsidRPr="00C32815">
        <w:rPr>
          <w:sz w:val="20"/>
          <w:szCs w:val="20"/>
        </w:rPr>
        <w:t>and</w:t>
      </w:r>
      <w:r w:rsidRPr="00C32815">
        <w:rPr>
          <w:spacing w:val="20"/>
          <w:sz w:val="20"/>
          <w:szCs w:val="20"/>
        </w:rPr>
        <w:t xml:space="preserve"> </w:t>
      </w:r>
      <w:r w:rsidRPr="00C32815">
        <w:rPr>
          <w:sz w:val="20"/>
          <w:szCs w:val="20"/>
        </w:rPr>
        <w:t>courtesy</w:t>
      </w:r>
      <w:r w:rsidRPr="00C32815">
        <w:rPr>
          <w:spacing w:val="-15"/>
          <w:sz w:val="20"/>
          <w:szCs w:val="20"/>
        </w:rPr>
        <w:t xml:space="preserve"> </w:t>
      </w:r>
      <w:r w:rsidRPr="00C32815">
        <w:rPr>
          <w:sz w:val="20"/>
          <w:szCs w:val="20"/>
        </w:rPr>
        <w:t>towards</w:t>
      </w:r>
      <w:r w:rsidRPr="00C32815">
        <w:rPr>
          <w:spacing w:val="-17"/>
          <w:sz w:val="20"/>
          <w:szCs w:val="20"/>
        </w:rPr>
        <w:t xml:space="preserve"> </w:t>
      </w:r>
      <w:r w:rsidRPr="00C32815">
        <w:rPr>
          <w:sz w:val="20"/>
          <w:szCs w:val="20"/>
        </w:rPr>
        <w:t>others</w:t>
      </w:r>
      <w:r w:rsidRPr="00C32815">
        <w:rPr>
          <w:spacing w:val="-17"/>
          <w:sz w:val="20"/>
          <w:szCs w:val="20"/>
        </w:rPr>
        <w:t xml:space="preserve"> </w:t>
      </w:r>
      <w:r w:rsidRPr="00C32815">
        <w:rPr>
          <w:sz w:val="20"/>
          <w:szCs w:val="20"/>
        </w:rPr>
        <w:t>and</w:t>
      </w:r>
      <w:r w:rsidRPr="00C32815">
        <w:rPr>
          <w:spacing w:val="-15"/>
          <w:sz w:val="20"/>
          <w:szCs w:val="20"/>
        </w:rPr>
        <w:t xml:space="preserve"> </w:t>
      </w:r>
      <w:r w:rsidRPr="00C32815">
        <w:rPr>
          <w:sz w:val="20"/>
          <w:szCs w:val="20"/>
        </w:rPr>
        <w:t>their</w:t>
      </w:r>
      <w:r w:rsidRPr="00C32815">
        <w:rPr>
          <w:spacing w:val="-16"/>
          <w:sz w:val="20"/>
          <w:szCs w:val="20"/>
        </w:rPr>
        <w:t xml:space="preserve"> </w:t>
      </w:r>
      <w:r w:rsidRPr="00C32815">
        <w:rPr>
          <w:sz w:val="20"/>
          <w:szCs w:val="20"/>
        </w:rPr>
        <w:t>views</w:t>
      </w:r>
      <w:r w:rsidRPr="00C32815">
        <w:rPr>
          <w:spacing w:val="-17"/>
          <w:sz w:val="20"/>
          <w:szCs w:val="20"/>
        </w:rPr>
        <w:t xml:space="preserve"> </w:t>
      </w:r>
      <w:r w:rsidRPr="00C32815">
        <w:rPr>
          <w:sz w:val="20"/>
          <w:szCs w:val="20"/>
        </w:rPr>
        <w:t>on</w:t>
      </w:r>
      <w:r w:rsidRPr="00C32815">
        <w:rPr>
          <w:spacing w:val="-14"/>
          <w:sz w:val="20"/>
          <w:szCs w:val="20"/>
        </w:rPr>
        <w:t xml:space="preserve"> </w:t>
      </w:r>
      <w:r w:rsidRPr="00C32815">
        <w:rPr>
          <w:sz w:val="20"/>
          <w:szCs w:val="20"/>
        </w:rPr>
        <w:t>harassment,</w:t>
      </w:r>
      <w:r w:rsidRPr="00C32815">
        <w:rPr>
          <w:spacing w:val="-13"/>
          <w:sz w:val="20"/>
          <w:szCs w:val="20"/>
        </w:rPr>
        <w:t xml:space="preserve"> </w:t>
      </w:r>
      <w:r w:rsidRPr="00C32815">
        <w:rPr>
          <w:sz w:val="20"/>
          <w:szCs w:val="20"/>
        </w:rPr>
        <w:t>racism,</w:t>
      </w:r>
      <w:r w:rsidRPr="00C32815">
        <w:rPr>
          <w:spacing w:val="-15"/>
          <w:sz w:val="20"/>
          <w:szCs w:val="20"/>
        </w:rPr>
        <w:t xml:space="preserve"> </w:t>
      </w:r>
      <w:r w:rsidRPr="00C32815">
        <w:rPr>
          <w:sz w:val="20"/>
          <w:szCs w:val="20"/>
        </w:rPr>
        <w:t>homophobia</w:t>
      </w:r>
      <w:r w:rsidRPr="00C32815">
        <w:rPr>
          <w:spacing w:val="-15"/>
          <w:sz w:val="20"/>
          <w:szCs w:val="20"/>
        </w:rPr>
        <w:t xml:space="preserve"> </w:t>
      </w:r>
      <w:r w:rsidRPr="00C32815">
        <w:rPr>
          <w:sz w:val="20"/>
          <w:szCs w:val="20"/>
        </w:rPr>
        <w:t>and</w:t>
      </w:r>
      <w:r w:rsidRPr="00C32815">
        <w:rPr>
          <w:spacing w:val="-15"/>
          <w:sz w:val="20"/>
          <w:szCs w:val="20"/>
        </w:rPr>
        <w:t xml:space="preserve"> </w:t>
      </w:r>
      <w:r w:rsidRPr="00C32815">
        <w:rPr>
          <w:sz w:val="20"/>
          <w:szCs w:val="20"/>
        </w:rPr>
        <w:t>different</w:t>
      </w:r>
      <w:r w:rsidRPr="00C32815">
        <w:rPr>
          <w:spacing w:val="-14"/>
          <w:sz w:val="20"/>
          <w:szCs w:val="20"/>
        </w:rPr>
        <w:t xml:space="preserve"> </w:t>
      </w:r>
      <w:r w:rsidRPr="00C32815">
        <w:rPr>
          <w:sz w:val="20"/>
          <w:szCs w:val="20"/>
        </w:rPr>
        <w:t>types of bullying</w:t>
      </w:r>
      <w:r w:rsidRPr="00C32815">
        <w:rPr>
          <w:spacing w:val="-16"/>
          <w:sz w:val="20"/>
          <w:szCs w:val="20"/>
        </w:rPr>
        <w:t xml:space="preserve"> </w:t>
      </w:r>
      <w:r w:rsidRPr="00C32815">
        <w:rPr>
          <w:sz w:val="20"/>
          <w:szCs w:val="20"/>
        </w:rPr>
        <w:t>and</w:t>
      </w:r>
    </w:p>
    <w:p w14:paraId="4A604F3E" w14:textId="1C7F4AD4" w:rsidR="00323FA9" w:rsidRPr="00C32815" w:rsidRDefault="00323FA9" w:rsidP="00192E40">
      <w:pPr>
        <w:pStyle w:val="ListParagraph"/>
        <w:widowControl w:val="0"/>
        <w:numPr>
          <w:ilvl w:val="0"/>
          <w:numId w:val="13"/>
        </w:numPr>
        <w:tabs>
          <w:tab w:val="left" w:pos="0"/>
          <w:tab w:val="left" w:pos="284"/>
        </w:tabs>
        <w:autoSpaceDE w:val="0"/>
        <w:autoSpaceDN w:val="0"/>
        <w:spacing w:after="0" w:line="276" w:lineRule="auto"/>
        <w:ind w:left="284" w:right="382" w:hanging="284"/>
        <w:contextualSpacing w:val="0"/>
        <w:rPr>
          <w:sz w:val="20"/>
          <w:szCs w:val="20"/>
        </w:rPr>
      </w:pPr>
      <w:r w:rsidRPr="00C32815">
        <w:rPr>
          <w:sz w:val="20"/>
          <w:szCs w:val="20"/>
        </w:rPr>
        <w:t>the</w:t>
      </w:r>
      <w:r w:rsidRPr="00C32815">
        <w:rPr>
          <w:spacing w:val="-9"/>
          <w:sz w:val="20"/>
          <w:szCs w:val="20"/>
        </w:rPr>
        <w:t xml:space="preserve"> </w:t>
      </w:r>
      <w:r w:rsidRPr="00C32815">
        <w:rPr>
          <w:sz w:val="20"/>
          <w:szCs w:val="20"/>
        </w:rPr>
        <w:t>views</w:t>
      </w:r>
      <w:r w:rsidRPr="00C32815">
        <w:rPr>
          <w:spacing w:val="-10"/>
          <w:sz w:val="20"/>
          <w:szCs w:val="20"/>
        </w:rPr>
        <w:t xml:space="preserve"> </w:t>
      </w:r>
      <w:r w:rsidRPr="00C32815">
        <w:rPr>
          <w:sz w:val="20"/>
          <w:szCs w:val="20"/>
        </w:rPr>
        <w:t>of</w:t>
      </w:r>
      <w:r w:rsidRPr="00C32815">
        <w:rPr>
          <w:spacing w:val="-6"/>
          <w:sz w:val="20"/>
          <w:szCs w:val="20"/>
        </w:rPr>
        <w:t xml:space="preserve"> </w:t>
      </w:r>
      <w:r w:rsidRPr="00C32815">
        <w:rPr>
          <w:sz w:val="20"/>
          <w:szCs w:val="20"/>
        </w:rPr>
        <w:t>parents</w:t>
      </w:r>
      <w:r w:rsidRPr="00C32815">
        <w:rPr>
          <w:spacing w:val="-6"/>
          <w:sz w:val="20"/>
          <w:szCs w:val="20"/>
        </w:rPr>
        <w:t xml:space="preserve"> </w:t>
      </w:r>
      <w:r w:rsidRPr="00C32815">
        <w:rPr>
          <w:sz w:val="20"/>
          <w:szCs w:val="20"/>
        </w:rPr>
        <w:t>and</w:t>
      </w:r>
      <w:r w:rsidRPr="00C32815">
        <w:rPr>
          <w:spacing w:val="-5"/>
          <w:sz w:val="20"/>
          <w:szCs w:val="20"/>
        </w:rPr>
        <w:t xml:space="preserve"> </w:t>
      </w:r>
      <w:r w:rsidRPr="00C32815">
        <w:rPr>
          <w:sz w:val="20"/>
          <w:szCs w:val="20"/>
        </w:rPr>
        <w:t>carers,</w:t>
      </w:r>
      <w:r w:rsidRPr="00C32815">
        <w:rPr>
          <w:spacing w:val="-5"/>
          <w:sz w:val="20"/>
          <w:szCs w:val="20"/>
        </w:rPr>
        <w:t xml:space="preserve"> </w:t>
      </w:r>
      <w:r w:rsidRPr="00C32815">
        <w:rPr>
          <w:sz w:val="20"/>
          <w:szCs w:val="20"/>
        </w:rPr>
        <w:t>staff,</w:t>
      </w:r>
      <w:r w:rsidR="00C938D4">
        <w:rPr>
          <w:sz w:val="20"/>
          <w:szCs w:val="20"/>
        </w:rPr>
        <w:t xml:space="preserve"> </w:t>
      </w:r>
      <w:r w:rsidR="00D45968">
        <w:rPr>
          <w:sz w:val="20"/>
          <w:szCs w:val="20"/>
        </w:rPr>
        <w:t>advisory board</w:t>
      </w:r>
      <w:r w:rsidRPr="00C32815">
        <w:rPr>
          <w:spacing w:val="-9"/>
          <w:sz w:val="20"/>
          <w:szCs w:val="20"/>
        </w:rPr>
        <w:t xml:space="preserve"> </w:t>
      </w:r>
      <w:r w:rsidRPr="00C32815">
        <w:rPr>
          <w:sz w:val="20"/>
          <w:szCs w:val="20"/>
        </w:rPr>
        <w:t>and</w:t>
      </w:r>
      <w:r w:rsidRPr="00C32815">
        <w:rPr>
          <w:spacing w:val="-5"/>
          <w:sz w:val="20"/>
          <w:szCs w:val="20"/>
        </w:rPr>
        <w:t xml:space="preserve"> </w:t>
      </w:r>
      <w:r w:rsidRPr="00C32815">
        <w:rPr>
          <w:sz w:val="20"/>
          <w:szCs w:val="20"/>
        </w:rPr>
        <w:t>others</w:t>
      </w:r>
      <w:r w:rsidR="00842529" w:rsidRPr="00C32815">
        <w:rPr>
          <w:spacing w:val="-9"/>
          <w:sz w:val="20"/>
          <w:szCs w:val="20"/>
        </w:rPr>
        <w:t>.</w:t>
      </w:r>
    </w:p>
    <w:p w14:paraId="6BCCD4E3" w14:textId="77777777" w:rsidR="00323FA9" w:rsidRPr="00C32815" w:rsidRDefault="00323FA9" w:rsidP="00192E40">
      <w:pPr>
        <w:spacing w:after="0" w:line="276" w:lineRule="auto"/>
        <w:rPr>
          <w:b/>
          <w:sz w:val="20"/>
          <w:szCs w:val="20"/>
        </w:rPr>
      </w:pPr>
    </w:p>
    <w:p w14:paraId="2C1000BA" w14:textId="41900B2E" w:rsidR="00842529" w:rsidRPr="00C32815" w:rsidRDefault="00842529" w:rsidP="00192E40">
      <w:pPr>
        <w:pStyle w:val="ListParagraph"/>
        <w:tabs>
          <w:tab w:val="left" w:pos="10206"/>
        </w:tabs>
        <w:spacing w:after="0" w:line="276" w:lineRule="auto"/>
        <w:ind w:left="0" w:right="-9"/>
        <w:rPr>
          <w:sz w:val="20"/>
          <w:szCs w:val="20"/>
        </w:rPr>
      </w:pPr>
      <w:r w:rsidRPr="00C32815">
        <w:rPr>
          <w:sz w:val="20"/>
          <w:szCs w:val="20"/>
        </w:rPr>
        <w:t xml:space="preserve">We have policies and audit procedures relevant to our responsibilities, duties and </w:t>
      </w:r>
      <w:r w:rsidR="00555F36" w:rsidRPr="00C32815">
        <w:rPr>
          <w:sz w:val="20"/>
          <w:szCs w:val="20"/>
        </w:rPr>
        <w:t xml:space="preserve">arrangements </w:t>
      </w:r>
      <w:r w:rsidR="009D7B02" w:rsidRPr="00C32815">
        <w:rPr>
          <w:sz w:val="20"/>
          <w:szCs w:val="20"/>
        </w:rPr>
        <w:t>for</w:t>
      </w:r>
      <w:r w:rsidR="009D7B02" w:rsidRPr="00C32815">
        <w:rPr>
          <w:spacing w:val="-2"/>
          <w:sz w:val="20"/>
          <w:szCs w:val="20"/>
        </w:rPr>
        <w:t xml:space="preserve"> Health</w:t>
      </w:r>
      <w:r w:rsidRPr="00C32815">
        <w:rPr>
          <w:sz w:val="20"/>
          <w:szCs w:val="20"/>
        </w:rPr>
        <w:t xml:space="preserve"> and Safety along with a system for assessing risks on all the tasks and activities we do and the areas and locations we do them in. Where appropriate, controls and procedures are put into place to ensure these risks are as low as reasonably practicable.</w:t>
      </w:r>
      <w:r w:rsidR="00E15119" w:rsidRPr="00C32815">
        <w:rPr>
          <w:sz w:val="20"/>
          <w:szCs w:val="20"/>
        </w:rPr>
        <w:t xml:space="preserve"> </w:t>
      </w:r>
      <w:r w:rsidR="00435896">
        <w:rPr>
          <w:sz w:val="20"/>
          <w:szCs w:val="20"/>
        </w:rPr>
        <w:t>St Piran’s</w:t>
      </w:r>
      <w:r w:rsidR="00435896" w:rsidRPr="00C32815">
        <w:rPr>
          <w:sz w:val="20"/>
          <w:szCs w:val="20"/>
        </w:rPr>
        <w:t xml:space="preserve"> School </w:t>
      </w:r>
      <w:r w:rsidR="00E15119" w:rsidRPr="00C32815">
        <w:rPr>
          <w:bCs/>
          <w:sz w:val="20"/>
          <w:szCs w:val="20"/>
        </w:rPr>
        <w:t xml:space="preserve">ensures arrangements are made to safeguard and promote the welfare of </w:t>
      </w:r>
      <w:r w:rsidR="006864F5">
        <w:rPr>
          <w:bCs/>
          <w:sz w:val="20"/>
          <w:szCs w:val="20"/>
        </w:rPr>
        <w:t>pupil</w:t>
      </w:r>
      <w:r w:rsidR="00E15119" w:rsidRPr="00C32815">
        <w:rPr>
          <w:bCs/>
          <w:sz w:val="20"/>
          <w:szCs w:val="20"/>
        </w:rPr>
        <w:t>s at the school and that such arrangements have regard to any guidance issued by the Secretary of State.</w:t>
      </w:r>
    </w:p>
    <w:p w14:paraId="7CF8A793" w14:textId="77777777" w:rsidR="00842529" w:rsidRPr="00C32815" w:rsidRDefault="00842529" w:rsidP="00192E40">
      <w:pPr>
        <w:spacing w:after="0" w:line="276" w:lineRule="auto"/>
        <w:rPr>
          <w:b/>
          <w:sz w:val="20"/>
          <w:szCs w:val="20"/>
        </w:rPr>
      </w:pPr>
    </w:p>
    <w:p w14:paraId="6A41A198" w14:textId="1768C397" w:rsidR="00842529" w:rsidRPr="00BF355D" w:rsidRDefault="00094106" w:rsidP="00192E40">
      <w:pPr>
        <w:spacing w:after="0" w:line="276" w:lineRule="auto"/>
        <w:rPr>
          <w:b/>
          <w:sz w:val="20"/>
          <w:szCs w:val="20"/>
        </w:rPr>
      </w:pPr>
      <w:r w:rsidRPr="00C32815">
        <w:rPr>
          <w:b/>
          <w:sz w:val="20"/>
          <w:szCs w:val="20"/>
        </w:rPr>
        <w:t xml:space="preserve">Employer duties: </w:t>
      </w:r>
      <w:r w:rsidR="000F00EA" w:rsidRPr="00C32815">
        <w:rPr>
          <w:sz w:val="20"/>
          <w:szCs w:val="20"/>
        </w:rPr>
        <w:t xml:space="preserve">The </w:t>
      </w:r>
      <w:r w:rsidR="008610CB" w:rsidRPr="00C32815">
        <w:rPr>
          <w:sz w:val="20"/>
          <w:szCs w:val="20"/>
        </w:rPr>
        <w:t>Proprietor</w:t>
      </w:r>
      <w:r w:rsidR="000F00EA" w:rsidRPr="00C32815">
        <w:rPr>
          <w:sz w:val="20"/>
          <w:szCs w:val="20"/>
        </w:rPr>
        <w:t xml:space="preserve"> </w:t>
      </w:r>
      <w:r w:rsidR="00806B08" w:rsidRPr="00C32815">
        <w:rPr>
          <w:sz w:val="20"/>
          <w:szCs w:val="20"/>
        </w:rPr>
        <w:t>has</w:t>
      </w:r>
      <w:r w:rsidR="00842529" w:rsidRPr="00C32815">
        <w:rPr>
          <w:sz w:val="20"/>
          <w:szCs w:val="20"/>
        </w:rPr>
        <w:t xml:space="preserve"> ultimate responsib</w:t>
      </w:r>
      <w:r w:rsidR="00806B08" w:rsidRPr="00C32815">
        <w:rPr>
          <w:sz w:val="20"/>
          <w:szCs w:val="20"/>
        </w:rPr>
        <w:t>ility</w:t>
      </w:r>
      <w:r w:rsidR="00842529" w:rsidRPr="00C32815">
        <w:rPr>
          <w:sz w:val="20"/>
          <w:szCs w:val="20"/>
        </w:rPr>
        <w:t xml:space="preserve"> for</w:t>
      </w:r>
      <w:r w:rsidR="000F00EA" w:rsidRPr="00C32815">
        <w:rPr>
          <w:sz w:val="20"/>
          <w:szCs w:val="20"/>
        </w:rPr>
        <w:t xml:space="preserve"> all aspects of health and safety which includes</w:t>
      </w:r>
      <w:r w:rsidR="00842529" w:rsidRPr="00C32815">
        <w:rPr>
          <w:sz w:val="20"/>
          <w:szCs w:val="20"/>
        </w:rPr>
        <w:t xml:space="preserve"> ensuring the </w:t>
      </w:r>
      <w:r w:rsidR="00842529" w:rsidRPr="00D441C8">
        <w:rPr>
          <w:sz w:val="20"/>
          <w:szCs w:val="20"/>
        </w:rPr>
        <w:t>implementation of this policy</w:t>
      </w:r>
      <w:r w:rsidR="000F00EA" w:rsidRPr="00D441C8">
        <w:rPr>
          <w:sz w:val="20"/>
          <w:szCs w:val="20"/>
        </w:rPr>
        <w:t xml:space="preserve"> and </w:t>
      </w:r>
      <w:r w:rsidR="009D7B02" w:rsidRPr="00D441C8">
        <w:rPr>
          <w:sz w:val="20"/>
          <w:szCs w:val="20"/>
        </w:rPr>
        <w:t>ha</w:t>
      </w:r>
      <w:r w:rsidR="00806B08" w:rsidRPr="00D441C8">
        <w:rPr>
          <w:sz w:val="20"/>
          <w:szCs w:val="20"/>
        </w:rPr>
        <w:t>s</w:t>
      </w:r>
      <w:r w:rsidR="000F00EA" w:rsidRPr="00D441C8">
        <w:rPr>
          <w:sz w:val="20"/>
          <w:szCs w:val="20"/>
        </w:rPr>
        <w:t xml:space="preserve"> a duty to:</w:t>
      </w:r>
    </w:p>
    <w:p w14:paraId="72E13356" w14:textId="7DAEF7E9" w:rsidR="0073359C" w:rsidRPr="00D441C8" w:rsidRDefault="00806B08" w:rsidP="00192E40">
      <w:pPr>
        <w:pStyle w:val="ListParagraph"/>
        <w:numPr>
          <w:ilvl w:val="0"/>
          <w:numId w:val="25"/>
        </w:numPr>
        <w:spacing w:after="0" w:line="276" w:lineRule="auto"/>
        <w:ind w:left="284" w:hanging="284"/>
        <w:rPr>
          <w:sz w:val="20"/>
          <w:szCs w:val="20"/>
        </w:rPr>
      </w:pPr>
      <w:r w:rsidRPr="00D441C8">
        <w:rPr>
          <w:sz w:val="20"/>
          <w:szCs w:val="20"/>
        </w:rPr>
        <w:t xml:space="preserve">be familiar with and ensure the school adheres at all times to the requirements of the Health and Safety at Work etc. Act 1974 and any other health and safety legislation and codes of practice that are relevant to the work of the school, in particular the Management of Health and Safety and Work </w:t>
      </w:r>
      <w:r w:rsidR="00A46CB3" w:rsidRPr="00D441C8">
        <w:rPr>
          <w:sz w:val="20"/>
          <w:szCs w:val="20"/>
        </w:rPr>
        <w:t>Regulations.</w:t>
      </w:r>
      <w:r w:rsidR="000F00EA" w:rsidRPr="00D441C8">
        <w:rPr>
          <w:sz w:val="20"/>
          <w:szCs w:val="20"/>
        </w:rPr>
        <w:t xml:space="preserve"> </w:t>
      </w:r>
    </w:p>
    <w:p w14:paraId="447B5265" w14:textId="3912A0DB" w:rsidR="0073359C" w:rsidRPr="00D441C8" w:rsidRDefault="0073359C" w:rsidP="00192E40">
      <w:pPr>
        <w:pStyle w:val="ListParagraph"/>
        <w:numPr>
          <w:ilvl w:val="0"/>
          <w:numId w:val="25"/>
        </w:numPr>
        <w:spacing w:after="0" w:line="276" w:lineRule="auto"/>
        <w:ind w:left="284" w:hanging="284"/>
        <w:rPr>
          <w:sz w:val="20"/>
          <w:szCs w:val="20"/>
        </w:rPr>
      </w:pPr>
      <w:r w:rsidRPr="00D441C8">
        <w:rPr>
          <w:sz w:val="20"/>
          <w:szCs w:val="20"/>
        </w:rPr>
        <w:t xml:space="preserve">ensure that all staff have been carefully selected to meet our requirements for the health, safety and security of the children in our </w:t>
      </w:r>
      <w:r w:rsidR="00A46CB3" w:rsidRPr="00D441C8">
        <w:rPr>
          <w:sz w:val="20"/>
          <w:szCs w:val="20"/>
        </w:rPr>
        <w:t>care.</w:t>
      </w:r>
    </w:p>
    <w:p w14:paraId="4A14B2C0" w14:textId="2E62616E" w:rsidR="00E15119" w:rsidRPr="00D441C8" w:rsidRDefault="0073359C" w:rsidP="00192E40">
      <w:pPr>
        <w:pStyle w:val="ListParagraph"/>
        <w:numPr>
          <w:ilvl w:val="0"/>
          <w:numId w:val="25"/>
        </w:numPr>
        <w:spacing w:after="0" w:line="276" w:lineRule="auto"/>
        <w:ind w:left="284" w:hanging="284"/>
        <w:rPr>
          <w:sz w:val="20"/>
          <w:szCs w:val="20"/>
        </w:rPr>
      </w:pPr>
      <w:r w:rsidRPr="00D441C8">
        <w:rPr>
          <w:sz w:val="20"/>
          <w:szCs w:val="20"/>
        </w:rPr>
        <w:t xml:space="preserve">where appropriate, </w:t>
      </w:r>
      <w:r w:rsidR="00806B08" w:rsidRPr="00D441C8">
        <w:rPr>
          <w:sz w:val="20"/>
          <w:szCs w:val="20"/>
        </w:rPr>
        <w:t xml:space="preserve">ensure </w:t>
      </w:r>
      <w:r w:rsidRPr="00D441C8">
        <w:rPr>
          <w:sz w:val="20"/>
          <w:szCs w:val="20"/>
        </w:rPr>
        <w:t xml:space="preserve">that all staff and parents are made aware of risks identified and of the systems and procedures we put in place to deal with these </w:t>
      </w:r>
      <w:r w:rsidR="00A46CB3" w:rsidRPr="00D441C8">
        <w:rPr>
          <w:sz w:val="20"/>
          <w:szCs w:val="20"/>
        </w:rPr>
        <w:t>risks.</w:t>
      </w:r>
    </w:p>
    <w:p w14:paraId="171A4339" w14:textId="3B1BB658" w:rsidR="00E15119" w:rsidRPr="00D441C8" w:rsidRDefault="00C938D4" w:rsidP="00192E40">
      <w:pPr>
        <w:numPr>
          <w:ilvl w:val="0"/>
          <w:numId w:val="25"/>
        </w:numPr>
        <w:spacing w:after="0" w:line="276" w:lineRule="auto"/>
        <w:ind w:left="284" w:right="5" w:hanging="284"/>
        <w:rPr>
          <w:sz w:val="20"/>
          <w:szCs w:val="20"/>
        </w:rPr>
      </w:pPr>
      <w:r>
        <w:rPr>
          <w:sz w:val="20"/>
          <w:szCs w:val="20"/>
        </w:rPr>
        <w:t xml:space="preserve">have </w:t>
      </w:r>
      <w:r w:rsidR="00E15119" w:rsidRPr="00D441C8">
        <w:rPr>
          <w:sz w:val="20"/>
          <w:szCs w:val="20"/>
        </w:rPr>
        <w:t xml:space="preserve">procedures to eliminate bullying and promote a safe environment and the prevention and tackling of all forms of bullying and harassment, including cyber-bullying and prejudice-based bullying related to special educational need, sexual orientation, sex, race, religion and belief, gender reassignment or </w:t>
      </w:r>
      <w:r w:rsidR="00A46CB3" w:rsidRPr="00D441C8">
        <w:rPr>
          <w:sz w:val="20"/>
          <w:szCs w:val="20"/>
        </w:rPr>
        <w:t>disability.</w:t>
      </w:r>
      <w:r w:rsidR="00E15119" w:rsidRPr="00D441C8">
        <w:rPr>
          <w:sz w:val="20"/>
          <w:szCs w:val="20"/>
        </w:rPr>
        <w:t xml:space="preserve"> </w:t>
      </w:r>
    </w:p>
    <w:p w14:paraId="6591A285" w14:textId="77777777" w:rsidR="00384C90" w:rsidRPr="00BF355D" w:rsidRDefault="00384C90" w:rsidP="00192E40">
      <w:pPr>
        <w:pStyle w:val="ListParagraph"/>
        <w:spacing w:after="0" w:line="276" w:lineRule="auto"/>
        <w:ind w:left="284"/>
        <w:rPr>
          <w:sz w:val="20"/>
          <w:szCs w:val="20"/>
        </w:rPr>
      </w:pPr>
    </w:p>
    <w:p w14:paraId="1E06CBB9" w14:textId="4FDD7E07" w:rsidR="00806B08" w:rsidRPr="00BF355D" w:rsidRDefault="00806B08" w:rsidP="00192E40">
      <w:pPr>
        <w:spacing w:after="0" w:line="276" w:lineRule="auto"/>
        <w:rPr>
          <w:b/>
          <w:bCs/>
          <w:color w:val="auto"/>
          <w:sz w:val="20"/>
          <w:szCs w:val="20"/>
        </w:rPr>
      </w:pPr>
      <w:r w:rsidRPr="00BF355D">
        <w:rPr>
          <w:b/>
          <w:bCs/>
          <w:color w:val="auto"/>
          <w:sz w:val="20"/>
          <w:szCs w:val="20"/>
        </w:rPr>
        <w:t xml:space="preserve">Duties of the </w:t>
      </w:r>
      <w:r w:rsidR="00B0673C" w:rsidRPr="00BF355D">
        <w:rPr>
          <w:b/>
          <w:bCs/>
          <w:color w:val="auto"/>
          <w:sz w:val="20"/>
          <w:szCs w:val="20"/>
        </w:rPr>
        <w:t>Head</w:t>
      </w:r>
      <w:r w:rsidRPr="00BF355D">
        <w:rPr>
          <w:b/>
          <w:bCs/>
          <w:color w:val="auto"/>
          <w:sz w:val="20"/>
          <w:szCs w:val="20"/>
        </w:rPr>
        <w:t xml:space="preserve">: </w:t>
      </w:r>
      <w:r w:rsidRPr="00ED2C41">
        <w:rPr>
          <w:bCs/>
          <w:color w:val="auto"/>
          <w:sz w:val="20"/>
          <w:szCs w:val="20"/>
        </w:rPr>
        <w:t xml:space="preserve">The </w:t>
      </w:r>
      <w:r w:rsidR="00B0673C" w:rsidRPr="00ED2C41">
        <w:rPr>
          <w:bCs/>
          <w:color w:val="auto"/>
          <w:sz w:val="20"/>
          <w:szCs w:val="20"/>
        </w:rPr>
        <w:t>Head</w:t>
      </w:r>
      <w:r w:rsidR="00BF355D">
        <w:rPr>
          <w:bCs/>
          <w:color w:val="auto"/>
          <w:sz w:val="20"/>
          <w:szCs w:val="20"/>
        </w:rPr>
        <w:t>teacher</w:t>
      </w:r>
      <w:r w:rsidRPr="00ED2C41">
        <w:rPr>
          <w:bCs/>
          <w:color w:val="auto"/>
          <w:sz w:val="20"/>
          <w:szCs w:val="20"/>
        </w:rPr>
        <w:t>’s remit includes specific Health and Safety responsibilities.</w:t>
      </w:r>
    </w:p>
    <w:p w14:paraId="05C22BD6" w14:textId="7805EE27" w:rsidR="00E15119" w:rsidRPr="00ED2C41" w:rsidRDefault="00E15119" w:rsidP="00192E40">
      <w:pPr>
        <w:numPr>
          <w:ilvl w:val="0"/>
          <w:numId w:val="37"/>
        </w:numPr>
        <w:spacing w:after="0" w:line="276" w:lineRule="auto"/>
        <w:ind w:left="294" w:right="5" w:hanging="284"/>
        <w:rPr>
          <w:color w:val="auto"/>
          <w:sz w:val="20"/>
          <w:szCs w:val="20"/>
        </w:rPr>
      </w:pPr>
      <w:r w:rsidRPr="00ED2C41">
        <w:rPr>
          <w:color w:val="auto"/>
          <w:sz w:val="20"/>
          <w:szCs w:val="20"/>
        </w:rPr>
        <w:t xml:space="preserve">to have a clear understanding on actions to take in the event of any </w:t>
      </w:r>
      <w:r w:rsidR="00A46CB3" w:rsidRPr="00ED2C41">
        <w:rPr>
          <w:color w:val="auto"/>
          <w:sz w:val="20"/>
          <w:szCs w:val="20"/>
        </w:rPr>
        <w:t>emergencies.</w:t>
      </w:r>
      <w:r w:rsidRPr="00ED2C41">
        <w:rPr>
          <w:color w:val="auto"/>
          <w:sz w:val="20"/>
          <w:szCs w:val="20"/>
        </w:rPr>
        <w:t xml:space="preserve"> </w:t>
      </w:r>
    </w:p>
    <w:p w14:paraId="72261206" w14:textId="6D7DF787" w:rsidR="00226950" w:rsidRPr="00ED2C41" w:rsidRDefault="00226950" w:rsidP="00192E40">
      <w:pPr>
        <w:numPr>
          <w:ilvl w:val="0"/>
          <w:numId w:val="37"/>
        </w:numPr>
        <w:spacing w:after="0" w:line="276" w:lineRule="auto"/>
        <w:ind w:left="284" w:right="0" w:hanging="284"/>
        <w:rPr>
          <w:color w:val="auto"/>
          <w:sz w:val="20"/>
          <w:szCs w:val="20"/>
        </w:rPr>
      </w:pPr>
      <w:r w:rsidRPr="00ED2C41">
        <w:rPr>
          <w:color w:val="auto"/>
          <w:sz w:val="20"/>
          <w:szCs w:val="20"/>
        </w:rPr>
        <w:t xml:space="preserve">ensure that all staff have been carefully selected to meet our requirements for the health, safety and security of the children in our </w:t>
      </w:r>
      <w:r w:rsidR="00A46CB3" w:rsidRPr="00ED2C41">
        <w:rPr>
          <w:color w:val="auto"/>
          <w:sz w:val="20"/>
          <w:szCs w:val="20"/>
        </w:rPr>
        <w:t>care.</w:t>
      </w:r>
    </w:p>
    <w:p w14:paraId="398E6AD7" w14:textId="238BD376" w:rsidR="00226950" w:rsidRPr="00ED2C41" w:rsidRDefault="00226950" w:rsidP="00192E40">
      <w:pPr>
        <w:numPr>
          <w:ilvl w:val="0"/>
          <w:numId w:val="37"/>
        </w:numPr>
        <w:tabs>
          <w:tab w:val="left" w:pos="284"/>
        </w:tabs>
        <w:spacing w:after="0" w:line="276" w:lineRule="auto"/>
        <w:ind w:left="284" w:right="0" w:hanging="284"/>
        <w:rPr>
          <w:bCs/>
          <w:color w:val="auto"/>
          <w:sz w:val="20"/>
          <w:szCs w:val="20"/>
        </w:rPr>
      </w:pPr>
      <w:r w:rsidRPr="00ED2C41">
        <w:rPr>
          <w:bCs/>
          <w:color w:val="auto"/>
          <w:sz w:val="20"/>
          <w:szCs w:val="20"/>
        </w:rPr>
        <w:t xml:space="preserve">where appropriate, ensure that staff and parents are made aware of risks identified and of the systems and procedures we put in place to deal with these </w:t>
      </w:r>
      <w:r w:rsidR="00A46CB3" w:rsidRPr="00ED2C41">
        <w:rPr>
          <w:bCs/>
          <w:color w:val="auto"/>
          <w:sz w:val="20"/>
          <w:szCs w:val="20"/>
        </w:rPr>
        <w:t>risks.</w:t>
      </w:r>
      <w:r w:rsidRPr="00ED2C41">
        <w:rPr>
          <w:bCs/>
          <w:color w:val="auto"/>
          <w:sz w:val="20"/>
          <w:szCs w:val="20"/>
        </w:rPr>
        <w:t xml:space="preserve"> </w:t>
      </w:r>
    </w:p>
    <w:p w14:paraId="2E2AC0BE" w14:textId="1B2C5509" w:rsidR="00226950" w:rsidRPr="00ED2C41" w:rsidRDefault="00E15119" w:rsidP="00192E40">
      <w:pPr>
        <w:numPr>
          <w:ilvl w:val="0"/>
          <w:numId w:val="37"/>
        </w:numPr>
        <w:spacing w:after="0" w:line="276" w:lineRule="auto"/>
        <w:ind w:left="294" w:right="5" w:hanging="283"/>
        <w:rPr>
          <w:color w:val="auto"/>
          <w:sz w:val="20"/>
          <w:szCs w:val="20"/>
        </w:rPr>
      </w:pPr>
      <w:r w:rsidRPr="00ED2C41">
        <w:rPr>
          <w:color w:val="auto"/>
          <w:sz w:val="20"/>
          <w:szCs w:val="20"/>
        </w:rPr>
        <w:t>to train and supervise all our staff in the particular health and safety issues that affect children and ensure that activities undertaken by the school both on and away from school site are risk assessed and safely managed</w:t>
      </w:r>
      <w:r w:rsidR="00226950" w:rsidRPr="00ED2C41">
        <w:rPr>
          <w:color w:val="auto"/>
          <w:sz w:val="20"/>
          <w:szCs w:val="20"/>
        </w:rPr>
        <w:t xml:space="preserve"> and </w:t>
      </w:r>
      <w:r w:rsidR="00A46CB3" w:rsidRPr="00ED2C41">
        <w:rPr>
          <w:color w:val="auto"/>
          <w:sz w:val="20"/>
          <w:szCs w:val="20"/>
        </w:rPr>
        <w:t>supervised.</w:t>
      </w:r>
      <w:r w:rsidRPr="00ED2C41">
        <w:rPr>
          <w:color w:val="auto"/>
          <w:sz w:val="20"/>
          <w:szCs w:val="20"/>
        </w:rPr>
        <w:t xml:space="preserve"> </w:t>
      </w:r>
    </w:p>
    <w:p w14:paraId="051869FE" w14:textId="0289F3D2" w:rsidR="00E15119" w:rsidRPr="00ED2C41" w:rsidRDefault="00E15119" w:rsidP="00192E40">
      <w:pPr>
        <w:numPr>
          <w:ilvl w:val="0"/>
          <w:numId w:val="37"/>
        </w:numPr>
        <w:spacing w:after="0" w:line="276" w:lineRule="auto"/>
        <w:ind w:left="294" w:right="5" w:hanging="283"/>
        <w:rPr>
          <w:color w:val="auto"/>
          <w:sz w:val="20"/>
          <w:szCs w:val="20"/>
        </w:rPr>
      </w:pPr>
      <w:r w:rsidRPr="00ED2C41">
        <w:rPr>
          <w:color w:val="auto"/>
          <w:sz w:val="20"/>
          <w:szCs w:val="20"/>
        </w:rPr>
        <w:t xml:space="preserve">monitor and review this Policy and the various systems procedures in accordance with statutory </w:t>
      </w:r>
      <w:r w:rsidR="00A46CB3" w:rsidRPr="00ED2C41">
        <w:rPr>
          <w:color w:val="auto"/>
          <w:sz w:val="20"/>
          <w:szCs w:val="20"/>
        </w:rPr>
        <w:t>requirements.</w:t>
      </w:r>
      <w:r w:rsidRPr="00ED2C41">
        <w:rPr>
          <w:color w:val="auto"/>
          <w:sz w:val="20"/>
          <w:szCs w:val="20"/>
        </w:rPr>
        <w:t xml:space="preserve"> </w:t>
      </w:r>
    </w:p>
    <w:p w14:paraId="14A6E00F" w14:textId="77777777" w:rsidR="00E15119" w:rsidRPr="00ED2C41" w:rsidRDefault="00E15119" w:rsidP="00192E40">
      <w:pPr>
        <w:numPr>
          <w:ilvl w:val="0"/>
          <w:numId w:val="37"/>
        </w:numPr>
        <w:spacing w:after="0" w:line="276" w:lineRule="auto"/>
        <w:ind w:left="294" w:right="5" w:hanging="284"/>
        <w:rPr>
          <w:color w:val="auto"/>
          <w:sz w:val="20"/>
          <w:szCs w:val="20"/>
        </w:rPr>
      </w:pPr>
      <w:r w:rsidRPr="00ED2C41">
        <w:rPr>
          <w:color w:val="auto"/>
          <w:sz w:val="20"/>
          <w:szCs w:val="20"/>
        </w:rPr>
        <w:t xml:space="preserve">comply with the </w:t>
      </w:r>
      <w:r w:rsidRPr="00ED2C41">
        <w:rPr>
          <w:i/>
          <w:color w:val="auto"/>
          <w:sz w:val="20"/>
          <w:szCs w:val="20"/>
        </w:rPr>
        <w:t>Reporting of Injuries, Diseases and Dangerous Occurrences Regulations 2013 (RIDDOR)</w:t>
      </w:r>
      <w:r w:rsidRPr="00ED2C41">
        <w:rPr>
          <w:color w:val="auto"/>
          <w:sz w:val="20"/>
          <w:szCs w:val="20"/>
        </w:rPr>
        <w:t xml:space="preserve">. </w:t>
      </w:r>
    </w:p>
    <w:p w14:paraId="60EE6E6C" w14:textId="297FFB36" w:rsidR="00806B08" w:rsidRPr="00ED2C41" w:rsidRDefault="00E15119" w:rsidP="00192E40">
      <w:pPr>
        <w:numPr>
          <w:ilvl w:val="0"/>
          <w:numId w:val="37"/>
        </w:numPr>
        <w:spacing w:after="0" w:line="276" w:lineRule="auto"/>
        <w:ind w:left="284" w:right="5" w:hanging="284"/>
        <w:rPr>
          <w:color w:val="auto"/>
          <w:sz w:val="20"/>
          <w:szCs w:val="20"/>
        </w:rPr>
      </w:pPr>
      <w:r w:rsidRPr="00ED2C41">
        <w:rPr>
          <w:color w:val="auto"/>
          <w:sz w:val="20"/>
          <w:szCs w:val="20"/>
        </w:rPr>
        <w:t xml:space="preserve">safeguarding arrangements including safe recruitment and recording procedures, effective arrangements for child protection and the training and development of staff so that children can be safe in </w:t>
      </w:r>
      <w:r w:rsidR="00A46CB3" w:rsidRPr="00ED2C41">
        <w:rPr>
          <w:color w:val="auto"/>
          <w:sz w:val="20"/>
          <w:szCs w:val="20"/>
        </w:rPr>
        <w:t>school.</w:t>
      </w:r>
      <w:r w:rsidRPr="00ED2C41">
        <w:rPr>
          <w:color w:val="auto"/>
          <w:sz w:val="20"/>
          <w:szCs w:val="20"/>
        </w:rPr>
        <w:t xml:space="preserve"> </w:t>
      </w:r>
    </w:p>
    <w:p w14:paraId="3AF8A51F" w14:textId="61178586" w:rsidR="00226950" w:rsidRPr="00ED2C41" w:rsidRDefault="00E15119" w:rsidP="00192E40">
      <w:pPr>
        <w:numPr>
          <w:ilvl w:val="0"/>
          <w:numId w:val="3"/>
        </w:numPr>
        <w:spacing w:after="0" w:line="276" w:lineRule="auto"/>
        <w:ind w:left="284" w:right="0" w:hanging="284"/>
        <w:rPr>
          <w:color w:val="auto"/>
          <w:sz w:val="20"/>
          <w:szCs w:val="20"/>
          <w:lang w:val="en-US"/>
        </w:rPr>
      </w:pPr>
      <w:r w:rsidRPr="00ED2C41">
        <w:rPr>
          <w:color w:val="auto"/>
          <w:sz w:val="20"/>
          <w:szCs w:val="20"/>
        </w:rPr>
        <w:t xml:space="preserve">the systematic and consistent management of behaviour, including the use and recording of rewards and sanctions, including written policies to promote good </w:t>
      </w:r>
      <w:r w:rsidR="00A46CB3" w:rsidRPr="00ED2C41">
        <w:rPr>
          <w:color w:val="auto"/>
          <w:sz w:val="20"/>
          <w:szCs w:val="20"/>
        </w:rPr>
        <w:t>behaviour.</w:t>
      </w:r>
      <w:r w:rsidRPr="00ED2C41">
        <w:rPr>
          <w:color w:val="auto"/>
          <w:sz w:val="20"/>
          <w:szCs w:val="20"/>
        </w:rPr>
        <w:t xml:space="preserve"> </w:t>
      </w:r>
    </w:p>
    <w:p w14:paraId="360F104F" w14:textId="3111850D" w:rsidR="00C32815" w:rsidRPr="00ED2C41" w:rsidRDefault="00E15119" w:rsidP="00192E40">
      <w:pPr>
        <w:numPr>
          <w:ilvl w:val="0"/>
          <w:numId w:val="3"/>
        </w:numPr>
        <w:spacing w:after="0" w:line="276" w:lineRule="auto"/>
        <w:ind w:left="284" w:right="0" w:hanging="284"/>
        <w:rPr>
          <w:color w:val="auto"/>
          <w:sz w:val="20"/>
          <w:szCs w:val="20"/>
          <w:lang w:val="en-US"/>
        </w:rPr>
      </w:pPr>
      <w:r w:rsidRPr="00ED2C41">
        <w:rPr>
          <w:color w:val="auto"/>
          <w:sz w:val="20"/>
          <w:szCs w:val="20"/>
        </w:rPr>
        <w:t xml:space="preserve"> </w:t>
      </w:r>
      <w:r w:rsidR="00226950" w:rsidRPr="00ED2C41">
        <w:rPr>
          <w:color w:val="auto"/>
          <w:sz w:val="20"/>
          <w:szCs w:val="20"/>
          <w:lang w:val="en-US"/>
        </w:rPr>
        <w:t xml:space="preserve">provide arrangements that </w:t>
      </w:r>
      <w:r w:rsidR="00226950" w:rsidRPr="00A46CB3">
        <w:rPr>
          <w:color w:val="auto"/>
          <w:sz w:val="20"/>
          <w:szCs w:val="20"/>
        </w:rPr>
        <w:t>recognises</w:t>
      </w:r>
      <w:r w:rsidR="00226950" w:rsidRPr="00ED2C41">
        <w:rPr>
          <w:color w:val="auto"/>
          <w:sz w:val="20"/>
          <w:szCs w:val="20"/>
          <w:lang w:val="en-US"/>
        </w:rPr>
        <w:t xml:space="preserve"> our responsibilities to visitors, contractors and the public who may be affected by our activities and </w:t>
      </w:r>
      <w:r w:rsidR="00226950" w:rsidRPr="00ED2C41">
        <w:rPr>
          <w:color w:val="auto"/>
          <w:sz w:val="20"/>
          <w:szCs w:val="20"/>
        </w:rPr>
        <w:t xml:space="preserve">provide safe equipment, safe play areas, safe access and maintain them in good </w:t>
      </w:r>
      <w:r w:rsidR="00A46CB3" w:rsidRPr="00ED2C41">
        <w:rPr>
          <w:color w:val="auto"/>
          <w:sz w:val="20"/>
          <w:szCs w:val="20"/>
        </w:rPr>
        <w:t>order.</w:t>
      </w:r>
    </w:p>
    <w:p w14:paraId="7AF16FD3" w14:textId="521BF63A" w:rsidR="00806B08" w:rsidRPr="00ED2C41" w:rsidRDefault="00C32815" w:rsidP="00192E40">
      <w:pPr>
        <w:numPr>
          <w:ilvl w:val="0"/>
          <w:numId w:val="37"/>
        </w:numPr>
        <w:spacing w:after="0" w:line="276" w:lineRule="auto"/>
        <w:ind w:left="294" w:right="5" w:hanging="283"/>
        <w:rPr>
          <w:color w:val="auto"/>
          <w:sz w:val="20"/>
          <w:szCs w:val="20"/>
        </w:rPr>
      </w:pPr>
      <w:r w:rsidRPr="00ED2C41">
        <w:rPr>
          <w:color w:val="auto"/>
          <w:sz w:val="20"/>
          <w:szCs w:val="20"/>
        </w:rPr>
        <w:t xml:space="preserve">how effectively the arrangements for </w:t>
      </w:r>
      <w:r w:rsidR="006864F5" w:rsidRPr="00ED2C41">
        <w:rPr>
          <w:color w:val="auto"/>
          <w:sz w:val="20"/>
          <w:szCs w:val="20"/>
        </w:rPr>
        <w:t>pupil</w:t>
      </w:r>
      <w:r w:rsidRPr="00ED2C41">
        <w:rPr>
          <w:color w:val="auto"/>
          <w:sz w:val="20"/>
          <w:szCs w:val="20"/>
        </w:rPr>
        <w:t xml:space="preserve">s’ care in the event of sickness, accident or injury are implemented and how our pupils are supervised during school hours; the effectiveness of the school’s monitoring and recording systems for pupils’ attendance and </w:t>
      </w:r>
      <w:r w:rsidR="00A46CB3" w:rsidRPr="00ED2C41">
        <w:rPr>
          <w:color w:val="auto"/>
          <w:sz w:val="20"/>
          <w:szCs w:val="20"/>
        </w:rPr>
        <w:t>punctuality.</w:t>
      </w:r>
      <w:r w:rsidRPr="00ED2C41">
        <w:rPr>
          <w:color w:val="auto"/>
          <w:sz w:val="20"/>
          <w:szCs w:val="20"/>
        </w:rPr>
        <w:t xml:space="preserve"> </w:t>
      </w:r>
    </w:p>
    <w:p w14:paraId="1B5BFCA6" w14:textId="4B16C40F" w:rsidR="00C32815" w:rsidRPr="00ED2C41" w:rsidRDefault="00C32815" w:rsidP="00192E40">
      <w:pPr>
        <w:numPr>
          <w:ilvl w:val="0"/>
          <w:numId w:val="37"/>
        </w:numPr>
        <w:spacing w:after="0" w:line="276" w:lineRule="auto"/>
        <w:ind w:left="294" w:right="5" w:hanging="284"/>
        <w:rPr>
          <w:color w:val="auto"/>
          <w:sz w:val="20"/>
          <w:szCs w:val="20"/>
        </w:rPr>
      </w:pPr>
      <w:r w:rsidRPr="00ED2C41">
        <w:rPr>
          <w:color w:val="auto"/>
          <w:sz w:val="20"/>
          <w:szCs w:val="20"/>
        </w:rPr>
        <w:t xml:space="preserve">how our pupils are supervised including activities away from </w:t>
      </w:r>
      <w:r w:rsidR="00A46CB3" w:rsidRPr="00ED2C41">
        <w:rPr>
          <w:color w:val="auto"/>
          <w:sz w:val="20"/>
          <w:szCs w:val="20"/>
        </w:rPr>
        <w:t>school.</w:t>
      </w:r>
      <w:r w:rsidRPr="00ED2C41">
        <w:rPr>
          <w:color w:val="auto"/>
          <w:sz w:val="20"/>
          <w:szCs w:val="20"/>
        </w:rPr>
        <w:t xml:space="preserve">  </w:t>
      </w:r>
    </w:p>
    <w:p w14:paraId="470C30A4" w14:textId="231541ED" w:rsidR="0022783B" w:rsidRDefault="00ED2C41" w:rsidP="00192E40">
      <w:pPr>
        <w:numPr>
          <w:ilvl w:val="0"/>
          <w:numId w:val="37"/>
        </w:numPr>
        <w:spacing w:after="0" w:line="276" w:lineRule="auto"/>
        <w:ind w:left="284" w:right="5" w:hanging="284"/>
        <w:rPr>
          <w:color w:val="auto"/>
          <w:sz w:val="20"/>
          <w:szCs w:val="20"/>
        </w:rPr>
      </w:pPr>
      <w:r w:rsidRPr="00ED2C41">
        <w:rPr>
          <w:color w:val="auto"/>
          <w:sz w:val="20"/>
          <w:szCs w:val="20"/>
        </w:rPr>
        <w:t xml:space="preserve">listening and responding to </w:t>
      </w:r>
      <w:r w:rsidR="00C32815" w:rsidRPr="00ED2C41">
        <w:rPr>
          <w:color w:val="auto"/>
          <w:sz w:val="20"/>
          <w:szCs w:val="20"/>
        </w:rPr>
        <w:t>the views of parents and carers, staff, proprietors and others.</w:t>
      </w:r>
    </w:p>
    <w:p w14:paraId="018ED687" w14:textId="77777777" w:rsidR="00174678" w:rsidRDefault="00174678" w:rsidP="00174678">
      <w:pPr>
        <w:spacing w:after="0" w:line="276" w:lineRule="auto"/>
        <w:ind w:left="284" w:right="5"/>
        <w:rPr>
          <w:color w:val="auto"/>
          <w:sz w:val="20"/>
          <w:szCs w:val="20"/>
        </w:rPr>
      </w:pPr>
    </w:p>
    <w:p w14:paraId="3E5C24B4" w14:textId="77777777" w:rsidR="00BF355D" w:rsidRPr="00761C6F" w:rsidRDefault="00BF355D" w:rsidP="00BF355D">
      <w:pPr>
        <w:spacing w:after="0" w:line="276" w:lineRule="auto"/>
        <w:ind w:left="284" w:right="5"/>
        <w:rPr>
          <w:color w:val="auto"/>
          <w:sz w:val="20"/>
          <w:szCs w:val="20"/>
        </w:rPr>
      </w:pPr>
    </w:p>
    <w:p w14:paraId="18A093F8" w14:textId="6FF8D70B" w:rsidR="00E05BC9" w:rsidRDefault="006233E3" w:rsidP="00192E40">
      <w:pPr>
        <w:pStyle w:val="Heading1"/>
        <w:keepNext w:val="0"/>
        <w:keepLines w:val="0"/>
        <w:widowControl w:val="0"/>
        <w:tabs>
          <w:tab w:val="left" w:pos="0"/>
        </w:tabs>
        <w:autoSpaceDE w:val="0"/>
        <w:autoSpaceDN w:val="0"/>
        <w:spacing w:after="0" w:line="276" w:lineRule="auto"/>
        <w:ind w:left="0" w:right="0" w:firstLine="0"/>
        <w:jc w:val="both"/>
        <w:rPr>
          <w:b w:val="0"/>
          <w:sz w:val="20"/>
          <w:szCs w:val="20"/>
          <w:u w:val="none"/>
        </w:rPr>
      </w:pPr>
      <w:r w:rsidRPr="00BF355D">
        <w:rPr>
          <w:sz w:val="20"/>
          <w:szCs w:val="20"/>
          <w:u w:val="none"/>
        </w:rPr>
        <w:t>Duties</w:t>
      </w:r>
      <w:r w:rsidRPr="00BF355D">
        <w:rPr>
          <w:spacing w:val="-8"/>
          <w:sz w:val="20"/>
          <w:szCs w:val="20"/>
          <w:u w:val="none"/>
        </w:rPr>
        <w:t xml:space="preserve"> </w:t>
      </w:r>
      <w:r w:rsidRPr="00BF355D">
        <w:rPr>
          <w:sz w:val="20"/>
          <w:szCs w:val="20"/>
          <w:u w:val="none"/>
        </w:rPr>
        <w:t>of</w:t>
      </w:r>
      <w:r w:rsidRPr="00BF355D">
        <w:rPr>
          <w:spacing w:val="-9"/>
          <w:sz w:val="20"/>
          <w:szCs w:val="20"/>
          <w:u w:val="none"/>
        </w:rPr>
        <w:t xml:space="preserve"> </w:t>
      </w:r>
      <w:r w:rsidRPr="00BF355D">
        <w:rPr>
          <w:sz w:val="20"/>
          <w:szCs w:val="20"/>
          <w:u w:val="none"/>
        </w:rPr>
        <w:t>the</w:t>
      </w:r>
      <w:r w:rsidRPr="00BF355D">
        <w:rPr>
          <w:spacing w:val="-10"/>
          <w:sz w:val="20"/>
          <w:szCs w:val="20"/>
          <w:u w:val="none"/>
        </w:rPr>
        <w:t xml:space="preserve"> </w:t>
      </w:r>
      <w:r w:rsidRPr="00BF355D">
        <w:rPr>
          <w:sz w:val="20"/>
          <w:szCs w:val="20"/>
          <w:u w:val="none"/>
        </w:rPr>
        <w:t>Health</w:t>
      </w:r>
      <w:r w:rsidRPr="00BF355D">
        <w:rPr>
          <w:spacing w:val="-5"/>
          <w:sz w:val="20"/>
          <w:szCs w:val="20"/>
          <w:u w:val="none"/>
        </w:rPr>
        <w:t xml:space="preserve"> </w:t>
      </w:r>
      <w:r w:rsidRPr="00BF355D">
        <w:rPr>
          <w:sz w:val="20"/>
          <w:szCs w:val="20"/>
          <w:u w:val="none"/>
        </w:rPr>
        <w:t>and</w:t>
      </w:r>
      <w:r w:rsidRPr="00BF355D">
        <w:rPr>
          <w:spacing w:val="-4"/>
          <w:sz w:val="20"/>
          <w:szCs w:val="20"/>
          <w:u w:val="none"/>
        </w:rPr>
        <w:t xml:space="preserve"> </w:t>
      </w:r>
      <w:r w:rsidRPr="00BF355D">
        <w:rPr>
          <w:sz w:val="20"/>
          <w:szCs w:val="20"/>
          <w:u w:val="none"/>
        </w:rPr>
        <w:t>Safety</w:t>
      </w:r>
      <w:r w:rsidRPr="00BF355D">
        <w:rPr>
          <w:spacing w:val="-9"/>
          <w:sz w:val="20"/>
          <w:szCs w:val="20"/>
          <w:u w:val="none"/>
        </w:rPr>
        <w:t xml:space="preserve"> </w:t>
      </w:r>
      <w:r w:rsidRPr="00BF355D">
        <w:rPr>
          <w:sz w:val="20"/>
          <w:szCs w:val="20"/>
          <w:u w:val="none"/>
        </w:rPr>
        <w:t>Committee:</w:t>
      </w:r>
      <w:r w:rsidR="008B2E83" w:rsidRPr="00BF355D">
        <w:rPr>
          <w:b w:val="0"/>
          <w:sz w:val="20"/>
          <w:szCs w:val="20"/>
          <w:u w:val="none"/>
        </w:rPr>
        <w:t xml:space="preserve"> </w:t>
      </w:r>
      <w:r w:rsidRPr="00C32815">
        <w:rPr>
          <w:b w:val="0"/>
          <w:sz w:val="20"/>
          <w:szCs w:val="20"/>
          <w:u w:val="none"/>
        </w:rPr>
        <w:t xml:space="preserve">The </w:t>
      </w:r>
      <w:r w:rsidR="001D111F" w:rsidRPr="00C32815">
        <w:rPr>
          <w:b w:val="0"/>
          <w:sz w:val="20"/>
          <w:szCs w:val="20"/>
          <w:u w:val="none"/>
        </w:rPr>
        <w:t>Proprietor</w:t>
      </w:r>
      <w:r w:rsidR="008B2E83" w:rsidRPr="00C32815">
        <w:rPr>
          <w:b w:val="0"/>
          <w:sz w:val="20"/>
          <w:szCs w:val="20"/>
          <w:u w:val="none"/>
        </w:rPr>
        <w:t xml:space="preserve"> </w:t>
      </w:r>
      <w:r w:rsidRPr="00C32815">
        <w:rPr>
          <w:b w:val="0"/>
          <w:sz w:val="20"/>
          <w:szCs w:val="20"/>
          <w:u w:val="none"/>
        </w:rPr>
        <w:t xml:space="preserve">has established a Health and Safety </w:t>
      </w:r>
      <w:r w:rsidR="00192E40">
        <w:rPr>
          <w:b w:val="0"/>
          <w:sz w:val="20"/>
          <w:szCs w:val="20"/>
          <w:u w:val="none"/>
        </w:rPr>
        <w:t>Committee</w:t>
      </w:r>
      <w:r w:rsidRPr="00C32815">
        <w:rPr>
          <w:b w:val="0"/>
          <w:sz w:val="20"/>
          <w:szCs w:val="20"/>
          <w:u w:val="none"/>
        </w:rPr>
        <w:t>. The</w:t>
      </w:r>
      <w:r w:rsidR="00192E40">
        <w:rPr>
          <w:b w:val="0"/>
          <w:sz w:val="20"/>
          <w:szCs w:val="20"/>
          <w:u w:val="none"/>
        </w:rPr>
        <w:t>ir</w:t>
      </w:r>
      <w:r w:rsidRPr="00C32815">
        <w:rPr>
          <w:b w:val="0"/>
          <w:sz w:val="20"/>
          <w:szCs w:val="20"/>
          <w:u w:val="none"/>
        </w:rPr>
        <w:t xml:space="preserve"> </w:t>
      </w:r>
      <w:r w:rsidR="00192E40">
        <w:rPr>
          <w:b w:val="0"/>
          <w:sz w:val="20"/>
          <w:szCs w:val="20"/>
          <w:u w:val="none"/>
        </w:rPr>
        <w:t>responsibilities</w:t>
      </w:r>
      <w:r w:rsidRPr="00C32815">
        <w:rPr>
          <w:b w:val="0"/>
          <w:sz w:val="20"/>
          <w:szCs w:val="20"/>
          <w:u w:val="none"/>
        </w:rPr>
        <w:t xml:space="preserve"> </w:t>
      </w:r>
      <w:r w:rsidR="00E05BC9">
        <w:rPr>
          <w:b w:val="0"/>
          <w:spacing w:val="-2"/>
          <w:sz w:val="20"/>
          <w:szCs w:val="20"/>
          <w:u w:val="none"/>
        </w:rPr>
        <w:t xml:space="preserve">with regard to </w:t>
      </w:r>
      <w:r w:rsidRPr="00C32815">
        <w:rPr>
          <w:b w:val="0"/>
          <w:sz w:val="20"/>
          <w:szCs w:val="20"/>
          <w:u w:val="none"/>
        </w:rPr>
        <w:t>Health and Safety matters at</w:t>
      </w:r>
      <w:r w:rsidRPr="00435896">
        <w:rPr>
          <w:b w:val="0"/>
          <w:bCs/>
          <w:sz w:val="20"/>
          <w:szCs w:val="20"/>
          <w:u w:val="none"/>
        </w:rPr>
        <w:t xml:space="preserve"> </w:t>
      </w:r>
      <w:r w:rsidR="00435896" w:rsidRPr="00435896">
        <w:rPr>
          <w:b w:val="0"/>
          <w:bCs/>
          <w:sz w:val="20"/>
          <w:szCs w:val="20"/>
          <w:u w:val="none"/>
        </w:rPr>
        <w:t xml:space="preserve">St Piran’s School </w:t>
      </w:r>
      <w:r w:rsidRPr="00C32815">
        <w:rPr>
          <w:b w:val="0"/>
          <w:sz w:val="20"/>
          <w:szCs w:val="20"/>
          <w:u w:val="none"/>
        </w:rPr>
        <w:t>includ</w:t>
      </w:r>
      <w:r w:rsidR="00E05BC9">
        <w:rPr>
          <w:b w:val="0"/>
          <w:sz w:val="20"/>
          <w:szCs w:val="20"/>
          <w:u w:val="none"/>
        </w:rPr>
        <w:t>e:</w:t>
      </w:r>
    </w:p>
    <w:p w14:paraId="635954E7" w14:textId="583BCAFB" w:rsidR="00E05BC9" w:rsidRPr="00E05BC9" w:rsidRDefault="00693B6A" w:rsidP="00192E40">
      <w:pPr>
        <w:pStyle w:val="ListParagraph"/>
        <w:numPr>
          <w:ilvl w:val="0"/>
          <w:numId w:val="39"/>
        </w:numPr>
        <w:spacing w:after="0" w:line="276" w:lineRule="auto"/>
        <w:ind w:left="284" w:hanging="284"/>
        <w:rPr>
          <w:sz w:val="20"/>
          <w:szCs w:val="20"/>
        </w:rPr>
      </w:pPr>
      <w:r>
        <w:rPr>
          <w:sz w:val="20"/>
          <w:szCs w:val="20"/>
        </w:rPr>
        <w:lastRenderedPageBreak/>
        <w:t>H</w:t>
      </w:r>
      <w:r w:rsidR="00E05BC9" w:rsidRPr="00E05BC9">
        <w:rPr>
          <w:sz w:val="20"/>
          <w:szCs w:val="20"/>
        </w:rPr>
        <w:t xml:space="preserve">olding the </w:t>
      </w:r>
      <w:r w:rsidR="00B0673C">
        <w:rPr>
          <w:sz w:val="20"/>
          <w:szCs w:val="20"/>
        </w:rPr>
        <w:t>Head</w:t>
      </w:r>
      <w:r w:rsidR="00E05BC9" w:rsidRPr="00E05BC9">
        <w:rPr>
          <w:sz w:val="20"/>
          <w:szCs w:val="20"/>
        </w:rPr>
        <w:t xml:space="preserve"> to account for effective health and safety inclusive of fire safety procedures within the school</w:t>
      </w:r>
      <w:r w:rsidR="00824146">
        <w:rPr>
          <w:sz w:val="20"/>
          <w:szCs w:val="20"/>
        </w:rPr>
        <w:t>;</w:t>
      </w:r>
    </w:p>
    <w:p w14:paraId="751B0A84" w14:textId="1DB5AF1C" w:rsidR="00E05BC9" w:rsidRPr="00E05BC9" w:rsidRDefault="00693B6A" w:rsidP="00192E40">
      <w:pPr>
        <w:pStyle w:val="ListParagraph"/>
        <w:numPr>
          <w:ilvl w:val="0"/>
          <w:numId w:val="25"/>
        </w:numPr>
        <w:spacing w:after="0" w:line="276" w:lineRule="auto"/>
        <w:ind w:left="284" w:hanging="284"/>
        <w:rPr>
          <w:sz w:val="20"/>
          <w:szCs w:val="20"/>
        </w:rPr>
      </w:pPr>
      <w:r>
        <w:rPr>
          <w:sz w:val="20"/>
          <w:szCs w:val="20"/>
        </w:rPr>
        <w:t>Receiving</w:t>
      </w:r>
      <w:r w:rsidR="00E05BC9">
        <w:rPr>
          <w:sz w:val="20"/>
          <w:szCs w:val="20"/>
        </w:rPr>
        <w:t xml:space="preserve"> </w:t>
      </w:r>
      <w:r>
        <w:rPr>
          <w:sz w:val="20"/>
          <w:szCs w:val="20"/>
        </w:rPr>
        <w:t>an</w:t>
      </w:r>
      <w:r w:rsidR="00E05BC9">
        <w:rPr>
          <w:sz w:val="20"/>
          <w:szCs w:val="20"/>
        </w:rPr>
        <w:t xml:space="preserve"> annual health and safety</w:t>
      </w:r>
      <w:r w:rsidR="006E5427">
        <w:rPr>
          <w:sz w:val="20"/>
          <w:szCs w:val="20"/>
        </w:rPr>
        <w:t xml:space="preserve"> audit</w:t>
      </w:r>
      <w:r w:rsidR="00E05BC9">
        <w:rPr>
          <w:sz w:val="20"/>
          <w:szCs w:val="20"/>
        </w:rPr>
        <w:t xml:space="preserve"> </w:t>
      </w:r>
      <w:r>
        <w:rPr>
          <w:sz w:val="20"/>
          <w:szCs w:val="20"/>
        </w:rPr>
        <w:t>along with an external fire safety audit</w:t>
      </w:r>
      <w:r w:rsidR="00E05BC9">
        <w:rPr>
          <w:sz w:val="20"/>
          <w:szCs w:val="20"/>
        </w:rPr>
        <w:t>, inclusive</w:t>
      </w:r>
      <w:r w:rsidR="002F079A">
        <w:rPr>
          <w:sz w:val="20"/>
          <w:szCs w:val="20"/>
        </w:rPr>
        <w:t xml:space="preserve"> of risk assessments, from </w:t>
      </w:r>
      <w:r w:rsidR="00ED2C41">
        <w:rPr>
          <w:sz w:val="20"/>
          <w:szCs w:val="20"/>
        </w:rPr>
        <w:t>(</w:t>
      </w:r>
      <w:r>
        <w:rPr>
          <w:sz w:val="20"/>
          <w:szCs w:val="20"/>
        </w:rPr>
        <w:t>Mr Mike Nankervis MBE</w:t>
      </w:r>
      <w:r w:rsidR="00ED2C41">
        <w:rPr>
          <w:sz w:val="20"/>
          <w:szCs w:val="20"/>
        </w:rPr>
        <w:t>)</w:t>
      </w:r>
      <w:r>
        <w:rPr>
          <w:sz w:val="20"/>
          <w:szCs w:val="20"/>
        </w:rPr>
        <w:t>, who is an</w:t>
      </w:r>
      <w:r w:rsidR="001F582A">
        <w:rPr>
          <w:sz w:val="20"/>
          <w:szCs w:val="20"/>
        </w:rPr>
        <w:t xml:space="preserve"> external </w:t>
      </w:r>
      <w:r>
        <w:rPr>
          <w:sz w:val="20"/>
          <w:szCs w:val="20"/>
        </w:rPr>
        <w:t>Fire Safety advisor</w:t>
      </w:r>
      <w:r w:rsidR="00824146">
        <w:rPr>
          <w:sz w:val="20"/>
          <w:szCs w:val="20"/>
        </w:rPr>
        <w:t>;</w:t>
      </w:r>
    </w:p>
    <w:p w14:paraId="296F59AC" w14:textId="7ABE375A" w:rsidR="006233E3" w:rsidRPr="00C32815" w:rsidRDefault="00693B6A" w:rsidP="00192E40">
      <w:pPr>
        <w:pStyle w:val="Heading1"/>
        <w:keepNext w:val="0"/>
        <w:keepLines w:val="0"/>
        <w:widowControl w:val="0"/>
        <w:numPr>
          <w:ilvl w:val="0"/>
          <w:numId w:val="38"/>
        </w:numPr>
        <w:tabs>
          <w:tab w:val="left" w:pos="0"/>
        </w:tabs>
        <w:autoSpaceDE w:val="0"/>
        <w:autoSpaceDN w:val="0"/>
        <w:spacing w:after="0" w:line="276" w:lineRule="auto"/>
        <w:ind w:left="284" w:right="0" w:hanging="284"/>
        <w:jc w:val="both"/>
        <w:rPr>
          <w:b w:val="0"/>
          <w:sz w:val="20"/>
          <w:szCs w:val="20"/>
          <w:u w:val="none"/>
        </w:rPr>
      </w:pPr>
      <w:r>
        <w:rPr>
          <w:b w:val="0"/>
          <w:sz w:val="20"/>
          <w:szCs w:val="20"/>
          <w:u w:val="none"/>
        </w:rPr>
        <w:t>R</w:t>
      </w:r>
      <w:r w:rsidR="00E05BC9">
        <w:rPr>
          <w:b w:val="0"/>
          <w:sz w:val="20"/>
          <w:szCs w:val="20"/>
          <w:u w:val="none"/>
        </w:rPr>
        <w:t xml:space="preserve">eceiving a termly report from the Health and </w:t>
      </w:r>
      <w:r w:rsidR="00E05BC9" w:rsidRPr="00ED2C41">
        <w:rPr>
          <w:b w:val="0"/>
          <w:color w:val="auto"/>
          <w:sz w:val="20"/>
          <w:szCs w:val="20"/>
          <w:u w:val="none"/>
        </w:rPr>
        <w:t xml:space="preserve">Safety </w:t>
      </w:r>
      <w:r w:rsidR="00745392" w:rsidRPr="00ED2C41">
        <w:rPr>
          <w:b w:val="0"/>
          <w:color w:val="auto"/>
          <w:sz w:val="20"/>
          <w:szCs w:val="20"/>
          <w:u w:val="none"/>
        </w:rPr>
        <w:t>Manager</w:t>
      </w:r>
      <w:r w:rsidR="00E05BC9" w:rsidRPr="00ED2C41">
        <w:rPr>
          <w:b w:val="0"/>
          <w:color w:val="auto"/>
          <w:sz w:val="20"/>
          <w:szCs w:val="20"/>
          <w:u w:val="none"/>
        </w:rPr>
        <w:t xml:space="preserve"> </w:t>
      </w:r>
      <w:r w:rsidR="00E05BC9">
        <w:rPr>
          <w:b w:val="0"/>
          <w:sz w:val="20"/>
          <w:szCs w:val="20"/>
          <w:u w:val="none"/>
        </w:rPr>
        <w:t xml:space="preserve">with reference to health and safety, fire safety and risk </w:t>
      </w:r>
      <w:r w:rsidR="00A46CB3">
        <w:rPr>
          <w:b w:val="0"/>
          <w:sz w:val="20"/>
          <w:szCs w:val="20"/>
          <w:u w:val="none"/>
        </w:rPr>
        <w:t>assessment</w:t>
      </w:r>
      <w:r w:rsidR="00824146">
        <w:rPr>
          <w:b w:val="0"/>
          <w:sz w:val="20"/>
          <w:szCs w:val="20"/>
          <w:u w:val="none"/>
        </w:rPr>
        <w:t>;</w:t>
      </w:r>
    </w:p>
    <w:p w14:paraId="27F30BAA" w14:textId="459594E6" w:rsidR="008B2E83" w:rsidRDefault="00693B6A" w:rsidP="00364875">
      <w:pPr>
        <w:pStyle w:val="ListParagraph"/>
        <w:numPr>
          <w:ilvl w:val="0"/>
          <w:numId w:val="25"/>
        </w:numPr>
        <w:spacing w:after="0" w:line="276" w:lineRule="auto"/>
        <w:ind w:left="284" w:hanging="284"/>
        <w:rPr>
          <w:sz w:val="20"/>
          <w:szCs w:val="20"/>
        </w:rPr>
      </w:pPr>
      <w:r>
        <w:rPr>
          <w:sz w:val="20"/>
          <w:szCs w:val="20"/>
        </w:rPr>
        <w:t>U</w:t>
      </w:r>
      <w:r w:rsidR="00E05BC9">
        <w:rPr>
          <w:sz w:val="20"/>
          <w:szCs w:val="20"/>
        </w:rPr>
        <w:t xml:space="preserve">ndertaking a learning walk with the </w:t>
      </w:r>
      <w:r w:rsidR="006E5427">
        <w:rPr>
          <w:sz w:val="20"/>
          <w:szCs w:val="20"/>
        </w:rPr>
        <w:t>Proprietors representative from the Advisory Board</w:t>
      </w:r>
      <w:r w:rsidR="00E05BC9">
        <w:rPr>
          <w:sz w:val="20"/>
          <w:szCs w:val="20"/>
        </w:rPr>
        <w:t xml:space="preserve"> and </w:t>
      </w:r>
      <w:r w:rsidR="006E5427">
        <w:rPr>
          <w:sz w:val="20"/>
          <w:szCs w:val="20"/>
        </w:rPr>
        <w:t xml:space="preserve">the </w:t>
      </w:r>
      <w:r w:rsidR="00B0673C">
        <w:rPr>
          <w:sz w:val="20"/>
          <w:szCs w:val="20"/>
        </w:rPr>
        <w:t>Head</w:t>
      </w:r>
      <w:r w:rsidR="00ED2C41">
        <w:rPr>
          <w:sz w:val="20"/>
          <w:szCs w:val="20"/>
        </w:rPr>
        <w:t>teacher</w:t>
      </w:r>
      <w:r w:rsidR="00E05BC9">
        <w:rPr>
          <w:sz w:val="20"/>
          <w:szCs w:val="20"/>
        </w:rPr>
        <w:t xml:space="preserve"> as part of the </w:t>
      </w:r>
      <w:r w:rsidR="001F582A">
        <w:rPr>
          <w:sz w:val="20"/>
          <w:szCs w:val="20"/>
        </w:rPr>
        <w:t xml:space="preserve">health and safety </w:t>
      </w:r>
      <w:r w:rsidR="00A46CB3">
        <w:rPr>
          <w:sz w:val="20"/>
          <w:szCs w:val="20"/>
        </w:rPr>
        <w:t>remit.</w:t>
      </w:r>
      <w:r w:rsidR="00773A1F" w:rsidRPr="00C32815">
        <w:rPr>
          <w:sz w:val="20"/>
          <w:szCs w:val="20"/>
        </w:rPr>
        <w:t xml:space="preserve"> </w:t>
      </w:r>
    </w:p>
    <w:p w14:paraId="167E1DDE" w14:textId="77777777" w:rsidR="00364875" w:rsidRPr="00C32815" w:rsidRDefault="00364875" w:rsidP="00364875">
      <w:pPr>
        <w:pStyle w:val="ListParagraph"/>
        <w:spacing w:after="0" w:line="276" w:lineRule="auto"/>
        <w:ind w:left="284"/>
        <w:rPr>
          <w:sz w:val="20"/>
          <w:szCs w:val="20"/>
        </w:rPr>
      </w:pPr>
    </w:p>
    <w:p w14:paraId="32134C61" w14:textId="31484058" w:rsidR="001A3AB5" w:rsidRPr="00824146" w:rsidRDefault="006233E3" w:rsidP="00192E40">
      <w:pPr>
        <w:pStyle w:val="Heading1"/>
        <w:keepNext w:val="0"/>
        <w:keepLines w:val="0"/>
        <w:widowControl w:val="0"/>
        <w:tabs>
          <w:tab w:val="left" w:pos="0"/>
        </w:tabs>
        <w:autoSpaceDE w:val="0"/>
        <w:autoSpaceDN w:val="0"/>
        <w:spacing w:after="0" w:line="276" w:lineRule="auto"/>
        <w:ind w:left="0" w:right="0" w:firstLine="0"/>
        <w:jc w:val="both"/>
        <w:rPr>
          <w:b w:val="0"/>
          <w:color w:val="auto"/>
          <w:sz w:val="20"/>
          <w:szCs w:val="20"/>
          <w:u w:val="none"/>
        </w:rPr>
      </w:pPr>
      <w:r w:rsidRPr="00824146">
        <w:rPr>
          <w:sz w:val="20"/>
          <w:szCs w:val="20"/>
          <w:u w:val="none"/>
        </w:rPr>
        <w:t>Duties of</w:t>
      </w:r>
      <w:r w:rsidR="0098362F" w:rsidRPr="00824146">
        <w:rPr>
          <w:sz w:val="20"/>
          <w:szCs w:val="20"/>
          <w:u w:val="none"/>
        </w:rPr>
        <w:t xml:space="preserve"> </w:t>
      </w:r>
      <w:r w:rsidR="0098362F" w:rsidRPr="00824146">
        <w:rPr>
          <w:color w:val="auto"/>
          <w:sz w:val="20"/>
          <w:szCs w:val="20"/>
          <w:u w:val="none"/>
        </w:rPr>
        <w:t xml:space="preserve">the </w:t>
      </w:r>
      <w:r w:rsidR="002250F6" w:rsidRPr="00824146">
        <w:rPr>
          <w:color w:val="auto"/>
          <w:sz w:val="20"/>
          <w:szCs w:val="20"/>
          <w:u w:val="none"/>
        </w:rPr>
        <w:t>Health and Safety Manager</w:t>
      </w:r>
      <w:r w:rsidR="00C16985" w:rsidRPr="00824146">
        <w:rPr>
          <w:color w:val="auto"/>
          <w:sz w:val="20"/>
          <w:szCs w:val="20"/>
          <w:u w:val="none"/>
        </w:rPr>
        <w:t>:</w:t>
      </w:r>
      <w:r w:rsidR="008B2E83" w:rsidRPr="00824146">
        <w:rPr>
          <w:b w:val="0"/>
          <w:color w:val="auto"/>
          <w:sz w:val="20"/>
          <w:szCs w:val="20"/>
          <w:u w:val="none"/>
        </w:rPr>
        <w:t xml:space="preserve"> </w:t>
      </w:r>
      <w:r w:rsidRPr="00C32815">
        <w:rPr>
          <w:b w:val="0"/>
          <w:sz w:val="20"/>
          <w:szCs w:val="20"/>
          <w:u w:val="none"/>
        </w:rPr>
        <w:t xml:space="preserve">The </w:t>
      </w:r>
      <w:r w:rsidR="008610CB" w:rsidRPr="00C32815">
        <w:rPr>
          <w:b w:val="0"/>
          <w:sz w:val="20"/>
          <w:szCs w:val="20"/>
          <w:u w:val="none"/>
        </w:rPr>
        <w:t>Proprietor</w:t>
      </w:r>
      <w:r w:rsidRPr="00C32815">
        <w:rPr>
          <w:b w:val="0"/>
          <w:sz w:val="20"/>
          <w:szCs w:val="20"/>
          <w:u w:val="none"/>
        </w:rPr>
        <w:t xml:space="preserve"> delegates responsibility for Health and Safety matters to the</w:t>
      </w:r>
      <w:r w:rsidR="0098362F">
        <w:rPr>
          <w:b w:val="0"/>
          <w:sz w:val="20"/>
          <w:szCs w:val="20"/>
          <w:u w:val="none"/>
        </w:rPr>
        <w:t xml:space="preserve"> </w:t>
      </w:r>
      <w:r w:rsidR="00ED2C41" w:rsidRPr="00693B6A">
        <w:rPr>
          <w:b w:val="0"/>
          <w:color w:val="auto"/>
          <w:sz w:val="20"/>
          <w:szCs w:val="20"/>
          <w:u w:val="none"/>
        </w:rPr>
        <w:t>H</w:t>
      </w:r>
      <w:r w:rsidR="002250F6" w:rsidRPr="00693B6A">
        <w:rPr>
          <w:b w:val="0"/>
          <w:color w:val="auto"/>
          <w:sz w:val="20"/>
          <w:szCs w:val="20"/>
          <w:u w:val="none"/>
        </w:rPr>
        <w:t xml:space="preserve">ealth and Safety Manager </w:t>
      </w:r>
      <w:r w:rsidR="00693B6A">
        <w:rPr>
          <w:b w:val="0"/>
          <w:color w:val="auto"/>
          <w:sz w:val="20"/>
          <w:szCs w:val="20"/>
          <w:u w:val="none"/>
        </w:rPr>
        <w:t xml:space="preserve">who </w:t>
      </w:r>
      <w:r w:rsidRPr="00693B6A">
        <w:rPr>
          <w:b w:val="0"/>
          <w:color w:val="auto"/>
          <w:sz w:val="20"/>
          <w:szCs w:val="20"/>
          <w:u w:val="none"/>
        </w:rPr>
        <w:t xml:space="preserve">acts as the </w:t>
      </w:r>
      <w:r w:rsidRPr="00C32815">
        <w:rPr>
          <w:b w:val="0"/>
          <w:sz w:val="20"/>
          <w:szCs w:val="20"/>
          <w:u w:val="none"/>
        </w:rPr>
        <w:t xml:space="preserve">focal point for </w:t>
      </w:r>
      <w:r w:rsidR="00D45968" w:rsidRPr="00C32815">
        <w:rPr>
          <w:b w:val="0"/>
          <w:sz w:val="20"/>
          <w:szCs w:val="20"/>
          <w:u w:val="none"/>
        </w:rPr>
        <w:t>day-to-day</w:t>
      </w:r>
      <w:r w:rsidRPr="00C32815">
        <w:rPr>
          <w:b w:val="0"/>
          <w:sz w:val="20"/>
          <w:szCs w:val="20"/>
          <w:u w:val="none"/>
        </w:rPr>
        <w:t xml:space="preserve"> references on safety</w:t>
      </w:r>
      <w:r w:rsidR="006E5427">
        <w:rPr>
          <w:b w:val="0"/>
          <w:sz w:val="20"/>
          <w:szCs w:val="20"/>
          <w:u w:val="none"/>
        </w:rPr>
        <w:t xml:space="preserve">. </w:t>
      </w:r>
      <w:r w:rsidRPr="00C32815">
        <w:rPr>
          <w:b w:val="0"/>
          <w:sz w:val="20"/>
          <w:szCs w:val="20"/>
          <w:u w:val="none"/>
        </w:rPr>
        <w:t xml:space="preserve"> </w:t>
      </w:r>
      <w:r w:rsidR="006E5427">
        <w:rPr>
          <w:b w:val="0"/>
          <w:sz w:val="20"/>
          <w:szCs w:val="20"/>
          <w:u w:val="none"/>
        </w:rPr>
        <w:t>They will</w:t>
      </w:r>
      <w:r w:rsidRPr="00C32815">
        <w:rPr>
          <w:b w:val="0"/>
          <w:sz w:val="20"/>
          <w:szCs w:val="20"/>
          <w:u w:val="none"/>
        </w:rPr>
        <w:t xml:space="preserve"> </w:t>
      </w:r>
      <w:r w:rsidR="00137CBD" w:rsidRPr="00C32815">
        <w:rPr>
          <w:b w:val="0"/>
          <w:sz w:val="20"/>
          <w:szCs w:val="20"/>
          <w:u w:val="none"/>
        </w:rPr>
        <w:t>give advice</w:t>
      </w:r>
      <w:r w:rsidRPr="00C32815">
        <w:rPr>
          <w:b w:val="0"/>
          <w:sz w:val="20"/>
          <w:szCs w:val="20"/>
          <w:u w:val="none"/>
        </w:rPr>
        <w:t>,</w:t>
      </w:r>
      <w:r w:rsidRPr="00C32815">
        <w:rPr>
          <w:b w:val="0"/>
          <w:spacing w:val="-7"/>
          <w:sz w:val="20"/>
          <w:szCs w:val="20"/>
          <w:u w:val="none"/>
        </w:rPr>
        <w:t xml:space="preserve"> </w:t>
      </w:r>
      <w:r w:rsidRPr="00C32815">
        <w:rPr>
          <w:b w:val="0"/>
          <w:sz w:val="20"/>
          <w:szCs w:val="20"/>
          <w:u w:val="none"/>
        </w:rPr>
        <w:t>and/or</w:t>
      </w:r>
      <w:r w:rsidRPr="00C32815">
        <w:rPr>
          <w:b w:val="0"/>
          <w:spacing w:val="13"/>
          <w:sz w:val="20"/>
          <w:szCs w:val="20"/>
          <w:u w:val="none"/>
        </w:rPr>
        <w:t xml:space="preserve"> </w:t>
      </w:r>
      <w:r w:rsidRPr="00C32815">
        <w:rPr>
          <w:b w:val="0"/>
          <w:sz w:val="20"/>
          <w:szCs w:val="20"/>
          <w:u w:val="none"/>
        </w:rPr>
        <w:t>indicates</w:t>
      </w:r>
      <w:r w:rsidRPr="00C32815">
        <w:rPr>
          <w:b w:val="0"/>
          <w:spacing w:val="-6"/>
          <w:sz w:val="20"/>
          <w:szCs w:val="20"/>
          <w:u w:val="none"/>
        </w:rPr>
        <w:t xml:space="preserve"> </w:t>
      </w:r>
      <w:r w:rsidR="00EC6F10">
        <w:rPr>
          <w:b w:val="0"/>
          <w:spacing w:val="-6"/>
          <w:sz w:val="20"/>
          <w:szCs w:val="20"/>
          <w:u w:val="none"/>
        </w:rPr>
        <w:t xml:space="preserve">alternative </w:t>
      </w:r>
      <w:r w:rsidRPr="00C32815">
        <w:rPr>
          <w:b w:val="0"/>
          <w:sz w:val="20"/>
          <w:szCs w:val="20"/>
          <w:u w:val="none"/>
        </w:rPr>
        <w:t>sources</w:t>
      </w:r>
      <w:r w:rsidRPr="00C32815">
        <w:rPr>
          <w:b w:val="0"/>
          <w:spacing w:val="-13"/>
          <w:sz w:val="20"/>
          <w:szCs w:val="20"/>
          <w:u w:val="none"/>
        </w:rPr>
        <w:t xml:space="preserve"> </w:t>
      </w:r>
      <w:r w:rsidRPr="00C32815">
        <w:rPr>
          <w:b w:val="0"/>
          <w:sz w:val="20"/>
          <w:szCs w:val="20"/>
          <w:u w:val="none"/>
        </w:rPr>
        <w:t>of</w:t>
      </w:r>
      <w:r w:rsidRPr="00C32815">
        <w:rPr>
          <w:b w:val="0"/>
          <w:spacing w:val="-11"/>
          <w:sz w:val="20"/>
          <w:szCs w:val="20"/>
          <w:u w:val="none"/>
        </w:rPr>
        <w:t xml:space="preserve"> </w:t>
      </w:r>
      <w:r w:rsidRPr="00C32815">
        <w:rPr>
          <w:b w:val="0"/>
          <w:sz w:val="20"/>
          <w:szCs w:val="20"/>
          <w:u w:val="none"/>
        </w:rPr>
        <w:t>advice</w:t>
      </w:r>
      <w:r w:rsidR="00EC6F10">
        <w:rPr>
          <w:b w:val="0"/>
          <w:sz w:val="20"/>
          <w:szCs w:val="20"/>
          <w:u w:val="none"/>
        </w:rPr>
        <w:t xml:space="preserve"> </w:t>
      </w:r>
      <w:r w:rsidR="00A46CB3">
        <w:rPr>
          <w:b w:val="0"/>
          <w:sz w:val="20"/>
          <w:szCs w:val="20"/>
          <w:u w:val="none"/>
        </w:rPr>
        <w:t>from</w:t>
      </w:r>
      <w:r w:rsidR="00EC6F10">
        <w:rPr>
          <w:b w:val="0"/>
          <w:sz w:val="20"/>
          <w:szCs w:val="20"/>
          <w:u w:val="none"/>
        </w:rPr>
        <w:t xml:space="preserve"> internal or external sources. </w:t>
      </w:r>
      <w:r w:rsidR="00824146">
        <w:rPr>
          <w:rStyle w:val="BodyTextChar"/>
          <w:b w:val="0"/>
          <w:bCs/>
          <w:u w:val="none"/>
        </w:rPr>
        <w:t>It is their responsibility to do the following, which is not an exhaustive list. They:</w:t>
      </w:r>
    </w:p>
    <w:p w14:paraId="2965F3FD" w14:textId="065BF5D8" w:rsidR="00C32815" w:rsidRPr="00AF43E9" w:rsidRDefault="00C32815" w:rsidP="00192E40">
      <w:pPr>
        <w:numPr>
          <w:ilvl w:val="0"/>
          <w:numId w:val="37"/>
        </w:numPr>
        <w:spacing w:after="0" w:line="276" w:lineRule="auto"/>
        <w:ind w:left="294" w:right="5" w:hanging="284"/>
        <w:rPr>
          <w:sz w:val="20"/>
          <w:szCs w:val="20"/>
        </w:rPr>
      </w:pPr>
      <w:r w:rsidRPr="00AF43E9">
        <w:rPr>
          <w:sz w:val="20"/>
          <w:szCs w:val="20"/>
        </w:rPr>
        <w:t xml:space="preserve">monitor the effectiveness of the Health and Safety policy and the safe working practices described within it and revise and amend it on a regular basis as </w:t>
      </w:r>
      <w:r w:rsidR="00A46CB3" w:rsidRPr="00AF43E9">
        <w:rPr>
          <w:sz w:val="20"/>
          <w:szCs w:val="20"/>
        </w:rPr>
        <w:t>necessary.</w:t>
      </w:r>
      <w:r w:rsidRPr="00AF43E9">
        <w:rPr>
          <w:sz w:val="20"/>
          <w:szCs w:val="20"/>
        </w:rPr>
        <w:t xml:space="preserve"> </w:t>
      </w:r>
    </w:p>
    <w:p w14:paraId="474E0714" w14:textId="2F216C07" w:rsidR="00C32815" w:rsidRPr="00AF43E9" w:rsidRDefault="00C32815" w:rsidP="00192E40">
      <w:pPr>
        <w:numPr>
          <w:ilvl w:val="0"/>
          <w:numId w:val="37"/>
        </w:numPr>
        <w:spacing w:after="0" w:line="276" w:lineRule="auto"/>
        <w:ind w:left="294" w:right="5" w:hanging="284"/>
        <w:rPr>
          <w:sz w:val="20"/>
          <w:szCs w:val="20"/>
        </w:rPr>
      </w:pPr>
      <w:r w:rsidRPr="00AF43E9">
        <w:rPr>
          <w:sz w:val="20"/>
          <w:szCs w:val="20"/>
        </w:rPr>
        <w:t xml:space="preserve">prepare an emergency evacuation procedure and arrange for the periodic practice evacuation drills to take place at least once a term and for the outcome to be recorded to facilitate </w:t>
      </w:r>
      <w:r w:rsidR="00A46CB3" w:rsidRPr="00AF43E9">
        <w:rPr>
          <w:sz w:val="20"/>
          <w:szCs w:val="20"/>
        </w:rPr>
        <w:t>improvement.</w:t>
      </w:r>
      <w:r w:rsidRPr="00AF43E9">
        <w:rPr>
          <w:sz w:val="20"/>
          <w:szCs w:val="20"/>
        </w:rPr>
        <w:t xml:space="preserve"> </w:t>
      </w:r>
    </w:p>
    <w:p w14:paraId="17725FC3" w14:textId="419377C8" w:rsidR="00C32815" w:rsidRPr="00AF43E9" w:rsidRDefault="00C32815" w:rsidP="00192E40">
      <w:pPr>
        <w:numPr>
          <w:ilvl w:val="0"/>
          <w:numId w:val="37"/>
        </w:numPr>
        <w:spacing w:after="0" w:line="276" w:lineRule="auto"/>
        <w:ind w:left="294" w:right="5" w:hanging="284"/>
        <w:rPr>
          <w:sz w:val="20"/>
          <w:szCs w:val="20"/>
        </w:rPr>
      </w:pPr>
      <w:r w:rsidRPr="00AF43E9">
        <w:rPr>
          <w:sz w:val="20"/>
          <w:szCs w:val="20"/>
        </w:rPr>
        <w:t xml:space="preserve">ensure that all staff and parents are made aware of any risks identified and of the systems and procedures we put in place to deal with these </w:t>
      </w:r>
      <w:r w:rsidR="00A46CB3" w:rsidRPr="00AF43E9">
        <w:rPr>
          <w:sz w:val="20"/>
          <w:szCs w:val="20"/>
        </w:rPr>
        <w:t>risks.</w:t>
      </w:r>
      <w:r w:rsidRPr="00AF43E9">
        <w:rPr>
          <w:sz w:val="20"/>
          <w:szCs w:val="20"/>
        </w:rPr>
        <w:t xml:space="preserve"> </w:t>
      </w:r>
    </w:p>
    <w:p w14:paraId="19D078FC" w14:textId="79FEECFC" w:rsidR="00C32815" w:rsidRPr="00AF43E9" w:rsidRDefault="00C32815" w:rsidP="00192E40">
      <w:pPr>
        <w:numPr>
          <w:ilvl w:val="0"/>
          <w:numId w:val="37"/>
        </w:numPr>
        <w:spacing w:after="0" w:line="276" w:lineRule="auto"/>
        <w:ind w:left="294" w:right="5" w:hanging="284"/>
        <w:rPr>
          <w:sz w:val="20"/>
          <w:szCs w:val="20"/>
        </w:rPr>
      </w:pPr>
      <w:r w:rsidRPr="00AF43E9">
        <w:rPr>
          <w:sz w:val="20"/>
          <w:szCs w:val="20"/>
        </w:rPr>
        <w:t xml:space="preserve">make arrangements to draw the attention of all staff employed at </w:t>
      </w:r>
      <w:r w:rsidR="00435896">
        <w:rPr>
          <w:sz w:val="20"/>
          <w:szCs w:val="20"/>
        </w:rPr>
        <w:t>St Piran’s</w:t>
      </w:r>
      <w:r w:rsidR="00435896" w:rsidRPr="00C32815">
        <w:rPr>
          <w:sz w:val="20"/>
          <w:szCs w:val="20"/>
        </w:rPr>
        <w:t xml:space="preserve"> School </w:t>
      </w:r>
      <w:r w:rsidRPr="00AF43E9">
        <w:rPr>
          <w:sz w:val="20"/>
          <w:szCs w:val="20"/>
        </w:rPr>
        <w:t xml:space="preserve">to school and departmental safety policies and procedures together with any other safety guidelines and information issued by the relevant </w:t>
      </w:r>
      <w:r w:rsidR="00A46CB3" w:rsidRPr="00AF43E9">
        <w:rPr>
          <w:sz w:val="20"/>
          <w:szCs w:val="20"/>
        </w:rPr>
        <w:t>authorities.</w:t>
      </w:r>
      <w:r w:rsidRPr="00AF43E9">
        <w:rPr>
          <w:sz w:val="20"/>
          <w:szCs w:val="20"/>
        </w:rPr>
        <w:t xml:space="preserve"> </w:t>
      </w:r>
    </w:p>
    <w:p w14:paraId="6DBE176A" w14:textId="17D2D05C" w:rsidR="00C32815" w:rsidRPr="00AF43E9" w:rsidRDefault="00C32815" w:rsidP="00192E40">
      <w:pPr>
        <w:numPr>
          <w:ilvl w:val="0"/>
          <w:numId w:val="37"/>
        </w:numPr>
        <w:spacing w:after="0" w:line="276" w:lineRule="auto"/>
        <w:ind w:left="294" w:right="5" w:hanging="284"/>
        <w:rPr>
          <w:sz w:val="20"/>
          <w:szCs w:val="20"/>
        </w:rPr>
      </w:pPr>
      <w:r w:rsidRPr="00AF43E9">
        <w:rPr>
          <w:sz w:val="20"/>
          <w:szCs w:val="20"/>
        </w:rPr>
        <w:t xml:space="preserve">ensure that the registration book to record the arrival and departure of all visitors is </w:t>
      </w:r>
      <w:r w:rsidR="00A46CB3" w:rsidRPr="00AF43E9">
        <w:rPr>
          <w:sz w:val="20"/>
          <w:szCs w:val="20"/>
        </w:rPr>
        <w:t>completed.</w:t>
      </w:r>
      <w:r w:rsidRPr="00AF43E9">
        <w:rPr>
          <w:sz w:val="20"/>
          <w:szCs w:val="20"/>
        </w:rPr>
        <w:t xml:space="preserve"> </w:t>
      </w:r>
    </w:p>
    <w:p w14:paraId="30951C5E" w14:textId="69854E26" w:rsidR="00C32815" w:rsidRPr="00AF43E9" w:rsidRDefault="00C32815" w:rsidP="00192E40">
      <w:pPr>
        <w:numPr>
          <w:ilvl w:val="0"/>
          <w:numId w:val="37"/>
        </w:numPr>
        <w:spacing w:after="0" w:line="276" w:lineRule="auto"/>
        <w:ind w:left="294" w:right="5" w:hanging="284"/>
        <w:rPr>
          <w:sz w:val="20"/>
          <w:szCs w:val="20"/>
        </w:rPr>
      </w:pPr>
      <w:r w:rsidRPr="00AF43E9">
        <w:rPr>
          <w:sz w:val="20"/>
          <w:szCs w:val="20"/>
        </w:rPr>
        <w:t xml:space="preserve">make arrangements for the implementation of accident reporting procedures and draw these to attention of all staff at the school as </w:t>
      </w:r>
      <w:r w:rsidR="00A46CB3" w:rsidRPr="00AF43E9">
        <w:rPr>
          <w:sz w:val="20"/>
          <w:szCs w:val="20"/>
        </w:rPr>
        <w:t>necessary.</w:t>
      </w:r>
      <w:r w:rsidRPr="00AF43E9">
        <w:rPr>
          <w:sz w:val="20"/>
          <w:szCs w:val="20"/>
        </w:rPr>
        <w:t xml:space="preserve"> </w:t>
      </w:r>
    </w:p>
    <w:p w14:paraId="636E1A7D" w14:textId="2A118E1A" w:rsidR="00C32815" w:rsidRPr="00AF43E9" w:rsidRDefault="00C32815" w:rsidP="00192E40">
      <w:pPr>
        <w:numPr>
          <w:ilvl w:val="0"/>
          <w:numId w:val="37"/>
        </w:numPr>
        <w:spacing w:after="0" w:line="276" w:lineRule="auto"/>
        <w:ind w:left="294" w:right="5" w:hanging="284"/>
        <w:rPr>
          <w:sz w:val="20"/>
          <w:szCs w:val="20"/>
        </w:rPr>
      </w:pPr>
      <w:r w:rsidRPr="00AF43E9">
        <w:rPr>
          <w:sz w:val="20"/>
          <w:szCs w:val="20"/>
        </w:rPr>
        <w:t xml:space="preserve">ensure that regular staff inspections are </w:t>
      </w:r>
      <w:r w:rsidR="00A46CB3" w:rsidRPr="00AF43E9">
        <w:rPr>
          <w:sz w:val="20"/>
          <w:szCs w:val="20"/>
        </w:rPr>
        <w:t>undertaken.</w:t>
      </w:r>
      <w:r w:rsidRPr="00AF43E9">
        <w:rPr>
          <w:sz w:val="20"/>
          <w:szCs w:val="20"/>
        </w:rPr>
        <w:t xml:space="preserve"> </w:t>
      </w:r>
    </w:p>
    <w:p w14:paraId="11FB0D2C" w14:textId="5BF4C563" w:rsidR="00C32815" w:rsidRPr="00AF43E9" w:rsidRDefault="00C32815" w:rsidP="00192E40">
      <w:pPr>
        <w:numPr>
          <w:ilvl w:val="0"/>
          <w:numId w:val="37"/>
        </w:numPr>
        <w:spacing w:after="0" w:line="276" w:lineRule="auto"/>
        <w:ind w:left="294" w:right="5" w:hanging="284"/>
        <w:rPr>
          <w:sz w:val="20"/>
          <w:szCs w:val="20"/>
        </w:rPr>
      </w:pPr>
      <w:r w:rsidRPr="00AF43E9">
        <w:rPr>
          <w:sz w:val="20"/>
          <w:szCs w:val="20"/>
        </w:rPr>
        <w:t xml:space="preserve">arrange for the withdrawal, repair or replacement of any item of furniture, fitting or equipment identified as being </w:t>
      </w:r>
      <w:r w:rsidR="00A46CB3" w:rsidRPr="00AF43E9">
        <w:rPr>
          <w:sz w:val="20"/>
          <w:szCs w:val="20"/>
        </w:rPr>
        <w:t>unsafe.</w:t>
      </w:r>
      <w:r w:rsidRPr="00AF43E9">
        <w:rPr>
          <w:sz w:val="20"/>
          <w:szCs w:val="20"/>
        </w:rPr>
        <w:t xml:space="preserve"> </w:t>
      </w:r>
    </w:p>
    <w:p w14:paraId="673509B4" w14:textId="78857A72" w:rsidR="00C32815" w:rsidRPr="00AF43E9" w:rsidRDefault="00C32815" w:rsidP="00192E40">
      <w:pPr>
        <w:numPr>
          <w:ilvl w:val="0"/>
          <w:numId w:val="37"/>
        </w:numPr>
        <w:spacing w:after="0" w:line="276" w:lineRule="auto"/>
        <w:ind w:left="294" w:right="5" w:hanging="284"/>
        <w:rPr>
          <w:sz w:val="20"/>
          <w:szCs w:val="20"/>
        </w:rPr>
      </w:pPr>
      <w:r w:rsidRPr="00AF43E9">
        <w:rPr>
          <w:sz w:val="20"/>
          <w:szCs w:val="20"/>
        </w:rPr>
        <w:t xml:space="preserve">ensure that any defect in the fabric of the building is attended to immediately or as appropriate, whilst ensuring in the interim that arrangements are made to limit the risk </w:t>
      </w:r>
      <w:r w:rsidR="00A46CB3" w:rsidRPr="00AF43E9">
        <w:rPr>
          <w:sz w:val="20"/>
          <w:szCs w:val="20"/>
        </w:rPr>
        <w:t>identified.</w:t>
      </w:r>
      <w:r w:rsidRPr="00AF43E9">
        <w:rPr>
          <w:sz w:val="20"/>
          <w:szCs w:val="20"/>
        </w:rPr>
        <w:t xml:space="preserve"> </w:t>
      </w:r>
    </w:p>
    <w:p w14:paraId="78C22B7C" w14:textId="1E8D6475" w:rsidR="00C32815" w:rsidRPr="00AF43E9" w:rsidRDefault="00C32815" w:rsidP="00192E40">
      <w:pPr>
        <w:numPr>
          <w:ilvl w:val="0"/>
          <w:numId w:val="37"/>
        </w:numPr>
        <w:spacing w:after="0" w:line="276" w:lineRule="auto"/>
        <w:ind w:left="294" w:right="5" w:hanging="284"/>
        <w:rPr>
          <w:sz w:val="20"/>
          <w:szCs w:val="20"/>
        </w:rPr>
      </w:pPr>
      <w:r w:rsidRPr="00AF43E9">
        <w:rPr>
          <w:sz w:val="20"/>
          <w:szCs w:val="20"/>
        </w:rPr>
        <w:t xml:space="preserve">monitor </w:t>
      </w:r>
      <w:r w:rsidRPr="00ED2C41">
        <w:rPr>
          <w:color w:val="auto"/>
          <w:sz w:val="20"/>
          <w:szCs w:val="20"/>
        </w:rPr>
        <w:t xml:space="preserve">the </w:t>
      </w:r>
      <w:r w:rsidRPr="00AF43E9">
        <w:rPr>
          <w:sz w:val="20"/>
          <w:szCs w:val="20"/>
        </w:rPr>
        <w:t xml:space="preserve">activities of contractors, hirers and other organisations present on site as far as it reasonably </w:t>
      </w:r>
      <w:r w:rsidR="00A46CB3" w:rsidRPr="00AF43E9">
        <w:rPr>
          <w:sz w:val="20"/>
          <w:szCs w:val="20"/>
        </w:rPr>
        <w:t>practical.</w:t>
      </w:r>
      <w:r w:rsidRPr="00AF43E9">
        <w:rPr>
          <w:sz w:val="20"/>
          <w:szCs w:val="20"/>
        </w:rPr>
        <w:t xml:space="preserve"> </w:t>
      </w:r>
    </w:p>
    <w:p w14:paraId="4C0B1FDE" w14:textId="7053E47F" w:rsidR="00C32815" w:rsidRPr="00AF43E9" w:rsidRDefault="00C32815" w:rsidP="00192E40">
      <w:pPr>
        <w:numPr>
          <w:ilvl w:val="0"/>
          <w:numId w:val="37"/>
        </w:numPr>
        <w:spacing w:after="0" w:line="276" w:lineRule="auto"/>
        <w:ind w:left="294" w:right="5" w:hanging="284"/>
        <w:rPr>
          <w:sz w:val="20"/>
          <w:szCs w:val="20"/>
        </w:rPr>
      </w:pPr>
      <w:r w:rsidRPr="00AF43E9">
        <w:rPr>
          <w:sz w:val="20"/>
          <w:szCs w:val="20"/>
        </w:rPr>
        <w:t xml:space="preserve">identify and evaluate risk control measures in order to select the most appropriate means of minimising risks to staff, </w:t>
      </w:r>
      <w:r w:rsidR="006864F5">
        <w:rPr>
          <w:sz w:val="20"/>
          <w:szCs w:val="20"/>
        </w:rPr>
        <w:t>pupil</w:t>
      </w:r>
      <w:r w:rsidRPr="00AF43E9">
        <w:rPr>
          <w:sz w:val="20"/>
          <w:szCs w:val="20"/>
        </w:rPr>
        <w:t xml:space="preserve">s and others, while providing a healthy and safe environment for </w:t>
      </w:r>
      <w:r w:rsidR="006864F5">
        <w:rPr>
          <w:sz w:val="20"/>
          <w:szCs w:val="20"/>
        </w:rPr>
        <w:t>pupil</w:t>
      </w:r>
      <w:r w:rsidRPr="00AF43E9">
        <w:rPr>
          <w:sz w:val="20"/>
          <w:szCs w:val="20"/>
        </w:rPr>
        <w:t xml:space="preserve">s to enjoy </w:t>
      </w:r>
      <w:r w:rsidR="00A46CB3" w:rsidRPr="00AF43E9">
        <w:rPr>
          <w:sz w:val="20"/>
          <w:szCs w:val="20"/>
        </w:rPr>
        <w:t>learning.</w:t>
      </w:r>
      <w:r w:rsidRPr="00AF43E9">
        <w:rPr>
          <w:sz w:val="20"/>
          <w:szCs w:val="20"/>
        </w:rPr>
        <w:t xml:space="preserve"> </w:t>
      </w:r>
    </w:p>
    <w:p w14:paraId="61D2702C" w14:textId="71D74187" w:rsidR="00C32815" w:rsidRPr="00AF43E9" w:rsidRDefault="00C32815" w:rsidP="00192E40">
      <w:pPr>
        <w:numPr>
          <w:ilvl w:val="0"/>
          <w:numId w:val="37"/>
        </w:numPr>
        <w:spacing w:after="0" w:line="276" w:lineRule="auto"/>
        <w:ind w:left="294" w:right="5" w:hanging="284"/>
        <w:rPr>
          <w:sz w:val="20"/>
          <w:szCs w:val="20"/>
        </w:rPr>
      </w:pPr>
      <w:r w:rsidRPr="00AF43E9">
        <w:rPr>
          <w:sz w:val="20"/>
          <w:szCs w:val="20"/>
        </w:rPr>
        <w:t xml:space="preserve">make themselves more familiar with the requirements of the Health and Safety at Work Act 1974 and any other Health and Safety legislation and codes of practice that are relevant to the work of the school, in particular the Management of Health and Safety and Work Regulations </w:t>
      </w:r>
      <w:r w:rsidR="00A46CB3" w:rsidRPr="00AF43E9">
        <w:rPr>
          <w:sz w:val="20"/>
          <w:szCs w:val="20"/>
        </w:rPr>
        <w:t>1999.</w:t>
      </w:r>
      <w:r w:rsidRPr="00AF43E9">
        <w:rPr>
          <w:sz w:val="20"/>
          <w:szCs w:val="20"/>
        </w:rPr>
        <w:t xml:space="preserve"> </w:t>
      </w:r>
    </w:p>
    <w:p w14:paraId="612630BC" w14:textId="42B727BD" w:rsidR="00C32815" w:rsidRPr="00AF43E9" w:rsidRDefault="00C32815" w:rsidP="00192E40">
      <w:pPr>
        <w:numPr>
          <w:ilvl w:val="0"/>
          <w:numId w:val="37"/>
        </w:numPr>
        <w:spacing w:after="0" w:line="276" w:lineRule="auto"/>
        <w:ind w:left="294" w:right="5" w:hanging="284"/>
        <w:rPr>
          <w:sz w:val="20"/>
          <w:szCs w:val="20"/>
        </w:rPr>
      </w:pPr>
      <w:r w:rsidRPr="00AF43E9">
        <w:rPr>
          <w:sz w:val="20"/>
          <w:szCs w:val="20"/>
        </w:rPr>
        <w:t xml:space="preserve">ensure that all our staff have been </w:t>
      </w:r>
      <w:r w:rsidRPr="00ED2C41">
        <w:rPr>
          <w:color w:val="auto"/>
          <w:sz w:val="20"/>
          <w:szCs w:val="20"/>
        </w:rPr>
        <w:t xml:space="preserve">carefully selected to meet our requirements for the health, safety and security of the </w:t>
      </w:r>
      <w:r w:rsidR="006864F5" w:rsidRPr="00ED2C41">
        <w:rPr>
          <w:color w:val="auto"/>
          <w:sz w:val="20"/>
          <w:szCs w:val="20"/>
        </w:rPr>
        <w:t>pupil</w:t>
      </w:r>
      <w:r w:rsidRPr="00ED2C41">
        <w:rPr>
          <w:color w:val="auto"/>
          <w:sz w:val="20"/>
          <w:szCs w:val="20"/>
        </w:rPr>
        <w:t xml:space="preserve">s in our care, including compliance with the </w:t>
      </w:r>
      <w:r w:rsidR="00ED2C41" w:rsidRPr="00ED2C41">
        <w:rPr>
          <w:color w:val="auto"/>
          <w:sz w:val="20"/>
          <w:szCs w:val="20"/>
        </w:rPr>
        <w:t>Cornwall &amp; Isle of Scilly</w:t>
      </w:r>
      <w:r w:rsidR="00350521" w:rsidRPr="00ED2C41">
        <w:rPr>
          <w:color w:val="auto"/>
          <w:sz w:val="20"/>
          <w:szCs w:val="20"/>
        </w:rPr>
        <w:t xml:space="preserve"> </w:t>
      </w:r>
      <w:bookmarkStart w:id="10" w:name="_Hlk52962357"/>
      <w:r w:rsidRPr="00ED2C41">
        <w:rPr>
          <w:color w:val="auto"/>
          <w:sz w:val="20"/>
          <w:szCs w:val="20"/>
        </w:rPr>
        <w:t xml:space="preserve">Safeguarding Children </w:t>
      </w:r>
      <w:r w:rsidR="00350521" w:rsidRPr="00ED2C41">
        <w:rPr>
          <w:color w:val="auto"/>
          <w:sz w:val="20"/>
          <w:szCs w:val="20"/>
        </w:rPr>
        <w:t>Partnership</w:t>
      </w:r>
      <w:r w:rsidRPr="00ED2C41">
        <w:rPr>
          <w:color w:val="auto"/>
          <w:sz w:val="20"/>
          <w:szCs w:val="20"/>
        </w:rPr>
        <w:t xml:space="preserve"> locally agreed </w:t>
      </w:r>
      <w:r w:rsidRPr="00AF43E9">
        <w:rPr>
          <w:sz w:val="20"/>
          <w:szCs w:val="20"/>
        </w:rPr>
        <w:t xml:space="preserve">inter-agency procedures and Safer Recruitment in Education guidance and HM Government Guidance </w:t>
      </w:r>
    </w:p>
    <w:bookmarkEnd w:id="10"/>
    <w:p w14:paraId="11287397" w14:textId="7D8CC07F" w:rsidR="00C32815" w:rsidRPr="00AF43E9" w:rsidRDefault="00C32815" w:rsidP="00192E40">
      <w:pPr>
        <w:spacing w:after="0" w:line="276" w:lineRule="auto"/>
        <w:ind w:left="283" w:right="5"/>
        <w:rPr>
          <w:sz w:val="20"/>
          <w:szCs w:val="20"/>
        </w:rPr>
      </w:pPr>
      <w:r w:rsidRPr="00AF43E9">
        <w:rPr>
          <w:sz w:val="20"/>
          <w:szCs w:val="20"/>
        </w:rPr>
        <w:t>“</w:t>
      </w:r>
      <w:hyperlink r:id="rId27" w:history="1">
        <w:r w:rsidRPr="00ED2C41">
          <w:rPr>
            <w:rStyle w:val="Hyperlink"/>
            <w:sz w:val="20"/>
            <w:szCs w:val="20"/>
          </w:rPr>
          <w:t>Working Together to Safeguard Children</w:t>
        </w:r>
      </w:hyperlink>
      <w:r w:rsidRPr="00AF43E9">
        <w:rPr>
          <w:sz w:val="20"/>
          <w:szCs w:val="20"/>
        </w:rPr>
        <w:t>” 201</w:t>
      </w:r>
      <w:r w:rsidR="0098362F">
        <w:rPr>
          <w:sz w:val="20"/>
          <w:szCs w:val="20"/>
        </w:rPr>
        <w:t>8</w:t>
      </w:r>
      <w:r w:rsidRPr="00AF43E9">
        <w:rPr>
          <w:sz w:val="20"/>
          <w:szCs w:val="20"/>
        </w:rPr>
        <w:t xml:space="preserve">; </w:t>
      </w:r>
    </w:p>
    <w:p w14:paraId="57E732C8" w14:textId="2FBBE84A" w:rsidR="00C32815" w:rsidRPr="00AF43E9" w:rsidRDefault="00C32815" w:rsidP="00192E40">
      <w:pPr>
        <w:spacing w:after="0" w:line="276" w:lineRule="auto"/>
        <w:ind w:left="283" w:right="5"/>
        <w:rPr>
          <w:sz w:val="20"/>
          <w:szCs w:val="20"/>
        </w:rPr>
      </w:pPr>
      <w:r w:rsidRPr="00AF43E9">
        <w:rPr>
          <w:sz w:val="20"/>
          <w:szCs w:val="20"/>
        </w:rPr>
        <w:t xml:space="preserve">provide employees with information, instruction, safe working practices, supervision and training to ensure they are competent to carry out their </w:t>
      </w:r>
      <w:r w:rsidR="00A46CB3" w:rsidRPr="00AF43E9">
        <w:rPr>
          <w:sz w:val="20"/>
          <w:szCs w:val="20"/>
        </w:rPr>
        <w:t>tasks.</w:t>
      </w:r>
      <w:r w:rsidRPr="00AF43E9">
        <w:rPr>
          <w:sz w:val="20"/>
          <w:szCs w:val="20"/>
        </w:rPr>
        <w:t xml:space="preserve"> </w:t>
      </w:r>
    </w:p>
    <w:p w14:paraId="5B941512" w14:textId="4B2C9B52" w:rsidR="00C32815" w:rsidRPr="00AF43E9" w:rsidRDefault="00C32815" w:rsidP="00192E40">
      <w:pPr>
        <w:numPr>
          <w:ilvl w:val="0"/>
          <w:numId w:val="37"/>
        </w:numPr>
        <w:spacing w:after="0" w:line="276" w:lineRule="auto"/>
        <w:ind w:left="294" w:right="5" w:hanging="284"/>
        <w:rPr>
          <w:sz w:val="20"/>
          <w:szCs w:val="20"/>
        </w:rPr>
      </w:pPr>
      <w:r w:rsidRPr="00AF43E9">
        <w:rPr>
          <w:sz w:val="20"/>
          <w:szCs w:val="20"/>
        </w:rPr>
        <w:t xml:space="preserve">minimise cases of injury and </w:t>
      </w:r>
      <w:r w:rsidR="00ED2C41" w:rsidRPr="00AF43E9">
        <w:rPr>
          <w:sz w:val="20"/>
          <w:szCs w:val="20"/>
        </w:rPr>
        <w:t>work-related</w:t>
      </w:r>
      <w:r w:rsidRPr="00AF43E9">
        <w:rPr>
          <w:sz w:val="20"/>
          <w:szCs w:val="20"/>
        </w:rPr>
        <w:t xml:space="preserve"> ill health and to investigate accidents and incidents that might have resulted in harm to </w:t>
      </w:r>
      <w:r w:rsidR="00A46CB3" w:rsidRPr="00AF43E9">
        <w:rPr>
          <w:sz w:val="20"/>
          <w:szCs w:val="20"/>
        </w:rPr>
        <w:t>employees.</w:t>
      </w:r>
      <w:r w:rsidRPr="00AF43E9">
        <w:rPr>
          <w:sz w:val="20"/>
          <w:szCs w:val="20"/>
        </w:rPr>
        <w:t xml:space="preserve"> </w:t>
      </w:r>
    </w:p>
    <w:p w14:paraId="5AF93B63" w14:textId="4999A8E4" w:rsidR="00C32815" w:rsidRPr="00AF43E9" w:rsidRDefault="00C32815" w:rsidP="00192E40">
      <w:pPr>
        <w:numPr>
          <w:ilvl w:val="0"/>
          <w:numId w:val="37"/>
        </w:numPr>
        <w:spacing w:after="0" w:line="276" w:lineRule="auto"/>
        <w:ind w:left="294" w:right="5" w:hanging="284"/>
        <w:rPr>
          <w:sz w:val="20"/>
          <w:szCs w:val="20"/>
        </w:rPr>
      </w:pPr>
      <w:r w:rsidRPr="00AF43E9">
        <w:rPr>
          <w:sz w:val="20"/>
          <w:szCs w:val="20"/>
        </w:rPr>
        <w:t xml:space="preserve">seek support from and consult with employees on matters concerning their Health and </w:t>
      </w:r>
      <w:r w:rsidR="00A46CB3" w:rsidRPr="00AF43E9">
        <w:rPr>
          <w:sz w:val="20"/>
          <w:szCs w:val="20"/>
        </w:rPr>
        <w:t>Safety.</w:t>
      </w:r>
      <w:r w:rsidRPr="00AF43E9">
        <w:rPr>
          <w:sz w:val="20"/>
          <w:szCs w:val="20"/>
        </w:rPr>
        <w:t xml:space="preserve"> </w:t>
      </w:r>
    </w:p>
    <w:p w14:paraId="26683BBA" w14:textId="0865EEF6" w:rsidR="00C32815" w:rsidRPr="00AF43E9" w:rsidRDefault="00C32815" w:rsidP="00192E40">
      <w:pPr>
        <w:numPr>
          <w:ilvl w:val="0"/>
          <w:numId w:val="37"/>
        </w:numPr>
        <w:spacing w:after="0" w:line="276" w:lineRule="auto"/>
        <w:ind w:left="294" w:right="5" w:hanging="284"/>
        <w:rPr>
          <w:sz w:val="20"/>
          <w:szCs w:val="20"/>
        </w:rPr>
      </w:pPr>
      <w:r w:rsidRPr="00AF43E9">
        <w:rPr>
          <w:sz w:val="20"/>
          <w:szCs w:val="20"/>
        </w:rPr>
        <w:t xml:space="preserve">provide safe equipment, safe play areas, safe access and egress and maintain them in good </w:t>
      </w:r>
      <w:r w:rsidR="00A46CB3" w:rsidRPr="00AF43E9">
        <w:rPr>
          <w:sz w:val="20"/>
          <w:szCs w:val="20"/>
        </w:rPr>
        <w:t>order.</w:t>
      </w:r>
      <w:r w:rsidRPr="00AF43E9">
        <w:rPr>
          <w:sz w:val="20"/>
          <w:szCs w:val="20"/>
        </w:rPr>
        <w:t xml:space="preserve"> </w:t>
      </w:r>
    </w:p>
    <w:p w14:paraId="07C82497" w14:textId="420A411E" w:rsidR="00C32815" w:rsidRPr="00AF43E9" w:rsidRDefault="00C32815" w:rsidP="00192E40">
      <w:pPr>
        <w:numPr>
          <w:ilvl w:val="0"/>
          <w:numId w:val="37"/>
        </w:numPr>
        <w:spacing w:after="0" w:line="276" w:lineRule="auto"/>
        <w:ind w:left="294" w:right="5" w:hanging="284"/>
        <w:rPr>
          <w:sz w:val="20"/>
          <w:szCs w:val="20"/>
        </w:rPr>
      </w:pPr>
      <w:r w:rsidRPr="00AF43E9">
        <w:rPr>
          <w:sz w:val="20"/>
          <w:szCs w:val="20"/>
        </w:rPr>
        <w:t xml:space="preserve">have a clear understanding on actions to take in the event of any </w:t>
      </w:r>
      <w:r w:rsidR="00A46CB3" w:rsidRPr="00AF43E9">
        <w:rPr>
          <w:sz w:val="20"/>
          <w:szCs w:val="20"/>
        </w:rPr>
        <w:t>emergencies.</w:t>
      </w:r>
      <w:r w:rsidRPr="00AF43E9">
        <w:rPr>
          <w:sz w:val="20"/>
          <w:szCs w:val="20"/>
        </w:rPr>
        <w:t xml:space="preserve"> </w:t>
      </w:r>
    </w:p>
    <w:p w14:paraId="24307C6A" w14:textId="58C4738E" w:rsidR="00C32815" w:rsidRPr="00AF43E9" w:rsidRDefault="00C32815" w:rsidP="00192E40">
      <w:pPr>
        <w:numPr>
          <w:ilvl w:val="0"/>
          <w:numId w:val="37"/>
        </w:numPr>
        <w:spacing w:after="0" w:line="276" w:lineRule="auto"/>
        <w:ind w:left="294" w:right="5" w:hanging="284"/>
        <w:rPr>
          <w:sz w:val="20"/>
          <w:szCs w:val="20"/>
        </w:rPr>
      </w:pPr>
      <w:r w:rsidRPr="00AF43E9">
        <w:rPr>
          <w:sz w:val="20"/>
          <w:szCs w:val="20"/>
        </w:rPr>
        <w:t xml:space="preserve">train all staff in the particular Health and Safety issues that affect </w:t>
      </w:r>
      <w:r w:rsidR="00A46CB3">
        <w:rPr>
          <w:sz w:val="20"/>
          <w:szCs w:val="20"/>
        </w:rPr>
        <w:t>pupil</w:t>
      </w:r>
      <w:r w:rsidR="00A46CB3" w:rsidRPr="00AF43E9">
        <w:rPr>
          <w:sz w:val="20"/>
          <w:szCs w:val="20"/>
        </w:rPr>
        <w:t>s.</w:t>
      </w:r>
      <w:r w:rsidRPr="00AF43E9">
        <w:rPr>
          <w:sz w:val="20"/>
          <w:szCs w:val="20"/>
        </w:rPr>
        <w:t xml:space="preserve"> </w:t>
      </w:r>
    </w:p>
    <w:p w14:paraId="7321B3E3" w14:textId="0F82EFCA" w:rsidR="00C32815" w:rsidRPr="00AF43E9" w:rsidRDefault="00C32815" w:rsidP="00192E40">
      <w:pPr>
        <w:numPr>
          <w:ilvl w:val="0"/>
          <w:numId w:val="37"/>
        </w:numPr>
        <w:spacing w:after="0" w:line="276" w:lineRule="auto"/>
        <w:ind w:left="294" w:right="5" w:hanging="284"/>
        <w:rPr>
          <w:sz w:val="20"/>
          <w:szCs w:val="20"/>
        </w:rPr>
      </w:pPr>
      <w:r w:rsidRPr="00AF43E9">
        <w:rPr>
          <w:sz w:val="20"/>
          <w:szCs w:val="20"/>
        </w:rPr>
        <w:t xml:space="preserve">ensure that activities undertaken by the school both on and away from school site are risk assessed and safely </w:t>
      </w:r>
      <w:r w:rsidR="00A46CB3" w:rsidRPr="00AF43E9">
        <w:rPr>
          <w:sz w:val="20"/>
          <w:szCs w:val="20"/>
        </w:rPr>
        <w:t>managed.</w:t>
      </w:r>
      <w:r w:rsidRPr="00AF43E9">
        <w:rPr>
          <w:sz w:val="20"/>
          <w:szCs w:val="20"/>
        </w:rPr>
        <w:t xml:space="preserve"> </w:t>
      </w:r>
    </w:p>
    <w:p w14:paraId="6EFF134F" w14:textId="0641ACEC" w:rsidR="00C32815" w:rsidRPr="00AF43E9" w:rsidRDefault="00C32815" w:rsidP="00192E40">
      <w:pPr>
        <w:numPr>
          <w:ilvl w:val="0"/>
          <w:numId w:val="37"/>
        </w:numPr>
        <w:spacing w:after="0" w:line="276" w:lineRule="auto"/>
        <w:ind w:left="294" w:right="5" w:hanging="284"/>
        <w:rPr>
          <w:sz w:val="20"/>
          <w:szCs w:val="20"/>
        </w:rPr>
      </w:pPr>
      <w:r w:rsidRPr="00AF43E9">
        <w:rPr>
          <w:sz w:val="20"/>
          <w:szCs w:val="20"/>
        </w:rPr>
        <w:t xml:space="preserve">adopt and maintain an effective policy organisation and arrangements for the provision of Health and Safety throughout the </w:t>
      </w:r>
      <w:r w:rsidR="00A46CB3" w:rsidRPr="00AF43E9">
        <w:rPr>
          <w:sz w:val="20"/>
          <w:szCs w:val="20"/>
        </w:rPr>
        <w:t>school.</w:t>
      </w:r>
      <w:r w:rsidRPr="00AF43E9">
        <w:rPr>
          <w:sz w:val="20"/>
          <w:szCs w:val="20"/>
        </w:rPr>
        <w:t xml:space="preserve"> </w:t>
      </w:r>
    </w:p>
    <w:p w14:paraId="4A94A3AD" w14:textId="579D224A" w:rsidR="00C32815" w:rsidRPr="00AF43E9" w:rsidRDefault="00C32815" w:rsidP="00192E40">
      <w:pPr>
        <w:numPr>
          <w:ilvl w:val="0"/>
          <w:numId w:val="37"/>
        </w:numPr>
        <w:spacing w:after="0" w:line="276" w:lineRule="auto"/>
        <w:ind w:left="294" w:right="5" w:hanging="284"/>
        <w:rPr>
          <w:sz w:val="20"/>
          <w:szCs w:val="20"/>
        </w:rPr>
      </w:pPr>
      <w:r w:rsidRPr="00AF43E9">
        <w:rPr>
          <w:sz w:val="20"/>
          <w:szCs w:val="20"/>
        </w:rPr>
        <w:t xml:space="preserve">comply with the </w:t>
      </w:r>
      <w:r w:rsidRPr="00AF43E9">
        <w:rPr>
          <w:i/>
          <w:sz w:val="20"/>
          <w:szCs w:val="20"/>
        </w:rPr>
        <w:t xml:space="preserve">Reporting of Injuries, Diseases and Dangerous Occurrences Regulations </w:t>
      </w:r>
      <w:r w:rsidRPr="00AF43E9">
        <w:rPr>
          <w:sz w:val="20"/>
          <w:szCs w:val="20"/>
        </w:rPr>
        <w:t>(RIDDOR</w:t>
      </w:r>
      <w:r w:rsidR="00A46CB3" w:rsidRPr="00AF43E9">
        <w:rPr>
          <w:sz w:val="20"/>
          <w:szCs w:val="20"/>
        </w:rPr>
        <w:t>).</w:t>
      </w:r>
      <w:r w:rsidRPr="00AF43E9">
        <w:rPr>
          <w:sz w:val="20"/>
          <w:szCs w:val="20"/>
        </w:rPr>
        <w:t xml:space="preserve"> </w:t>
      </w:r>
    </w:p>
    <w:p w14:paraId="435805EE" w14:textId="2AE32DA8" w:rsidR="00C32815" w:rsidRPr="00AF43E9" w:rsidRDefault="00C32815" w:rsidP="00192E40">
      <w:pPr>
        <w:numPr>
          <w:ilvl w:val="0"/>
          <w:numId w:val="37"/>
        </w:numPr>
        <w:spacing w:after="0" w:line="276" w:lineRule="auto"/>
        <w:ind w:left="294" w:right="5" w:hanging="284"/>
        <w:rPr>
          <w:sz w:val="20"/>
          <w:szCs w:val="20"/>
        </w:rPr>
      </w:pPr>
      <w:r w:rsidRPr="00AF43E9">
        <w:rPr>
          <w:sz w:val="20"/>
          <w:szCs w:val="20"/>
        </w:rPr>
        <w:t xml:space="preserve">hold regular meetings that include Health and Safety as a fixed agenda </w:t>
      </w:r>
      <w:r w:rsidR="00A46CB3" w:rsidRPr="00AF43E9">
        <w:rPr>
          <w:sz w:val="20"/>
          <w:szCs w:val="20"/>
        </w:rPr>
        <w:t>item.</w:t>
      </w:r>
      <w:r w:rsidRPr="00AF43E9">
        <w:rPr>
          <w:sz w:val="20"/>
          <w:szCs w:val="20"/>
        </w:rPr>
        <w:t xml:space="preserve"> </w:t>
      </w:r>
    </w:p>
    <w:p w14:paraId="22E84C63" w14:textId="77777777" w:rsidR="00C32815" w:rsidRPr="00AF43E9" w:rsidRDefault="00C32815" w:rsidP="00192E40">
      <w:pPr>
        <w:numPr>
          <w:ilvl w:val="0"/>
          <w:numId w:val="37"/>
        </w:numPr>
        <w:spacing w:after="0" w:line="276" w:lineRule="auto"/>
        <w:ind w:left="294" w:right="5" w:hanging="284"/>
        <w:rPr>
          <w:sz w:val="20"/>
          <w:szCs w:val="20"/>
        </w:rPr>
      </w:pPr>
      <w:r w:rsidRPr="00AF43E9">
        <w:rPr>
          <w:sz w:val="20"/>
          <w:szCs w:val="20"/>
        </w:rPr>
        <w:lastRenderedPageBreak/>
        <w:t>ensure duty rotas take into consideration both regulatory and best practice staffing ratios for the age range of the school community (</w:t>
      </w:r>
      <w:r w:rsidR="0098362F">
        <w:rPr>
          <w:sz w:val="20"/>
          <w:szCs w:val="20"/>
        </w:rPr>
        <w:t>3</w:t>
      </w:r>
      <w:r w:rsidRPr="0098362F">
        <w:rPr>
          <w:sz w:val="20"/>
          <w:szCs w:val="20"/>
        </w:rPr>
        <w:t xml:space="preserve"> – 19 years old); </w:t>
      </w:r>
      <w:r w:rsidRPr="00AF43E9">
        <w:rPr>
          <w:sz w:val="20"/>
          <w:szCs w:val="20"/>
        </w:rPr>
        <w:t xml:space="preserve">and </w:t>
      </w:r>
    </w:p>
    <w:p w14:paraId="44C72C09" w14:textId="77777777" w:rsidR="00773A1F" w:rsidRPr="00AF43E9" w:rsidRDefault="00C32815" w:rsidP="00693B6A">
      <w:pPr>
        <w:numPr>
          <w:ilvl w:val="0"/>
          <w:numId w:val="37"/>
        </w:numPr>
        <w:tabs>
          <w:tab w:val="left" w:pos="284"/>
        </w:tabs>
        <w:spacing w:after="0" w:line="276" w:lineRule="auto"/>
        <w:ind w:left="284" w:right="5" w:hanging="284"/>
        <w:rPr>
          <w:sz w:val="20"/>
          <w:szCs w:val="20"/>
        </w:rPr>
      </w:pPr>
      <w:r w:rsidRPr="00AF43E9">
        <w:rPr>
          <w:sz w:val="20"/>
          <w:szCs w:val="20"/>
        </w:rPr>
        <w:t xml:space="preserve">ensure specific controls and procedures are in place for the safety of the </w:t>
      </w:r>
      <w:r w:rsidR="006864F5">
        <w:rPr>
          <w:sz w:val="20"/>
          <w:szCs w:val="20"/>
        </w:rPr>
        <w:t>pupil</w:t>
      </w:r>
      <w:r w:rsidRPr="00AF43E9">
        <w:rPr>
          <w:sz w:val="20"/>
          <w:szCs w:val="20"/>
        </w:rPr>
        <w:t xml:space="preserve">s in our care from the point of arrival to the point at which they depart. </w:t>
      </w:r>
    </w:p>
    <w:p w14:paraId="27F12658" w14:textId="77777777" w:rsidR="00384C90" w:rsidRPr="00C32815" w:rsidRDefault="00384C90" w:rsidP="00192E40">
      <w:pPr>
        <w:pStyle w:val="ListParagraph"/>
        <w:widowControl w:val="0"/>
        <w:tabs>
          <w:tab w:val="left" w:pos="0"/>
        </w:tabs>
        <w:autoSpaceDE w:val="0"/>
        <w:autoSpaceDN w:val="0"/>
        <w:spacing w:after="0" w:line="276" w:lineRule="auto"/>
        <w:ind w:left="0" w:right="385"/>
        <w:contextualSpacing w:val="0"/>
        <w:rPr>
          <w:sz w:val="20"/>
          <w:szCs w:val="20"/>
        </w:rPr>
      </w:pPr>
    </w:p>
    <w:p w14:paraId="6958C5F9" w14:textId="36A076D9" w:rsidR="00207C03" w:rsidRPr="00C32815" w:rsidRDefault="00BF2DFF" w:rsidP="00192E40">
      <w:pPr>
        <w:pStyle w:val="ListParagraph"/>
        <w:widowControl w:val="0"/>
        <w:tabs>
          <w:tab w:val="left" w:pos="0"/>
        </w:tabs>
        <w:autoSpaceDE w:val="0"/>
        <w:autoSpaceDN w:val="0"/>
        <w:spacing w:after="0" w:line="276" w:lineRule="auto"/>
        <w:ind w:left="0" w:right="-9"/>
        <w:contextualSpacing w:val="0"/>
        <w:rPr>
          <w:sz w:val="20"/>
          <w:szCs w:val="20"/>
        </w:rPr>
      </w:pPr>
      <w:r w:rsidRPr="0098362F">
        <w:rPr>
          <w:sz w:val="20"/>
          <w:szCs w:val="20"/>
        </w:rPr>
        <w:t xml:space="preserve">The </w:t>
      </w:r>
      <w:r w:rsidR="00D45968">
        <w:rPr>
          <w:sz w:val="20"/>
          <w:szCs w:val="20"/>
        </w:rPr>
        <w:t>HSM</w:t>
      </w:r>
      <w:r w:rsidR="002250F6">
        <w:rPr>
          <w:sz w:val="20"/>
          <w:szCs w:val="20"/>
        </w:rPr>
        <w:t xml:space="preserve"> </w:t>
      </w:r>
      <w:r w:rsidRPr="00C32815">
        <w:rPr>
          <w:sz w:val="20"/>
          <w:szCs w:val="20"/>
        </w:rPr>
        <w:t>keeps records of the following: (</w:t>
      </w:r>
      <w:proofErr w:type="spellStart"/>
      <w:r w:rsidRPr="00C32815">
        <w:rPr>
          <w:sz w:val="20"/>
          <w:szCs w:val="20"/>
        </w:rPr>
        <w:t>i</w:t>
      </w:r>
      <w:proofErr w:type="spellEnd"/>
      <w:r w:rsidRPr="00C32815">
        <w:rPr>
          <w:sz w:val="20"/>
          <w:szCs w:val="20"/>
        </w:rPr>
        <w:t xml:space="preserve">) the fire risk </w:t>
      </w:r>
      <w:r w:rsidR="00A71297" w:rsidRPr="00C32815">
        <w:rPr>
          <w:sz w:val="20"/>
          <w:szCs w:val="20"/>
        </w:rPr>
        <w:t>assessment and</w:t>
      </w:r>
      <w:r w:rsidRPr="00C32815">
        <w:rPr>
          <w:sz w:val="20"/>
          <w:szCs w:val="20"/>
        </w:rPr>
        <w:t xml:space="preserve"> its review; (ii) the fire risk (prevention) policy; (iii) fire procedures and arrangements; (iv) training records (v) fire practice drills; (vi) certificates for the installation and maintenance of fire-fighting systems and</w:t>
      </w:r>
      <w:r w:rsidRPr="00C32815">
        <w:rPr>
          <w:spacing w:val="-31"/>
          <w:sz w:val="20"/>
          <w:szCs w:val="20"/>
        </w:rPr>
        <w:t xml:space="preserve"> </w:t>
      </w:r>
      <w:r w:rsidRPr="00C32815">
        <w:rPr>
          <w:sz w:val="20"/>
          <w:szCs w:val="20"/>
        </w:rPr>
        <w:t>equipment.</w:t>
      </w:r>
      <w:r w:rsidR="009F1B18" w:rsidRPr="00C32815">
        <w:rPr>
          <w:sz w:val="20"/>
          <w:szCs w:val="20"/>
        </w:rPr>
        <w:t xml:space="preserve"> </w:t>
      </w:r>
      <w:r w:rsidR="00094106" w:rsidRPr="00C32815">
        <w:rPr>
          <w:sz w:val="20"/>
          <w:szCs w:val="20"/>
        </w:rPr>
        <w:t xml:space="preserve">The </w:t>
      </w:r>
      <w:r w:rsidR="00EC1E4E">
        <w:rPr>
          <w:sz w:val="20"/>
          <w:szCs w:val="20"/>
        </w:rPr>
        <w:t>HSM</w:t>
      </w:r>
      <w:r w:rsidR="00094106" w:rsidRPr="00C32815">
        <w:rPr>
          <w:sz w:val="20"/>
          <w:szCs w:val="20"/>
        </w:rPr>
        <w:t xml:space="preserve"> will work with the employer to ensure that the procedures at the school are proportionate, effective and appropriate. </w:t>
      </w:r>
      <w:r w:rsidR="00094106" w:rsidRPr="00C32815">
        <w:rPr>
          <w:sz w:val="20"/>
          <w:szCs w:val="20"/>
          <w:lang w:val="en-US"/>
        </w:rPr>
        <w:t xml:space="preserve">There is </w:t>
      </w:r>
      <w:r w:rsidR="00094106" w:rsidRPr="00C32815">
        <w:rPr>
          <w:sz w:val="20"/>
          <w:szCs w:val="20"/>
        </w:rPr>
        <w:t>a fixed agenda item on health and safety for our staff meetings.</w:t>
      </w:r>
    </w:p>
    <w:p w14:paraId="0DAFD0A7" w14:textId="77777777" w:rsidR="00207C03" w:rsidRPr="00C32815" w:rsidRDefault="00207C03" w:rsidP="00192E40">
      <w:pPr>
        <w:pStyle w:val="ListParagraph"/>
        <w:widowControl w:val="0"/>
        <w:tabs>
          <w:tab w:val="left" w:pos="0"/>
        </w:tabs>
        <w:autoSpaceDE w:val="0"/>
        <w:autoSpaceDN w:val="0"/>
        <w:spacing w:after="0" w:line="276" w:lineRule="auto"/>
        <w:ind w:left="0" w:right="385"/>
        <w:contextualSpacing w:val="0"/>
        <w:rPr>
          <w:sz w:val="20"/>
          <w:szCs w:val="20"/>
        </w:rPr>
      </w:pPr>
    </w:p>
    <w:p w14:paraId="49C2D93A" w14:textId="62ECF395" w:rsidR="00693B6A" w:rsidRDefault="00A12211" w:rsidP="00192E40">
      <w:pPr>
        <w:spacing w:after="0" w:line="276" w:lineRule="auto"/>
        <w:rPr>
          <w:sz w:val="20"/>
          <w:szCs w:val="20"/>
        </w:rPr>
      </w:pPr>
      <w:r w:rsidRPr="00A12211">
        <w:rPr>
          <w:sz w:val="20"/>
          <w:szCs w:val="20"/>
        </w:rPr>
        <w:t>Additionally,</w:t>
      </w:r>
      <w:r w:rsidR="00773A1F" w:rsidRPr="00A12211">
        <w:rPr>
          <w:sz w:val="20"/>
          <w:szCs w:val="20"/>
        </w:rPr>
        <w:t xml:space="preserve"> </w:t>
      </w:r>
      <w:r w:rsidR="002250F6">
        <w:rPr>
          <w:sz w:val="20"/>
          <w:szCs w:val="20"/>
        </w:rPr>
        <w:t>t</w:t>
      </w:r>
      <w:r w:rsidR="00A42D73">
        <w:rPr>
          <w:sz w:val="20"/>
          <w:szCs w:val="20"/>
        </w:rPr>
        <w:t xml:space="preserve">he </w:t>
      </w:r>
      <w:r w:rsidR="00EC1E4E">
        <w:rPr>
          <w:sz w:val="20"/>
          <w:szCs w:val="20"/>
        </w:rPr>
        <w:t>HSM</w:t>
      </w:r>
      <w:r w:rsidR="00773A1F" w:rsidRPr="00C32815">
        <w:rPr>
          <w:sz w:val="20"/>
          <w:szCs w:val="20"/>
        </w:rPr>
        <w:t xml:space="preserve"> manages those with </w:t>
      </w:r>
      <w:r w:rsidR="00D45968" w:rsidRPr="00C32815">
        <w:rPr>
          <w:sz w:val="20"/>
          <w:szCs w:val="20"/>
        </w:rPr>
        <w:t>day-to-day</w:t>
      </w:r>
      <w:r w:rsidR="00773A1F" w:rsidRPr="00C32815">
        <w:rPr>
          <w:sz w:val="20"/>
          <w:szCs w:val="20"/>
        </w:rPr>
        <w:t xml:space="preserve"> Health and Safety responsibilities as stated in the organogram for the operational supervision and reporting framework. The </w:t>
      </w:r>
      <w:r w:rsidR="00EC1E4E">
        <w:rPr>
          <w:sz w:val="20"/>
          <w:szCs w:val="20"/>
        </w:rPr>
        <w:t>HSM</w:t>
      </w:r>
      <w:r w:rsidR="00773A1F" w:rsidRPr="00C32815">
        <w:rPr>
          <w:sz w:val="20"/>
          <w:szCs w:val="20"/>
        </w:rPr>
        <w:t xml:space="preserve">s also have responsibility for ensuring that for their respective areas the requirements of all relevant legislation, codes of practice and guidelines are met in full at all times and for the </w:t>
      </w:r>
      <w:r w:rsidR="00D45968" w:rsidRPr="00C32815">
        <w:rPr>
          <w:sz w:val="20"/>
          <w:szCs w:val="20"/>
        </w:rPr>
        <w:t>day-to-day</w:t>
      </w:r>
      <w:r w:rsidR="00773A1F" w:rsidRPr="00C32815">
        <w:rPr>
          <w:sz w:val="20"/>
          <w:szCs w:val="20"/>
        </w:rPr>
        <w:t xml:space="preserve"> maintenance and development of safe working practices and conditions for teaching staff, support staff, </w:t>
      </w:r>
      <w:r w:rsidR="006864F5">
        <w:rPr>
          <w:sz w:val="20"/>
          <w:szCs w:val="20"/>
        </w:rPr>
        <w:t>pupil</w:t>
      </w:r>
      <w:r w:rsidR="00773A1F" w:rsidRPr="00C32815">
        <w:rPr>
          <w:sz w:val="20"/>
          <w:szCs w:val="20"/>
        </w:rPr>
        <w:t>s/</w:t>
      </w:r>
      <w:r w:rsidR="006864F5">
        <w:rPr>
          <w:sz w:val="20"/>
          <w:szCs w:val="20"/>
        </w:rPr>
        <w:t>pupil</w:t>
      </w:r>
      <w:r w:rsidR="00773A1F" w:rsidRPr="00C32815">
        <w:rPr>
          <w:sz w:val="20"/>
          <w:szCs w:val="20"/>
        </w:rPr>
        <w:t xml:space="preserve">s, visitors and any other person using the premises or engaged in activities sponsored by the school. The </w:t>
      </w:r>
      <w:r w:rsidR="00EC1E4E">
        <w:rPr>
          <w:sz w:val="20"/>
          <w:szCs w:val="20"/>
        </w:rPr>
        <w:t>HSM</w:t>
      </w:r>
      <w:r w:rsidR="00773A1F" w:rsidRPr="00C32815">
        <w:rPr>
          <w:sz w:val="20"/>
          <w:szCs w:val="20"/>
        </w:rPr>
        <w:t xml:space="preserve">s will take reasonable, practicable steps to achieve this and assign clear safety functions to other members of staff as appropriate. </w:t>
      </w:r>
    </w:p>
    <w:p w14:paraId="4E546EF7" w14:textId="77777777" w:rsidR="00693B6A" w:rsidRDefault="00693B6A" w:rsidP="00192E40">
      <w:pPr>
        <w:spacing w:after="0" w:line="276" w:lineRule="auto"/>
        <w:rPr>
          <w:sz w:val="20"/>
          <w:szCs w:val="20"/>
        </w:rPr>
      </w:pPr>
    </w:p>
    <w:p w14:paraId="2CE45F6D" w14:textId="531456D8" w:rsidR="00773A1F" w:rsidRPr="00C32815" w:rsidRDefault="00773A1F" w:rsidP="00192E40">
      <w:pPr>
        <w:spacing w:after="0" w:line="276" w:lineRule="auto"/>
        <w:rPr>
          <w:b/>
          <w:sz w:val="20"/>
          <w:szCs w:val="20"/>
          <w:u w:val="single"/>
        </w:rPr>
      </w:pPr>
      <w:r w:rsidRPr="00C32815">
        <w:rPr>
          <w:sz w:val="20"/>
          <w:szCs w:val="20"/>
        </w:rPr>
        <w:t>The role, whilst not being limited to the following, includes:</w:t>
      </w:r>
    </w:p>
    <w:p w14:paraId="502D9A62" w14:textId="0DBEEBEB" w:rsidR="00C32815" w:rsidRPr="00AF43E9" w:rsidRDefault="00C32815" w:rsidP="00192E40">
      <w:pPr>
        <w:numPr>
          <w:ilvl w:val="0"/>
          <w:numId w:val="37"/>
        </w:numPr>
        <w:spacing w:after="0" w:line="276" w:lineRule="auto"/>
        <w:ind w:left="294" w:right="5" w:hanging="284"/>
        <w:rPr>
          <w:sz w:val="20"/>
          <w:szCs w:val="20"/>
        </w:rPr>
      </w:pPr>
      <w:r w:rsidRPr="00AF43E9">
        <w:rPr>
          <w:sz w:val="20"/>
          <w:szCs w:val="20"/>
        </w:rPr>
        <w:t>provid</w:t>
      </w:r>
      <w:r w:rsidR="00824146">
        <w:rPr>
          <w:sz w:val="20"/>
          <w:szCs w:val="20"/>
        </w:rPr>
        <w:t>ing</w:t>
      </w:r>
      <w:r w:rsidRPr="00AF43E9">
        <w:rPr>
          <w:sz w:val="20"/>
          <w:szCs w:val="20"/>
        </w:rPr>
        <w:t xml:space="preserve"> arrangements that recognise our responsibilities to visitors, contractors and the public who may be affected by our activities and provide safe equipment, safe play areas, safe access and egress and maintain</w:t>
      </w:r>
      <w:r w:rsidR="00824146">
        <w:rPr>
          <w:sz w:val="20"/>
          <w:szCs w:val="20"/>
        </w:rPr>
        <w:t>ing</w:t>
      </w:r>
      <w:r w:rsidRPr="00AF43E9">
        <w:rPr>
          <w:sz w:val="20"/>
          <w:szCs w:val="20"/>
        </w:rPr>
        <w:t xml:space="preserve"> them in good </w:t>
      </w:r>
      <w:r w:rsidR="00A46CB3" w:rsidRPr="00AF43E9">
        <w:rPr>
          <w:sz w:val="20"/>
          <w:szCs w:val="20"/>
        </w:rPr>
        <w:t>order.</w:t>
      </w:r>
      <w:r w:rsidRPr="00AF43E9">
        <w:rPr>
          <w:sz w:val="20"/>
          <w:szCs w:val="20"/>
        </w:rPr>
        <w:t xml:space="preserve"> </w:t>
      </w:r>
    </w:p>
    <w:p w14:paraId="0D009E2E" w14:textId="77777777" w:rsidR="00693B6A" w:rsidRDefault="00C32815" w:rsidP="00693B6A">
      <w:pPr>
        <w:pStyle w:val="ListParagraph"/>
        <w:numPr>
          <w:ilvl w:val="0"/>
          <w:numId w:val="37"/>
        </w:numPr>
        <w:tabs>
          <w:tab w:val="left" w:pos="284"/>
        </w:tabs>
        <w:spacing w:after="0" w:line="276" w:lineRule="auto"/>
        <w:ind w:right="5"/>
        <w:rPr>
          <w:sz w:val="20"/>
          <w:szCs w:val="20"/>
        </w:rPr>
      </w:pPr>
      <w:r w:rsidRPr="007E62E0">
        <w:rPr>
          <w:sz w:val="20"/>
          <w:szCs w:val="20"/>
        </w:rPr>
        <w:t xml:space="preserve">the provision of a safe and secure school environment, including the elimination of potential risks to </w:t>
      </w:r>
      <w:r w:rsidR="006864F5">
        <w:rPr>
          <w:sz w:val="20"/>
          <w:szCs w:val="20"/>
        </w:rPr>
        <w:t>pupil</w:t>
      </w:r>
      <w:r w:rsidRPr="007E62E0">
        <w:rPr>
          <w:sz w:val="20"/>
          <w:szCs w:val="20"/>
        </w:rPr>
        <w:t xml:space="preserve">s’ welfare, health </w:t>
      </w:r>
      <w:r w:rsidR="00693B6A">
        <w:rPr>
          <w:sz w:val="20"/>
          <w:szCs w:val="20"/>
        </w:rPr>
        <w:t xml:space="preserve"> </w:t>
      </w:r>
    </w:p>
    <w:p w14:paraId="00888DE1" w14:textId="4F9E6CD6" w:rsidR="00C32815" w:rsidRPr="007E62E0" w:rsidRDefault="00C32815" w:rsidP="00693B6A">
      <w:pPr>
        <w:pStyle w:val="ListParagraph"/>
        <w:tabs>
          <w:tab w:val="left" w:pos="284"/>
        </w:tabs>
        <w:spacing w:after="0" w:line="276" w:lineRule="auto"/>
        <w:ind w:left="284" w:right="5"/>
        <w:rPr>
          <w:sz w:val="20"/>
          <w:szCs w:val="20"/>
        </w:rPr>
      </w:pPr>
      <w:r w:rsidRPr="007E62E0">
        <w:rPr>
          <w:sz w:val="20"/>
          <w:szCs w:val="20"/>
        </w:rPr>
        <w:t xml:space="preserve">and safety both on and off-site, including particular attention, where relevant, to the health and safety of </w:t>
      </w:r>
      <w:r w:rsidR="006864F5">
        <w:rPr>
          <w:sz w:val="20"/>
          <w:szCs w:val="20"/>
        </w:rPr>
        <w:t>pupil</w:t>
      </w:r>
      <w:r w:rsidRPr="007E62E0">
        <w:rPr>
          <w:sz w:val="20"/>
          <w:szCs w:val="20"/>
        </w:rPr>
        <w:t xml:space="preserve">s with priority </w:t>
      </w:r>
      <w:r w:rsidR="00A46CB3" w:rsidRPr="007E62E0">
        <w:rPr>
          <w:sz w:val="20"/>
          <w:szCs w:val="20"/>
        </w:rPr>
        <w:t>needs.</w:t>
      </w:r>
      <w:r w:rsidRPr="007E62E0">
        <w:rPr>
          <w:sz w:val="20"/>
          <w:szCs w:val="20"/>
        </w:rPr>
        <w:t xml:space="preserve"> </w:t>
      </w:r>
    </w:p>
    <w:p w14:paraId="11B78FE9" w14:textId="31D4580B" w:rsidR="00C32815" w:rsidRPr="00AF43E9" w:rsidRDefault="00C32815" w:rsidP="00192E40">
      <w:pPr>
        <w:numPr>
          <w:ilvl w:val="0"/>
          <w:numId w:val="37"/>
        </w:numPr>
        <w:spacing w:after="0" w:line="276" w:lineRule="auto"/>
        <w:ind w:left="294" w:right="5" w:hanging="284"/>
        <w:rPr>
          <w:sz w:val="20"/>
          <w:szCs w:val="20"/>
        </w:rPr>
      </w:pPr>
      <w:r w:rsidRPr="00AF43E9">
        <w:rPr>
          <w:sz w:val="20"/>
          <w:szCs w:val="20"/>
        </w:rPr>
        <w:t xml:space="preserve">the systematic and consistent management of procedures to reduce the risk of fire and comply with fire safety </w:t>
      </w:r>
      <w:r w:rsidR="00A46CB3" w:rsidRPr="00AF43E9">
        <w:rPr>
          <w:sz w:val="20"/>
          <w:szCs w:val="20"/>
        </w:rPr>
        <w:t>regulations.</w:t>
      </w:r>
      <w:r w:rsidRPr="00AF43E9">
        <w:rPr>
          <w:sz w:val="20"/>
          <w:szCs w:val="20"/>
        </w:rPr>
        <w:t xml:space="preserve"> </w:t>
      </w:r>
    </w:p>
    <w:p w14:paraId="4A18A6B3" w14:textId="19B475AE" w:rsidR="00C32815" w:rsidRPr="00AF43E9" w:rsidRDefault="00C32815" w:rsidP="00192E40">
      <w:pPr>
        <w:numPr>
          <w:ilvl w:val="0"/>
          <w:numId w:val="37"/>
        </w:numPr>
        <w:spacing w:after="0" w:line="276" w:lineRule="auto"/>
        <w:ind w:left="294" w:right="5" w:hanging="284"/>
        <w:rPr>
          <w:sz w:val="20"/>
          <w:szCs w:val="20"/>
        </w:rPr>
      </w:pPr>
      <w:r w:rsidRPr="00AF43E9">
        <w:rPr>
          <w:sz w:val="20"/>
          <w:szCs w:val="20"/>
        </w:rPr>
        <w:t xml:space="preserve">how well the school reviews admission arrangements and makes adjustments to ensure the accessibility of the school’s premises and curriculum for all </w:t>
      </w:r>
      <w:r w:rsidR="00A46CB3">
        <w:rPr>
          <w:sz w:val="20"/>
          <w:szCs w:val="20"/>
        </w:rPr>
        <w:t>pupil</w:t>
      </w:r>
      <w:r w:rsidR="00A46CB3" w:rsidRPr="00AF43E9">
        <w:rPr>
          <w:sz w:val="20"/>
          <w:szCs w:val="20"/>
        </w:rPr>
        <w:t>s.</w:t>
      </w:r>
      <w:r w:rsidRPr="00AF43E9">
        <w:rPr>
          <w:sz w:val="20"/>
          <w:szCs w:val="20"/>
        </w:rPr>
        <w:t xml:space="preserve"> </w:t>
      </w:r>
    </w:p>
    <w:p w14:paraId="2EC00A31" w14:textId="71D0ED25" w:rsidR="00C32815" w:rsidRPr="00AF43E9" w:rsidRDefault="00C32815" w:rsidP="00192E40">
      <w:pPr>
        <w:numPr>
          <w:ilvl w:val="0"/>
          <w:numId w:val="37"/>
        </w:numPr>
        <w:spacing w:after="0" w:line="276" w:lineRule="auto"/>
        <w:ind w:left="294" w:right="5" w:hanging="284"/>
        <w:rPr>
          <w:sz w:val="20"/>
          <w:szCs w:val="20"/>
        </w:rPr>
      </w:pPr>
      <w:r w:rsidRPr="00AF43E9">
        <w:rPr>
          <w:sz w:val="20"/>
          <w:szCs w:val="20"/>
        </w:rPr>
        <w:t xml:space="preserve">the way we teach children how to understand and respond to risk, for example risks associated with extremism, new technology, substance misuse, knives and gangs, relationships (including sexual relationships), water, fire, roads and </w:t>
      </w:r>
      <w:r w:rsidR="00A46CB3" w:rsidRPr="00AF43E9">
        <w:rPr>
          <w:sz w:val="20"/>
          <w:szCs w:val="20"/>
        </w:rPr>
        <w:t>railways.</w:t>
      </w:r>
      <w:r w:rsidRPr="00AF43E9">
        <w:rPr>
          <w:sz w:val="20"/>
          <w:szCs w:val="20"/>
        </w:rPr>
        <w:t xml:space="preserve"> </w:t>
      </w:r>
    </w:p>
    <w:p w14:paraId="1853BDD7" w14:textId="1E061C75" w:rsidR="00C32815" w:rsidRPr="00AF43E9" w:rsidRDefault="00C32815" w:rsidP="00192E40">
      <w:pPr>
        <w:numPr>
          <w:ilvl w:val="0"/>
          <w:numId w:val="37"/>
        </w:numPr>
        <w:spacing w:after="0" w:line="276" w:lineRule="auto"/>
        <w:ind w:left="294" w:right="5" w:hanging="284"/>
        <w:rPr>
          <w:sz w:val="20"/>
          <w:szCs w:val="20"/>
        </w:rPr>
      </w:pPr>
      <w:r w:rsidRPr="00AF43E9">
        <w:rPr>
          <w:sz w:val="20"/>
          <w:szCs w:val="20"/>
        </w:rPr>
        <w:t xml:space="preserve">the views expressed by </w:t>
      </w:r>
      <w:r w:rsidR="006864F5">
        <w:rPr>
          <w:sz w:val="20"/>
          <w:szCs w:val="20"/>
        </w:rPr>
        <w:t>pupil</w:t>
      </w:r>
      <w:r w:rsidRPr="00AF43E9">
        <w:rPr>
          <w:sz w:val="20"/>
          <w:szCs w:val="20"/>
        </w:rPr>
        <w:t xml:space="preserve">s, and different groups of </w:t>
      </w:r>
      <w:r w:rsidR="006864F5">
        <w:rPr>
          <w:sz w:val="20"/>
          <w:szCs w:val="20"/>
        </w:rPr>
        <w:t>pupil</w:t>
      </w:r>
      <w:r w:rsidRPr="00AF43E9">
        <w:rPr>
          <w:sz w:val="20"/>
          <w:szCs w:val="20"/>
        </w:rPr>
        <w:t xml:space="preserve">s, on welfare, health and safety, respect for, and courtesy towards others and their views on harassment, racism, homophobia and different types of </w:t>
      </w:r>
      <w:r w:rsidR="00A46CB3" w:rsidRPr="00AF43E9">
        <w:rPr>
          <w:sz w:val="20"/>
          <w:szCs w:val="20"/>
        </w:rPr>
        <w:t>bullying.</w:t>
      </w:r>
      <w:r w:rsidRPr="00AF43E9">
        <w:rPr>
          <w:sz w:val="20"/>
          <w:szCs w:val="20"/>
        </w:rPr>
        <w:t xml:space="preserve">  </w:t>
      </w:r>
    </w:p>
    <w:p w14:paraId="5FA691E2" w14:textId="6B175D79" w:rsidR="00C32815" w:rsidRPr="00AF43E9" w:rsidRDefault="00C32815" w:rsidP="00192E40">
      <w:pPr>
        <w:numPr>
          <w:ilvl w:val="0"/>
          <w:numId w:val="37"/>
        </w:numPr>
        <w:spacing w:after="0" w:line="276" w:lineRule="auto"/>
        <w:ind w:left="294" w:right="5" w:hanging="283"/>
        <w:rPr>
          <w:sz w:val="20"/>
          <w:szCs w:val="20"/>
        </w:rPr>
      </w:pPr>
      <w:r w:rsidRPr="00AF43E9">
        <w:rPr>
          <w:sz w:val="20"/>
          <w:szCs w:val="20"/>
        </w:rPr>
        <w:t xml:space="preserve">the effectiveness of the school’s monitoring and recording systems for pupils’ attendance and </w:t>
      </w:r>
      <w:r w:rsidR="00A46CB3" w:rsidRPr="00AF43E9">
        <w:rPr>
          <w:sz w:val="20"/>
          <w:szCs w:val="20"/>
        </w:rPr>
        <w:t>punctuality.</w:t>
      </w:r>
      <w:r w:rsidRPr="00AF43E9">
        <w:rPr>
          <w:sz w:val="20"/>
          <w:szCs w:val="20"/>
        </w:rPr>
        <w:t xml:space="preserve"> </w:t>
      </w:r>
    </w:p>
    <w:p w14:paraId="14376E76" w14:textId="4C6F55A4" w:rsidR="00C32815" w:rsidRPr="00AF43E9" w:rsidRDefault="00C32815" w:rsidP="00693B6A">
      <w:pPr>
        <w:numPr>
          <w:ilvl w:val="0"/>
          <w:numId w:val="37"/>
        </w:numPr>
        <w:tabs>
          <w:tab w:val="left" w:pos="284"/>
        </w:tabs>
        <w:spacing w:after="0" w:line="276" w:lineRule="auto"/>
        <w:ind w:left="284" w:right="5" w:hanging="284"/>
        <w:rPr>
          <w:sz w:val="20"/>
          <w:szCs w:val="20"/>
        </w:rPr>
      </w:pPr>
      <w:r w:rsidRPr="00AF43E9">
        <w:rPr>
          <w:sz w:val="20"/>
          <w:szCs w:val="20"/>
        </w:rPr>
        <w:t xml:space="preserve">Monitoring the Health and Safety policy, ensuring that the </w:t>
      </w:r>
      <w:r w:rsidR="00D45968">
        <w:rPr>
          <w:sz w:val="20"/>
          <w:szCs w:val="20"/>
        </w:rPr>
        <w:t>Advisory Board</w:t>
      </w:r>
      <w:r w:rsidRPr="00AF43E9">
        <w:rPr>
          <w:sz w:val="20"/>
          <w:szCs w:val="20"/>
        </w:rPr>
        <w:t xml:space="preserve">, employees and other persons involved with the school have knowledge of it and are carrying out their duties in accordance with </w:t>
      </w:r>
      <w:r w:rsidR="00A46CB3" w:rsidRPr="00AF43E9">
        <w:rPr>
          <w:sz w:val="20"/>
          <w:szCs w:val="20"/>
        </w:rPr>
        <w:t>it.</w:t>
      </w:r>
      <w:r w:rsidRPr="00AF43E9">
        <w:rPr>
          <w:b/>
          <w:sz w:val="20"/>
          <w:szCs w:val="20"/>
        </w:rPr>
        <w:t xml:space="preserve"> </w:t>
      </w:r>
    </w:p>
    <w:p w14:paraId="2D9552CD" w14:textId="270B252A" w:rsidR="00C32815" w:rsidRPr="00AF43E9" w:rsidRDefault="00C32815" w:rsidP="00693B6A">
      <w:pPr>
        <w:numPr>
          <w:ilvl w:val="0"/>
          <w:numId w:val="37"/>
        </w:numPr>
        <w:tabs>
          <w:tab w:val="left" w:pos="284"/>
        </w:tabs>
        <w:spacing w:after="0" w:line="276" w:lineRule="auto"/>
        <w:ind w:left="284" w:right="5" w:hanging="284"/>
        <w:rPr>
          <w:sz w:val="20"/>
          <w:szCs w:val="20"/>
        </w:rPr>
      </w:pPr>
      <w:r w:rsidRPr="00AF43E9">
        <w:rPr>
          <w:sz w:val="20"/>
          <w:szCs w:val="20"/>
        </w:rPr>
        <w:t xml:space="preserve">being aware of and ensuring compliance with the requirements of the Health and Safety at Work etc. Act 1974 and any other health and safety legislation and codes of practice relevant to the work of the </w:t>
      </w:r>
      <w:r w:rsidR="00A46CB3" w:rsidRPr="00AF43E9">
        <w:rPr>
          <w:sz w:val="20"/>
          <w:szCs w:val="20"/>
        </w:rPr>
        <w:t>school.</w:t>
      </w:r>
      <w:r w:rsidRPr="00AF43E9">
        <w:rPr>
          <w:sz w:val="20"/>
          <w:szCs w:val="20"/>
        </w:rPr>
        <w:t xml:space="preserve"> </w:t>
      </w:r>
    </w:p>
    <w:p w14:paraId="54964336" w14:textId="42E7ED89" w:rsidR="00C32815" w:rsidRPr="00AF43E9" w:rsidRDefault="00C32815" w:rsidP="00693B6A">
      <w:pPr>
        <w:numPr>
          <w:ilvl w:val="0"/>
          <w:numId w:val="37"/>
        </w:numPr>
        <w:tabs>
          <w:tab w:val="left" w:pos="284"/>
        </w:tabs>
        <w:spacing w:after="0" w:line="276" w:lineRule="auto"/>
        <w:ind w:left="284" w:right="5" w:hanging="284"/>
        <w:rPr>
          <w:sz w:val="20"/>
          <w:szCs w:val="20"/>
        </w:rPr>
      </w:pPr>
      <w:r w:rsidRPr="00AF43E9">
        <w:rPr>
          <w:sz w:val="20"/>
          <w:szCs w:val="20"/>
        </w:rPr>
        <w:t xml:space="preserve">ensuring that all employees are trained and competent to undertake their work safely, are aware of their own limitations and know they must not undertake any task unless they have been trained, are competent and are confident they can carry out the task safely in the conditions that </w:t>
      </w:r>
      <w:r w:rsidR="00A46CB3" w:rsidRPr="00AF43E9">
        <w:rPr>
          <w:sz w:val="20"/>
          <w:szCs w:val="20"/>
        </w:rPr>
        <w:t>prevail.</w:t>
      </w:r>
      <w:r w:rsidRPr="00AF43E9">
        <w:rPr>
          <w:sz w:val="20"/>
          <w:szCs w:val="20"/>
        </w:rPr>
        <w:t xml:space="preserve"> </w:t>
      </w:r>
    </w:p>
    <w:p w14:paraId="239D4610" w14:textId="7D2D21D4" w:rsidR="00C32815" w:rsidRPr="00693B6A" w:rsidRDefault="00C32815" w:rsidP="00693B6A">
      <w:pPr>
        <w:pStyle w:val="ListParagraph"/>
        <w:numPr>
          <w:ilvl w:val="0"/>
          <w:numId w:val="37"/>
        </w:numPr>
        <w:tabs>
          <w:tab w:val="left" w:pos="284"/>
        </w:tabs>
        <w:spacing w:after="0" w:line="276" w:lineRule="auto"/>
        <w:ind w:left="284" w:right="5" w:hanging="284"/>
        <w:rPr>
          <w:sz w:val="20"/>
          <w:szCs w:val="20"/>
        </w:rPr>
      </w:pPr>
      <w:r w:rsidRPr="00693B6A">
        <w:rPr>
          <w:sz w:val="20"/>
          <w:szCs w:val="20"/>
        </w:rPr>
        <w:t xml:space="preserve">ensuring that all tools, machinery, plant and equipment is fit for purpose, adequately installed, guarded and appropriately used, and that it receives planned maintenance, that maintenance records are kept, in accordance with statutory legislation where appropriate, and ensure that defective equipment which constitutes a safety hazard is removed from service immediately and clearly labelled as </w:t>
      </w:r>
      <w:r w:rsidR="00A46CB3" w:rsidRPr="00693B6A">
        <w:rPr>
          <w:sz w:val="20"/>
          <w:szCs w:val="20"/>
        </w:rPr>
        <w:t>defective.</w:t>
      </w:r>
      <w:r w:rsidRPr="00693B6A">
        <w:rPr>
          <w:sz w:val="20"/>
          <w:szCs w:val="20"/>
        </w:rPr>
        <w:t xml:space="preserve"> </w:t>
      </w:r>
    </w:p>
    <w:p w14:paraId="63958650" w14:textId="5566127D" w:rsidR="00C32815" w:rsidRPr="00AF43E9" w:rsidRDefault="00693B6A" w:rsidP="00192E40">
      <w:pPr>
        <w:spacing w:after="0" w:line="276" w:lineRule="auto"/>
        <w:ind w:left="283" w:right="5"/>
        <w:rPr>
          <w:sz w:val="20"/>
          <w:szCs w:val="20"/>
        </w:rPr>
      </w:pPr>
      <w:r>
        <w:rPr>
          <w:sz w:val="20"/>
          <w:szCs w:val="20"/>
        </w:rPr>
        <w:t>c</w:t>
      </w:r>
      <w:r w:rsidRPr="00AF43E9">
        <w:rPr>
          <w:sz w:val="20"/>
          <w:szCs w:val="20"/>
        </w:rPr>
        <w:t>ollating</w:t>
      </w:r>
      <w:r w:rsidR="00C32815" w:rsidRPr="00AF43E9">
        <w:rPr>
          <w:sz w:val="20"/>
          <w:szCs w:val="20"/>
        </w:rPr>
        <w:t xml:space="preserve"> accident information and, when necessary, carry out accident and incident </w:t>
      </w:r>
      <w:r w:rsidR="00A46CB3" w:rsidRPr="00AF43E9">
        <w:rPr>
          <w:sz w:val="20"/>
          <w:szCs w:val="20"/>
        </w:rPr>
        <w:t>investigations.</w:t>
      </w:r>
      <w:r w:rsidR="00C32815" w:rsidRPr="00AF43E9">
        <w:rPr>
          <w:sz w:val="20"/>
          <w:szCs w:val="20"/>
        </w:rPr>
        <w:t xml:space="preserve"> </w:t>
      </w:r>
    </w:p>
    <w:p w14:paraId="7A4E953C" w14:textId="0062DAA7" w:rsidR="00C32815" w:rsidRPr="00AF43E9" w:rsidRDefault="00C32815" w:rsidP="00693B6A">
      <w:pPr>
        <w:numPr>
          <w:ilvl w:val="0"/>
          <w:numId w:val="37"/>
        </w:numPr>
        <w:tabs>
          <w:tab w:val="left" w:pos="284"/>
        </w:tabs>
        <w:spacing w:after="0" w:line="276" w:lineRule="auto"/>
        <w:ind w:left="284" w:right="5" w:hanging="284"/>
        <w:rPr>
          <w:sz w:val="20"/>
          <w:szCs w:val="20"/>
        </w:rPr>
      </w:pPr>
      <w:r w:rsidRPr="00AF43E9">
        <w:rPr>
          <w:sz w:val="20"/>
          <w:szCs w:val="20"/>
        </w:rPr>
        <w:t xml:space="preserve">ensuring that emergency procedures including those for fire are in place, known, tested regularly and that any necessary revisions are made and </w:t>
      </w:r>
      <w:r w:rsidR="00A46CB3" w:rsidRPr="00AF43E9">
        <w:rPr>
          <w:sz w:val="20"/>
          <w:szCs w:val="20"/>
        </w:rPr>
        <w:t>disseminated.</w:t>
      </w:r>
      <w:r w:rsidRPr="00AF43E9">
        <w:rPr>
          <w:sz w:val="20"/>
          <w:szCs w:val="20"/>
        </w:rPr>
        <w:t xml:space="preserve"> </w:t>
      </w:r>
    </w:p>
    <w:p w14:paraId="33C00766" w14:textId="004B351C" w:rsidR="00C32815" w:rsidRPr="00AF43E9" w:rsidRDefault="00C32815" w:rsidP="00693B6A">
      <w:pPr>
        <w:numPr>
          <w:ilvl w:val="0"/>
          <w:numId w:val="37"/>
        </w:numPr>
        <w:tabs>
          <w:tab w:val="left" w:pos="284"/>
        </w:tabs>
        <w:spacing w:after="0" w:line="276" w:lineRule="auto"/>
        <w:ind w:right="5"/>
        <w:rPr>
          <w:sz w:val="20"/>
          <w:szCs w:val="20"/>
        </w:rPr>
      </w:pPr>
      <w:r w:rsidRPr="00AF43E9">
        <w:rPr>
          <w:sz w:val="20"/>
          <w:szCs w:val="20"/>
        </w:rPr>
        <w:t xml:space="preserve">keeping up to date with current legislation and informing other staff and volunteers as </w:t>
      </w:r>
      <w:r w:rsidR="00A46CB3" w:rsidRPr="00AF43E9">
        <w:rPr>
          <w:sz w:val="20"/>
          <w:szCs w:val="20"/>
        </w:rPr>
        <w:t>appropriate.</w:t>
      </w:r>
      <w:r w:rsidRPr="00AF43E9">
        <w:rPr>
          <w:b/>
          <w:sz w:val="20"/>
          <w:szCs w:val="20"/>
        </w:rPr>
        <w:t xml:space="preserve"> </w:t>
      </w:r>
    </w:p>
    <w:p w14:paraId="68E89D68" w14:textId="3EA83DA7" w:rsidR="00C32815" w:rsidRPr="00AF43E9" w:rsidRDefault="00C32815" w:rsidP="00693B6A">
      <w:pPr>
        <w:numPr>
          <w:ilvl w:val="0"/>
          <w:numId w:val="37"/>
        </w:numPr>
        <w:tabs>
          <w:tab w:val="left" w:pos="284"/>
        </w:tabs>
        <w:spacing w:after="0" w:line="276" w:lineRule="auto"/>
        <w:ind w:right="5"/>
        <w:rPr>
          <w:sz w:val="20"/>
          <w:szCs w:val="20"/>
        </w:rPr>
      </w:pPr>
      <w:r w:rsidRPr="00AF43E9">
        <w:rPr>
          <w:sz w:val="20"/>
          <w:szCs w:val="20"/>
        </w:rPr>
        <w:t xml:space="preserve">making annual health and safety </w:t>
      </w:r>
      <w:r w:rsidR="00A46CB3" w:rsidRPr="00AF43E9">
        <w:rPr>
          <w:sz w:val="20"/>
          <w:szCs w:val="20"/>
        </w:rPr>
        <w:t>inspections.</w:t>
      </w:r>
      <w:r w:rsidRPr="00AF43E9">
        <w:rPr>
          <w:b/>
          <w:sz w:val="20"/>
          <w:szCs w:val="20"/>
        </w:rPr>
        <w:t xml:space="preserve"> </w:t>
      </w:r>
    </w:p>
    <w:p w14:paraId="3EEB9851" w14:textId="7DFC37A8" w:rsidR="00C32815" w:rsidRPr="00AF43E9" w:rsidRDefault="00C32815" w:rsidP="00B23701">
      <w:pPr>
        <w:numPr>
          <w:ilvl w:val="0"/>
          <w:numId w:val="37"/>
        </w:numPr>
        <w:tabs>
          <w:tab w:val="left" w:pos="284"/>
        </w:tabs>
        <w:spacing w:after="0" w:line="276" w:lineRule="auto"/>
        <w:ind w:left="284" w:right="5" w:hanging="284"/>
        <w:rPr>
          <w:sz w:val="20"/>
          <w:szCs w:val="20"/>
        </w:rPr>
      </w:pPr>
      <w:r w:rsidRPr="00AF43E9">
        <w:rPr>
          <w:sz w:val="20"/>
          <w:szCs w:val="20"/>
        </w:rPr>
        <w:t xml:space="preserve">producing, implementing and monitoring health and safety procedures, including a risk assessment strategy, emergency plans and the collating of accident and incident </w:t>
      </w:r>
      <w:r w:rsidR="00A46CB3" w:rsidRPr="00AF43E9">
        <w:rPr>
          <w:sz w:val="20"/>
          <w:szCs w:val="20"/>
        </w:rPr>
        <w:t>information.</w:t>
      </w:r>
      <w:r w:rsidRPr="007E62E0">
        <w:rPr>
          <w:sz w:val="20"/>
          <w:szCs w:val="20"/>
        </w:rPr>
        <w:t xml:space="preserve"> </w:t>
      </w:r>
    </w:p>
    <w:p w14:paraId="58CBB26F" w14:textId="77777777" w:rsidR="00B23701" w:rsidRDefault="00B23701" w:rsidP="00B23701">
      <w:pPr>
        <w:numPr>
          <w:ilvl w:val="0"/>
          <w:numId w:val="37"/>
        </w:numPr>
        <w:tabs>
          <w:tab w:val="left" w:pos="142"/>
        </w:tabs>
        <w:spacing w:after="0" w:line="276" w:lineRule="auto"/>
        <w:ind w:left="142" w:right="5" w:hanging="142"/>
        <w:rPr>
          <w:sz w:val="20"/>
          <w:szCs w:val="20"/>
        </w:rPr>
      </w:pPr>
      <w:r>
        <w:rPr>
          <w:sz w:val="20"/>
          <w:szCs w:val="20"/>
        </w:rPr>
        <w:t xml:space="preserve">   </w:t>
      </w:r>
      <w:r w:rsidR="00C32815" w:rsidRPr="00B23701">
        <w:rPr>
          <w:sz w:val="20"/>
          <w:szCs w:val="20"/>
        </w:rPr>
        <w:t xml:space="preserve">ensuring that the fire drill instructions are in all rooms. Ensuring that all Fire Safety policies and procedures are implemented </w:t>
      </w:r>
      <w:r>
        <w:rPr>
          <w:sz w:val="20"/>
          <w:szCs w:val="20"/>
        </w:rPr>
        <w:t xml:space="preserve">   </w:t>
      </w:r>
    </w:p>
    <w:p w14:paraId="6F3F26BA" w14:textId="4D4F8001" w:rsidR="00C32815" w:rsidRPr="00B23701" w:rsidRDefault="00B23701" w:rsidP="00B23701">
      <w:pPr>
        <w:tabs>
          <w:tab w:val="left" w:pos="142"/>
        </w:tabs>
        <w:spacing w:after="0" w:line="276" w:lineRule="auto"/>
        <w:ind w:left="142" w:right="5"/>
        <w:rPr>
          <w:sz w:val="20"/>
          <w:szCs w:val="20"/>
        </w:rPr>
      </w:pPr>
      <w:r>
        <w:rPr>
          <w:sz w:val="20"/>
          <w:szCs w:val="20"/>
        </w:rPr>
        <w:lastRenderedPageBreak/>
        <w:t xml:space="preserve">   </w:t>
      </w:r>
      <w:r w:rsidR="00C32815" w:rsidRPr="00B23701">
        <w:rPr>
          <w:sz w:val="20"/>
          <w:szCs w:val="20"/>
        </w:rPr>
        <w:t xml:space="preserve">including the external and internal fire safety audits and </w:t>
      </w:r>
      <w:r w:rsidR="00A46CB3" w:rsidRPr="00B23701">
        <w:rPr>
          <w:sz w:val="20"/>
          <w:szCs w:val="20"/>
        </w:rPr>
        <w:t>inspections.</w:t>
      </w:r>
      <w:r w:rsidR="00C32815" w:rsidRPr="00B23701">
        <w:rPr>
          <w:sz w:val="20"/>
          <w:szCs w:val="20"/>
        </w:rPr>
        <w:t xml:space="preserve"> </w:t>
      </w:r>
    </w:p>
    <w:p w14:paraId="64BD9C76" w14:textId="45485391" w:rsidR="00C32815" w:rsidRPr="00AF43E9" w:rsidRDefault="00C32815" w:rsidP="00B23701">
      <w:pPr>
        <w:numPr>
          <w:ilvl w:val="0"/>
          <w:numId w:val="37"/>
        </w:numPr>
        <w:spacing w:after="0" w:line="276" w:lineRule="auto"/>
        <w:ind w:left="284" w:right="5" w:hanging="284"/>
        <w:rPr>
          <w:sz w:val="20"/>
          <w:szCs w:val="20"/>
        </w:rPr>
      </w:pPr>
      <w:r w:rsidRPr="00AF43E9">
        <w:rPr>
          <w:sz w:val="20"/>
          <w:szCs w:val="20"/>
        </w:rPr>
        <w:t>ensuring that regular visitors observe the school’s safety rules.</w:t>
      </w:r>
      <w:r w:rsidRPr="00AF43E9">
        <w:rPr>
          <w:b/>
          <w:sz w:val="20"/>
          <w:szCs w:val="20"/>
        </w:rPr>
        <w:t xml:space="preserve"> </w:t>
      </w:r>
      <w:r w:rsidRPr="00AF43E9">
        <w:rPr>
          <w:sz w:val="20"/>
          <w:szCs w:val="20"/>
        </w:rPr>
        <w:t xml:space="preserve">Ensure that statutory health and safety notices are displayed in appropriate locations within the </w:t>
      </w:r>
      <w:r w:rsidR="00A46CB3" w:rsidRPr="00AF43E9">
        <w:rPr>
          <w:sz w:val="20"/>
          <w:szCs w:val="20"/>
        </w:rPr>
        <w:t>establishment.</w:t>
      </w:r>
      <w:r w:rsidRPr="00AF43E9">
        <w:rPr>
          <w:b/>
          <w:sz w:val="20"/>
          <w:szCs w:val="20"/>
        </w:rPr>
        <w:t xml:space="preserve"> </w:t>
      </w:r>
    </w:p>
    <w:p w14:paraId="59285479" w14:textId="3AB7BB52" w:rsidR="00C32815" w:rsidRPr="00824146" w:rsidRDefault="00C32815" w:rsidP="00824146">
      <w:pPr>
        <w:numPr>
          <w:ilvl w:val="0"/>
          <w:numId w:val="37"/>
        </w:numPr>
        <w:tabs>
          <w:tab w:val="left" w:pos="284"/>
        </w:tabs>
        <w:spacing w:after="0" w:line="276" w:lineRule="auto"/>
        <w:ind w:left="284" w:right="5" w:hanging="284"/>
        <w:rPr>
          <w:sz w:val="20"/>
          <w:szCs w:val="20"/>
        </w:rPr>
      </w:pPr>
      <w:r w:rsidRPr="00AF43E9">
        <w:rPr>
          <w:sz w:val="20"/>
          <w:szCs w:val="20"/>
        </w:rPr>
        <w:t>monitor</w:t>
      </w:r>
      <w:r w:rsidR="00824146">
        <w:rPr>
          <w:sz w:val="20"/>
          <w:szCs w:val="20"/>
        </w:rPr>
        <w:t>ing</w:t>
      </w:r>
      <w:r w:rsidRPr="00AF43E9">
        <w:rPr>
          <w:sz w:val="20"/>
          <w:szCs w:val="20"/>
        </w:rPr>
        <w:t xml:space="preserve"> the effectiveness of the implementation of this policy and submit</w:t>
      </w:r>
      <w:r w:rsidR="00824146">
        <w:rPr>
          <w:sz w:val="20"/>
          <w:szCs w:val="20"/>
        </w:rPr>
        <w:t>ting</w:t>
      </w:r>
      <w:r w:rsidRPr="00AF43E9">
        <w:rPr>
          <w:sz w:val="20"/>
          <w:szCs w:val="20"/>
        </w:rPr>
        <w:t xml:space="preserve"> a termly report to the Proprietor on health and </w:t>
      </w:r>
      <w:r w:rsidRPr="00824146">
        <w:rPr>
          <w:sz w:val="20"/>
          <w:szCs w:val="20"/>
        </w:rPr>
        <w:t xml:space="preserve">safety </w:t>
      </w:r>
      <w:r w:rsidR="00A46CB3" w:rsidRPr="00824146">
        <w:rPr>
          <w:sz w:val="20"/>
          <w:szCs w:val="20"/>
        </w:rPr>
        <w:t>matters.</w:t>
      </w:r>
      <w:r w:rsidRPr="00824146">
        <w:rPr>
          <w:sz w:val="20"/>
          <w:szCs w:val="20"/>
        </w:rPr>
        <w:t xml:space="preserve"> </w:t>
      </w:r>
    </w:p>
    <w:p w14:paraId="2899E40E" w14:textId="77777777" w:rsidR="00B23701" w:rsidRDefault="00B23701" w:rsidP="00B23701">
      <w:pPr>
        <w:numPr>
          <w:ilvl w:val="0"/>
          <w:numId w:val="37"/>
        </w:numPr>
        <w:tabs>
          <w:tab w:val="left" w:pos="0"/>
        </w:tabs>
        <w:spacing w:after="0" w:line="276" w:lineRule="auto"/>
        <w:ind w:left="142" w:right="5" w:hanging="142"/>
        <w:rPr>
          <w:sz w:val="20"/>
          <w:szCs w:val="20"/>
        </w:rPr>
      </w:pPr>
      <w:r>
        <w:rPr>
          <w:sz w:val="20"/>
          <w:szCs w:val="20"/>
        </w:rPr>
        <w:t xml:space="preserve">   </w:t>
      </w:r>
      <w:r w:rsidR="00C32815" w:rsidRPr="00AF43E9">
        <w:rPr>
          <w:sz w:val="20"/>
          <w:szCs w:val="20"/>
        </w:rPr>
        <w:t xml:space="preserve">investigating any specific Health and Safety problem identified within </w:t>
      </w:r>
      <w:r w:rsidR="00435896">
        <w:rPr>
          <w:sz w:val="20"/>
          <w:szCs w:val="20"/>
        </w:rPr>
        <w:t>St Piran’s</w:t>
      </w:r>
      <w:r w:rsidR="00435896" w:rsidRPr="00C32815">
        <w:rPr>
          <w:sz w:val="20"/>
          <w:szCs w:val="20"/>
        </w:rPr>
        <w:t xml:space="preserve"> School </w:t>
      </w:r>
      <w:r w:rsidR="00C32815" w:rsidRPr="00AF43E9">
        <w:rPr>
          <w:sz w:val="20"/>
          <w:szCs w:val="20"/>
        </w:rPr>
        <w:t xml:space="preserve">and taking or recommending </w:t>
      </w:r>
      <w:r>
        <w:rPr>
          <w:sz w:val="20"/>
          <w:szCs w:val="20"/>
        </w:rPr>
        <w:t xml:space="preserve"> </w:t>
      </w:r>
    </w:p>
    <w:p w14:paraId="59F2E941" w14:textId="77777777" w:rsidR="00B23701" w:rsidRDefault="00B23701" w:rsidP="00B23701">
      <w:pPr>
        <w:tabs>
          <w:tab w:val="left" w:pos="0"/>
        </w:tabs>
        <w:spacing w:after="0" w:line="276" w:lineRule="auto"/>
        <w:ind w:left="142" w:right="5"/>
        <w:rPr>
          <w:sz w:val="20"/>
          <w:szCs w:val="20"/>
        </w:rPr>
      </w:pPr>
      <w:r>
        <w:rPr>
          <w:sz w:val="20"/>
          <w:szCs w:val="20"/>
        </w:rPr>
        <w:t xml:space="preserve">   </w:t>
      </w:r>
      <w:r w:rsidR="00C32815" w:rsidRPr="00AF43E9">
        <w:rPr>
          <w:sz w:val="20"/>
          <w:szCs w:val="20"/>
        </w:rPr>
        <w:t xml:space="preserve">remedial action as appropriate such as a method of working ceasing on Health and Safety grounds on a temporary basis </w:t>
      </w:r>
      <w:r>
        <w:rPr>
          <w:sz w:val="20"/>
          <w:szCs w:val="20"/>
        </w:rPr>
        <w:t xml:space="preserve"> </w:t>
      </w:r>
    </w:p>
    <w:p w14:paraId="7B3D9E97" w14:textId="1880EB11" w:rsidR="00C32815" w:rsidRPr="00AF43E9" w:rsidRDefault="00B23701" w:rsidP="00B23701">
      <w:pPr>
        <w:tabs>
          <w:tab w:val="left" w:pos="0"/>
        </w:tabs>
        <w:spacing w:after="0" w:line="276" w:lineRule="auto"/>
        <w:ind w:left="142" w:right="5"/>
        <w:rPr>
          <w:sz w:val="20"/>
          <w:szCs w:val="20"/>
        </w:rPr>
      </w:pPr>
      <w:r>
        <w:rPr>
          <w:sz w:val="20"/>
          <w:szCs w:val="20"/>
        </w:rPr>
        <w:t xml:space="preserve">   </w:t>
      </w:r>
      <w:r w:rsidR="00C32815" w:rsidRPr="00AF43E9">
        <w:rPr>
          <w:sz w:val="20"/>
          <w:szCs w:val="20"/>
        </w:rPr>
        <w:t xml:space="preserve">subject to further consideration by the </w:t>
      </w:r>
      <w:r w:rsidR="00F42D87">
        <w:rPr>
          <w:sz w:val="20"/>
          <w:szCs w:val="20"/>
        </w:rPr>
        <w:t>Advisory Board</w:t>
      </w:r>
      <w:r w:rsidR="00C32815" w:rsidRPr="00AF43E9">
        <w:rPr>
          <w:sz w:val="20"/>
          <w:szCs w:val="20"/>
        </w:rPr>
        <w:t>; and</w:t>
      </w:r>
    </w:p>
    <w:p w14:paraId="05F9F1A2" w14:textId="56D55E90" w:rsidR="00773A1F" w:rsidRPr="00AF43E9" w:rsidRDefault="00B23701" w:rsidP="00B23701">
      <w:pPr>
        <w:numPr>
          <w:ilvl w:val="0"/>
          <w:numId w:val="37"/>
        </w:numPr>
        <w:tabs>
          <w:tab w:val="left" w:pos="142"/>
        </w:tabs>
        <w:spacing w:after="0" w:line="276" w:lineRule="auto"/>
        <w:ind w:right="5"/>
        <w:rPr>
          <w:sz w:val="20"/>
          <w:szCs w:val="20"/>
        </w:rPr>
      </w:pPr>
      <w:r>
        <w:rPr>
          <w:sz w:val="20"/>
          <w:szCs w:val="20"/>
        </w:rPr>
        <w:t xml:space="preserve">   </w:t>
      </w:r>
      <w:r w:rsidR="00C32815" w:rsidRPr="00AF43E9">
        <w:rPr>
          <w:sz w:val="20"/>
          <w:szCs w:val="20"/>
        </w:rPr>
        <w:t>ensur</w:t>
      </w:r>
      <w:r w:rsidR="00824146">
        <w:rPr>
          <w:sz w:val="20"/>
          <w:szCs w:val="20"/>
        </w:rPr>
        <w:t>ing</w:t>
      </w:r>
      <w:r w:rsidR="00C32815" w:rsidRPr="00AF43E9">
        <w:rPr>
          <w:sz w:val="20"/>
          <w:szCs w:val="20"/>
        </w:rPr>
        <w:t xml:space="preserve"> that the procedures and practices identified on the Appendix to this policy are in place. </w:t>
      </w:r>
    </w:p>
    <w:p w14:paraId="60B7812E" w14:textId="77777777" w:rsidR="00C32815" w:rsidRPr="00C32815" w:rsidRDefault="00C32815" w:rsidP="00192E40">
      <w:pPr>
        <w:spacing w:after="0" w:line="276" w:lineRule="auto"/>
        <w:ind w:left="295" w:right="5"/>
        <w:rPr>
          <w:sz w:val="20"/>
          <w:szCs w:val="20"/>
          <w:highlight w:val="yellow"/>
        </w:rPr>
      </w:pPr>
    </w:p>
    <w:p w14:paraId="7AE3BDCA" w14:textId="225155B3" w:rsidR="00773A1F" w:rsidRPr="00C32815" w:rsidRDefault="00773A1F" w:rsidP="00192E40">
      <w:pPr>
        <w:spacing w:after="0" w:line="276" w:lineRule="auto"/>
        <w:rPr>
          <w:b/>
          <w:sz w:val="20"/>
          <w:szCs w:val="20"/>
        </w:rPr>
      </w:pPr>
      <w:r w:rsidRPr="00C32815">
        <w:rPr>
          <w:sz w:val="20"/>
          <w:szCs w:val="20"/>
          <w:lang w:val="en-US"/>
        </w:rPr>
        <w:t xml:space="preserve">The </w:t>
      </w:r>
      <w:r w:rsidR="00EC1E4E">
        <w:rPr>
          <w:sz w:val="20"/>
          <w:szCs w:val="20"/>
          <w:lang w:val="en-US"/>
        </w:rPr>
        <w:t>HSM</w:t>
      </w:r>
      <w:r w:rsidRPr="00C32815">
        <w:rPr>
          <w:sz w:val="20"/>
          <w:szCs w:val="20"/>
          <w:lang w:val="en-US"/>
        </w:rPr>
        <w:t xml:space="preserve"> undertakes to copy this policy to all employees and contractors and to ensure that it is prominently displayed in the workplace.</w:t>
      </w:r>
      <w:r w:rsidRPr="00C32815">
        <w:rPr>
          <w:sz w:val="20"/>
          <w:szCs w:val="20"/>
        </w:rPr>
        <w:t xml:space="preserve"> The Health and Safety Executive (HSE) enforces health and safety law relating to the activities of independent schools. Because the Employer is responsible for health and safety in the workplace and on work activities, the HSE will normally take action against the Employer. However, in some circumstances, for example where an employee failed to take notice of the Employer’s policy or directions in respect of health and safety, the HSE may take action against the employee as well or instead</w:t>
      </w:r>
    </w:p>
    <w:p w14:paraId="0DF4E6CC" w14:textId="77777777" w:rsidR="003673A8" w:rsidRPr="00C32815" w:rsidRDefault="003673A8" w:rsidP="00192E40">
      <w:pPr>
        <w:spacing w:after="0" w:line="276" w:lineRule="auto"/>
        <w:rPr>
          <w:sz w:val="20"/>
          <w:szCs w:val="20"/>
        </w:rPr>
      </w:pPr>
    </w:p>
    <w:p w14:paraId="429A79E4" w14:textId="36A7A02D" w:rsidR="006233E3" w:rsidRPr="00E6244E" w:rsidRDefault="006233E3" w:rsidP="00E6244E">
      <w:pPr>
        <w:pStyle w:val="Heading1"/>
        <w:keepNext w:val="0"/>
        <w:keepLines w:val="0"/>
        <w:widowControl w:val="0"/>
        <w:tabs>
          <w:tab w:val="left" w:pos="0"/>
        </w:tabs>
        <w:autoSpaceDE w:val="0"/>
        <w:autoSpaceDN w:val="0"/>
        <w:spacing w:after="0" w:line="276" w:lineRule="auto"/>
        <w:ind w:left="0" w:right="0" w:firstLine="0"/>
        <w:rPr>
          <w:b w:val="0"/>
          <w:bCs/>
          <w:sz w:val="20"/>
          <w:szCs w:val="20"/>
          <w:u w:val="none"/>
        </w:rPr>
      </w:pPr>
      <w:r w:rsidRPr="00E6244E">
        <w:rPr>
          <w:sz w:val="20"/>
          <w:szCs w:val="20"/>
          <w:u w:val="none"/>
        </w:rPr>
        <w:t>Responsibilities</w:t>
      </w:r>
      <w:r w:rsidRPr="00E6244E">
        <w:rPr>
          <w:spacing w:val="-7"/>
          <w:sz w:val="20"/>
          <w:szCs w:val="20"/>
          <w:u w:val="none"/>
        </w:rPr>
        <w:t xml:space="preserve"> </w:t>
      </w:r>
      <w:r w:rsidRPr="00E6244E">
        <w:rPr>
          <w:sz w:val="20"/>
          <w:szCs w:val="20"/>
          <w:u w:val="none"/>
        </w:rPr>
        <w:t>and</w:t>
      </w:r>
      <w:r w:rsidRPr="00E6244E">
        <w:rPr>
          <w:spacing w:val="-5"/>
          <w:sz w:val="20"/>
          <w:szCs w:val="20"/>
          <w:u w:val="none"/>
        </w:rPr>
        <w:t xml:space="preserve"> </w:t>
      </w:r>
      <w:r w:rsidRPr="00E6244E">
        <w:rPr>
          <w:sz w:val="20"/>
          <w:szCs w:val="20"/>
          <w:u w:val="none"/>
        </w:rPr>
        <w:t>Duties</w:t>
      </w:r>
      <w:r w:rsidRPr="00E6244E">
        <w:rPr>
          <w:spacing w:val="-8"/>
          <w:sz w:val="20"/>
          <w:szCs w:val="20"/>
          <w:u w:val="none"/>
        </w:rPr>
        <w:t xml:space="preserve"> </w:t>
      </w:r>
      <w:r w:rsidRPr="00E6244E">
        <w:rPr>
          <w:sz w:val="20"/>
          <w:szCs w:val="20"/>
          <w:u w:val="none"/>
        </w:rPr>
        <w:t>of</w:t>
      </w:r>
      <w:r w:rsidRPr="00E6244E">
        <w:rPr>
          <w:spacing w:val="-7"/>
          <w:sz w:val="20"/>
          <w:szCs w:val="20"/>
          <w:u w:val="none"/>
        </w:rPr>
        <w:t xml:space="preserve"> </w:t>
      </w:r>
      <w:r w:rsidRPr="00E6244E">
        <w:rPr>
          <w:sz w:val="20"/>
          <w:szCs w:val="20"/>
          <w:u w:val="none"/>
        </w:rPr>
        <w:t>all</w:t>
      </w:r>
      <w:r w:rsidRPr="00E6244E">
        <w:rPr>
          <w:spacing w:val="-9"/>
          <w:sz w:val="20"/>
          <w:szCs w:val="20"/>
          <w:u w:val="none"/>
        </w:rPr>
        <w:t xml:space="preserve"> </w:t>
      </w:r>
      <w:r w:rsidRPr="00E6244E">
        <w:rPr>
          <w:sz w:val="20"/>
          <w:szCs w:val="20"/>
          <w:u w:val="none"/>
        </w:rPr>
        <w:t>Staff</w:t>
      </w:r>
      <w:r w:rsidRPr="00E6244E">
        <w:rPr>
          <w:spacing w:val="-9"/>
          <w:sz w:val="20"/>
          <w:szCs w:val="20"/>
          <w:u w:val="none"/>
        </w:rPr>
        <w:t xml:space="preserve"> </w:t>
      </w:r>
      <w:r w:rsidRPr="00E6244E">
        <w:rPr>
          <w:sz w:val="20"/>
          <w:szCs w:val="20"/>
          <w:u w:val="none"/>
        </w:rPr>
        <w:t>towards</w:t>
      </w:r>
      <w:r w:rsidRPr="00E6244E">
        <w:rPr>
          <w:spacing w:val="-8"/>
          <w:sz w:val="20"/>
          <w:szCs w:val="20"/>
          <w:u w:val="none"/>
        </w:rPr>
        <w:t xml:space="preserve"> </w:t>
      </w:r>
      <w:r w:rsidRPr="00E6244E">
        <w:rPr>
          <w:spacing w:val="-3"/>
          <w:sz w:val="20"/>
          <w:szCs w:val="20"/>
          <w:u w:val="none"/>
        </w:rPr>
        <w:t>Pupils</w:t>
      </w:r>
      <w:r w:rsidRPr="00E6244E">
        <w:rPr>
          <w:spacing w:val="-6"/>
          <w:sz w:val="20"/>
          <w:szCs w:val="20"/>
          <w:u w:val="none"/>
        </w:rPr>
        <w:t xml:space="preserve"> </w:t>
      </w:r>
      <w:r w:rsidRPr="00E6244E">
        <w:rPr>
          <w:sz w:val="20"/>
          <w:szCs w:val="20"/>
          <w:u w:val="none"/>
        </w:rPr>
        <w:t>and</w:t>
      </w:r>
      <w:r w:rsidRPr="00E6244E">
        <w:rPr>
          <w:spacing w:val="-5"/>
          <w:sz w:val="20"/>
          <w:szCs w:val="20"/>
          <w:u w:val="none"/>
        </w:rPr>
        <w:t xml:space="preserve"> </w:t>
      </w:r>
      <w:r w:rsidRPr="00E6244E">
        <w:rPr>
          <w:sz w:val="20"/>
          <w:szCs w:val="20"/>
          <w:u w:val="none"/>
        </w:rPr>
        <w:t>Others</w:t>
      </w:r>
      <w:r w:rsidRPr="00E6244E">
        <w:rPr>
          <w:spacing w:val="-8"/>
          <w:sz w:val="20"/>
          <w:szCs w:val="20"/>
          <w:u w:val="none"/>
        </w:rPr>
        <w:t xml:space="preserve"> </w:t>
      </w:r>
      <w:r w:rsidRPr="00E6244E">
        <w:rPr>
          <w:sz w:val="20"/>
          <w:szCs w:val="20"/>
          <w:u w:val="none"/>
        </w:rPr>
        <w:t>in</w:t>
      </w:r>
      <w:r w:rsidRPr="00E6244E">
        <w:rPr>
          <w:spacing w:val="-7"/>
          <w:sz w:val="20"/>
          <w:szCs w:val="20"/>
          <w:u w:val="none"/>
        </w:rPr>
        <w:t xml:space="preserve"> </w:t>
      </w:r>
      <w:r w:rsidRPr="00E6244E">
        <w:rPr>
          <w:sz w:val="20"/>
          <w:szCs w:val="20"/>
          <w:u w:val="none"/>
        </w:rPr>
        <w:t>their</w:t>
      </w:r>
      <w:r w:rsidRPr="00E6244E">
        <w:rPr>
          <w:spacing w:val="-6"/>
          <w:sz w:val="20"/>
          <w:szCs w:val="20"/>
          <w:u w:val="none"/>
        </w:rPr>
        <w:t xml:space="preserve"> </w:t>
      </w:r>
      <w:r w:rsidRPr="00E6244E">
        <w:rPr>
          <w:sz w:val="20"/>
          <w:szCs w:val="20"/>
          <w:u w:val="none"/>
        </w:rPr>
        <w:t>Ca</w:t>
      </w:r>
      <w:r w:rsidR="00DE5E26" w:rsidRPr="00E6244E">
        <w:rPr>
          <w:sz w:val="20"/>
          <w:szCs w:val="20"/>
          <w:u w:val="none"/>
        </w:rPr>
        <w:t>re:</w:t>
      </w:r>
      <w:r w:rsidR="00E6244E">
        <w:rPr>
          <w:sz w:val="20"/>
          <w:szCs w:val="20"/>
          <w:u w:val="none"/>
        </w:rPr>
        <w:t xml:space="preserve"> </w:t>
      </w:r>
      <w:r w:rsidRPr="00C32815">
        <w:rPr>
          <w:b w:val="0"/>
          <w:sz w:val="20"/>
          <w:szCs w:val="20"/>
          <w:u w:val="none"/>
        </w:rPr>
        <w:t>The</w:t>
      </w:r>
      <w:r w:rsidRPr="00C32815">
        <w:rPr>
          <w:b w:val="0"/>
          <w:spacing w:val="-9"/>
          <w:sz w:val="20"/>
          <w:szCs w:val="20"/>
          <w:u w:val="none"/>
        </w:rPr>
        <w:t xml:space="preserve"> </w:t>
      </w:r>
      <w:r w:rsidRPr="00C32815">
        <w:rPr>
          <w:b w:val="0"/>
          <w:sz w:val="20"/>
          <w:szCs w:val="20"/>
          <w:u w:val="none"/>
        </w:rPr>
        <w:t>Health</w:t>
      </w:r>
      <w:r w:rsidRPr="00C32815">
        <w:rPr>
          <w:b w:val="0"/>
          <w:spacing w:val="-5"/>
          <w:sz w:val="20"/>
          <w:szCs w:val="20"/>
          <w:u w:val="none"/>
        </w:rPr>
        <w:t xml:space="preserve"> </w:t>
      </w:r>
      <w:r w:rsidRPr="00C32815">
        <w:rPr>
          <w:b w:val="0"/>
          <w:sz w:val="20"/>
          <w:szCs w:val="20"/>
          <w:u w:val="none"/>
        </w:rPr>
        <w:t>and</w:t>
      </w:r>
      <w:r w:rsidRPr="00C32815">
        <w:rPr>
          <w:b w:val="0"/>
          <w:spacing w:val="-4"/>
          <w:sz w:val="20"/>
          <w:szCs w:val="20"/>
          <w:u w:val="none"/>
        </w:rPr>
        <w:t xml:space="preserve"> </w:t>
      </w:r>
      <w:r w:rsidRPr="00C32815">
        <w:rPr>
          <w:b w:val="0"/>
          <w:sz w:val="20"/>
          <w:szCs w:val="20"/>
          <w:u w:val="none"/>
        </w:rPr>
        <w:t>Safety</w:t>
      </w:r>
      <w:r w:rsidRPr="00C32815">
        <w:rPr>
          <w:b w:val="0"/>
          <w:spacing w:val="-4"/>
          <w:sz w:val="20"/>
          <w:szCs w:val="20"/>
          <w:u w:val="none"/>
        </w:rPr>
        <w:t xml:space="preserve"> </w:t>
      </w:r>
      <w:r w:rsidRPr="00C32815">
        <w:rPr>
          <w:b w:val="0"/>
          <w:sz w:val="20"/>
          <w:szCs w:val="20"/>
          <w:u w:val="none"/>
        </w:rPr>
        <w:t>at</w:t>
      </w:r>
      <w:r w:rsidRPr="00C32815">
        <w:rPr>
          <w:b w:val="0"/>
          <w:spacing w:val="-5"/>
          <w:sz w:val="20"/>
          <w:szCs w:val="20"/>
          <w:u w:val="none"/>
        </w:rPr>
        <w:t xml:space="preserve"> </w:t>
      </w:r>
      <w:r w:rsidRPr="00C32815">
        <w:rPr>
          <w:b w:val="0"/>
          <w:sz w:val="20"/>
          <w:szCs w:val="20"/>
          <w:u w:val="none"/>
        </w:rPr>
        <w:t>Work</w:t>
      </w:r>
      <w:r w:rsidRPr="00C32815">
        <w:rPr>
          <w:b w:val="0"/>
          <w:spacing w:val="-3"/>
          <w:sz w:val="20"/>
          <w:szCs w:val="20"/>
          <w:u w:val="none"/>
        </w:rPr>
        <w:t xml:space="preserve"> </w:t>
      </w:r>
      <w:r w:rsidRPr="00C32815">
        <w:rPr>
          <w:b w:val="0"/>
          <w:sz w:val="20"/>
          <w:szCs w:val="20"/>
          <w:u w:val="none"/>
        </w:rPr>
        <w:t>etc</w:t>
      </w:r>
      <w:r w:rsidRPr="00C32815">
        <w:rPr>
          <w:b w:val="0"/>
          <w:spacing w:val="-1"/>
          <w:sz w:val="20"/>
          <w:szCs w:val="20"/>
          <w:u w:val="none"/>
        </w:rPr>
        <w:t xml:space="preserve"> </w:t>
      </w:r>
      <w:r w:rsidRPr="00C32815">
        <w:rPr>
          <w:b w:val="0"/>
          <w:sz w:val="20"/>
          <w:szCs w:val="20"/>
          <w:u w:val="none"/>
        </w:rPr>
        <w:t>Act</w:t>
      </w:r>
      <w:r w:rsidRPr="00C32815">
        <w:rPr>
          <w:b w:val="0"/>
          <w:spacing w:val="-6"/>
          <w:sz w:val="20"/>
          <w:szCs w:val="20"/>
          <w:u w:val="none"/>
        </w:rPr>
        <w:t xml:space="preserve"> </w:t>
      </w:r>
      <w:r w:rsidRPr="00C32815">
        <w:rPr>
          <w:b w:val="0"/>
          <w:sz w:val="20"/>
          <w:szCs w:val="20"/>
          <w:u w:val="none"/>
        </w:rPr>
        <w:t>1974</w:t>
      </w:r>
      <w:r w:rsidRPr="00C32815">
        <w:rPr>
          <w:b w:val="0"/>
          <w:spacing w:val="-6"/>
          <w:sz w:val="20"/>
          <w:szCs w:val="20"/>
          <w:u w:val="none"/>
        </w:rPr>
        <w:t xml:space="preserve"> </w:t>
      </w:r>
      <w:r w:rsidRPr="00C32815">
        <w:rPr>
          <w:b w:val="0"/>
          <w:sz w:val="20"/>
          <w:szCs w:val="20"/>
          <w:u w:val="none"/>
        </w:rPr>
        <w:t>states:</w:t>
      </w:r>
      <w:r w:rsidR="00E6244E">
        <w:rPr>
          <w:b w:val="0"/>
          <w:sz w:val="20"/>
          <w:szCs w:val="20"/>
          <w:u w:val="none"/>
        </w:rPr>
        <w:t xml:space="preserve"> </w:t>
      </w:r>
      <w:r w:rsidRPr="00E6244E">
        <w:rPr>
          <w:b w:val="0"/>
          <w:bCs/>
          <w:sz w:val="20"/>
          <w:szCs w:val="20"/>
          <w:u w:val="none"/>
        </w:rPr>
        <w:t>‘It shall be the duty of every employee while at work to:</w:t>
      </w:r>
    </w:p>
    <w:p w14:paraId="3B42E955" w14:textId="77777777" w:rsidR="001A3AB5" w:rsidRPr="00C32815" w:rsidRDefault="006233E3" w:rsidP="00192E40">
      <w:pPr>
        <w:pStyle w:val="ListParagraph"/>
        <w:widowControl w:val="0"/>
        <w:numPr>
          <w:ilvl w:val="0"/>
          <w:numId w:val="19"/>
        </w:numPr>
        <w:tabs>
          <w:tab w:val="left" w:pos="0"/>
          <w:tab w:val="left" w:pos="1345"/>
          <w:tab w:val="left" w:pos="1346"/>
        </w:tabs>
        <w:autoSpaceDE w:val="0"/>
        <w:autoSpaceDN w:val="0"/>
        <w:spacing w:after="0" w:line="276" w:lineRule="auto"/>
        <w:ind w:left="284" w:right="456" w:hanging="284"/>
        <w:contextualSpacing w:val="0"/>
        <w:jc w:val="left"/>
        <w:rPr>
          <w:sz w:val="20"/>
          <w:szCs w:val="20"/>
        </w:rPr>
      </w:pPr>
      <w:r w:rsidRPr="00C32815">
        <w:rPr>
          <w:sz w:val="20"/>
          <w:szCs w:val="20"/>
        </w:rPr>
        <w:t>take reasonable care for the Health and Safety of himself and of any persons who may be affected by his acts or omissions at work,</w:t>
      </w:r>
      <w:r w:rsidRPr="00C32815">
        <w:rPr>
          <w:spacing w:val="-11"/>
          <w:sz w:val="20"/>
          <w:szCs w:val="20"/>
        </w:rPr>
        <w:t xml:space="preserve"> </w:t>
      </w:r>
      <w:r w:rsidRPr="00C32815">
        <w:rPr>
          <w:sz w:val="20"/>
          <w:szCs w:val="20"/>
        </w:rPr>
        <w:t>and</w:t>
      </w:r>
    </w:p>
    <w:p w14:paraId="10FE42FD" w14:textId="77777777" w:rsidR="00A71297" w:rsidRPr="00C32815" w:rsidRDefault="006233E3" w:rsidP="00192E40">
      <w:pPr>
        <w:pStyle w:val="ListParagraph"/>
        <w:widowControl w:val="0"/>
        <w:numPr>
          <w:ilvl w:val="0"/>
          <w:numId w:val="19"/>
        </w:numPr>
        <w:tabs>
          <w:tab w:val="left" w:pos="0"/>
          <w:tab w:val="left" w:pos="1345"/>
          <w:tab w:val="left" w:pos="1346"/>
        </w:tabs>
        <w:autoSpaceDE w:val="0"/>
        <w:autoSpaceDN w:val="0"/>
        <w:spacing w:after="0" w:line="276" w:lineRule="auto"/>
        <w:ind w:left="284" w:right="456" w:hanging="284"/>
        <w:contextualSpacing w:val="0"/>
        <w:jc w:val="left"/>
        <w:rPr>
          <w:sz w:val="20"/>
          <w:szCs w:val="20"/>
        </w:rPr>
      </w:pPr>
      <w:r w:rsidRPr="00C32815">
        <w:rPr>
          <w:sz w:val="20"/>
          <w:szCs w:val="20"/>
        </w:rPr>
        <w:t xml:space="preserve">as regards any duty </w:t>
      </w:r>
      <w:r w:rsidR="0076092F" w:rsidRPr="00C32815">
        <w:rPr>
          <w:sz w:val="20"/>
          <w:szCs w:val="20"/>
        </w:rPr>
        <w:t>or requirement</w:t>
      </w:r>
      <w:r w:rsidRPr="00C32815">
        <w:rPr>
          <w:sz w:val="20"/>
          <w:szCs w:val="20"/>
        </w:rPr>
        <w:t xml:space="preserve"> </w:t>
      </w:r>
      <w:r w:rsidR="00A71297" w:rsidRPr="00C32815">
        <w:rPr>
          <w:sz w:val="20"/>
          <w:szCs w:val="20"/>
        </w:rPr>
        <w:t xml:space="preserve">imposed </w:t>
      </w:r>
      <w:r w:rsidR="009D7B02" w:rsidRPr="00C32815">
        <w:rPr>
          <w:sz w:val="20"/>
          <w:szCs w:val="20"/>
        </w:rPr>
        <w:t>on his</w:t>
      </w:r>
      <w:r w:rsidRPr="00C32815">
        <w:rPr>
          <w:sz w:val="20"/>
          <w:szCs w:val="20"/>
        </w:rPr>
        <w:t xml:space="preserve"> employer or </w:t>
      </w:r>
      <w:r w:rsidR="009D7B02" w:rsidRPr="00C32815">
        <w:rPr>
          <w:sz w:val="20"/>
          <w:szCs w:val="20"/>
        </w:rPr>
        <w:t>any other person by</w:t>
      </w:r>
      <w:r w:rsidRPr="00C32815">
        <w:rPr>
          <w:sz w:val="20"/>
          <w:szCs w:val="20"/>
        </w:rPr>
        <w:t xml:space="preserve"> or </w:t>
      </w:r>
      <w:r w:rsidR="009D7B02" w:rsidRPr="00C32815">
        <w:rPr>
          <w:sz w:val="20"/>
          <w:szCs w:val="20"/>
        </w:rPr>
        <w:t>under any of</w:t>
      </w:r>
      <w:r w:rsidRPr="00C32815">
        <w:rPr>
          <w:sz w:val="20"/>
          <w:szCs w:val="20"/>
        </w:rPr>
        <w:t xml:space="preserve"> the relevant statutory provisions, to co-operate with him so far as is necessary to enable that duty or requirement to be performed or complied</w:t>
      </w:r>
      <w:r w:rsidRPr="00C32815">
        <w:rPr>
          <w:spacing w:val="-11"/>
          <w:sz w:val="20"/>
          <w:szCs w:val="20"/>
        </w:rPr>
        <w:t xml:space="preserve"> </w:t>
      </w:r>
      <w:r w:rsidRPr="00C32815">
        <w:rPr>
          <w:sz w:val="20"/>
          <w:szCs w:val="20"/>
        </w:rPr>
        <w:t>with.’</w:t>
      </w:r>
    </w:p>
    <w:p w14:paraId="055CA6FA" w14:textId="77777777" w:rsidR="002350B2" w:rsidRPr="00C32815" w:rsidRDefault="002350B2" w:rsidP="00192E40">
      <w:pPr>
        <w:pStyle w:val="BodyText"/>
        <w:spacing w:line="276" w:lineRule="auto"/>
        <w:ind w:left="0"/>
        <w:jc w:val="both"/>
      </w:pPr>
    </w:p>
    <w:p w14:paraId="4E7E67BD" w14:textId="77777777" w:rsidR="00AB7309" w:rsidRPr="00C32815" w:rsidRDefault="006233E3" w:rsidP="00192E40">
      <w:pPr>
        <w:pStyle w:val="BodyText"/>
        <w:spacing w:line="276" w:lineRule="auto"/>
        <w:ind w:left="0"/>
        <w:jc w:val="both"/>
      </w:pPr>
      <w:r w:rsidRPr="00C32815">
        <w:t>The Act also states:</w:t>
      </w:r>
      <w:r w:rsidR="00A71297" w:rsidRPr="00C32815">
        <w:t xml:space="preserve"> </w:t>
      </w:r>
      <w:r w:rsidRPr="00C32815">
        <w:t>‘No person shall intentionally or recklessly interfere with or misuse anything provided in the interests of health, safety and welfare in pursuance of any of the relevant statutory provisions.’</w:t>
      </w:r>
      <w:r w:rsidR="00A71297" w:rsidRPr="00C32815">
        <w:t xml:space="preserve"> </w:t>
      </w:r>
      <w:r w:rsidRPr="00C32815">
        <w:t xml:space="preserve">In addition, teachers and other staff in schools have a common law duty </w:t>
      </w:r>
      <w:r w:rsidRPr="00C32815">
        <w:rPr>
          <w:spacing w:val="1"/>
        </w:rPr>
        <w:t xml:space="preserve">to </w:t>
      </w:r>
      <w:r w:rsidRPr="00C32815">
        <w:t xml:space="preserve">act as any prudent parent would do when in charge of pupils. All staff will make themselves familiar, and ensure compliance </w:t>
      </w:r>
      <w:r w:rsidR="0076092F" w:rsidRPr="00C32815">
        <w:t>with, the</w:t>
      </w:r>
      <w:r w:rsidRPr="00C32815">
        <w:t xml:space="preserve"> requirements of the Health and Safety at Work etc Act 1974, and any other Health and Safety legislation and codes of practice relevant to their</w:t>
      </w:r>
      <w:r w:rsidRPr="00C32815">
        <w:rPr>
          <w:spacing w:val="-33"/>
        </w:rPr>
        <w:t xml:space="preserve"> </w:t>
      </w:r>
      <w:r w:rsidRPr="00C32815">
        <w:t>work.</w:t>
      </w:r>
      <w:r w:rsidR="009F1B18" w:rsidRPr="00C32815">
        <w:t xml:space="preserve"> </w:t>
      </w:r>
      <w:r w:rsidRPr="00C32815">
        <w:t xml:space="preserve">All members of staff are responsible for the Health and Safety arrangements in relation to staff, pupils, volunteer helpers and visitors under their supervision. In particular, they must monitor their own work activities </w:t>
      </w:r>
      <w:r w:rsidRPr="00C32815">
        <w:rPr>
          <w:spacing w:val="1"/>
        </w:rPr>
        <w:t xml:space="preserve">and </w:t>
      </w:r>
      <w:r w:rsidRPr="00C32815">
        <w:t>take all reasonable steps</w:t>
      </w:r>
      <w:r w:rsidRPr="00C32815">
        <w:rPr>
          <w:spacing w:val="10"/>
        </w:rPr>
        <w:t xml:space="preserve"> </w:t>
      </w:r>
      <w:r w:rsidRPr="00C32815">
        <w:t>to:</w:t>
      </w:r>
    </w:p>
    <w:p w14:paraId="625E89DC" w14:textId="1A9415B2" w:rsidR="00AE0BE4" w:rsidRPr="00345286" w:rsidRDefault="00AE0BE4" w:rsidP="00192E40">
      <w:pPr>
        <w:pStyle w:val="ListParagraph"/>
        <w:widowControl w:val="0"/>
        <w:numPr>
          <w:ilvl w:val="0"/>
          <w:numId w:val="20"/>
        </w:numPr>
        <w:tabs>
          <w:tab w:val="left" w:pos="1207"/>
        </w:tabs>
        <w:autoSpaceDE w:val="0"/>
        <w:autoSpaceDN w:val="0"/>
        <w:spacing w:before="68" w:after="0" w:line="276" w:lineRule="auto"/>
        <w:ind w:left="284" w:right="0" w:hanging="284"/>
        <w:contextualSpacing w:val="0"/>
        <w:jc w:val="left"/>
        <w:rPr>
          <w:color w:val="000000" w:themeColor="text1"/>
          <w:sz w:val="20"/>
        </w:rPr>
      </w:pPr>
      <w:r w:rsidRPr="00345286">
        <w:rPr>
          <w:color w:val="000000" w:themeColor="text1"/>
          <w:sz w:val="20"/>
        </w:rPr>
        <w:t>exercise</w:t>
      </w:r>
      <w:r w:rsidRPr="00345286">
        <w:rPr>
          <w:color w:val="000000" w:themeColor="text1"/>
          <w:spacing w:val="-9"/>
          <w:sz w:val="20"/>
        </w:rPr>
        <w:t xml:space="preserve"> </w:t>
      </w:r>
      <w:r w:rsidRPr="00345286">
        <w:rPr>
          <w:color w:val="000000" w:themeColor="text1"/>
          <w:sz w:val="20"/>
        </w:rPr>
        <w:t>effective</w:t>
      </w:r>
      <w:r w:rsidRPr="00345286">
        <w:rPr>
          <w:color w:val="000000" w:themeColor="text1"/>
          <w:spacing w:val="-8"/>
          <w:sz w:val="20"/>
        </w:rPr>
        <w:t xml:space="preserve"> </w:t>
      </w:r>
      <w:r w:rsidRPr="00345286">
        <w:rPr>
          <w:color w:val="000000" w:themeColor="text1"/>
          <w:sz w:val="20"/>
        </w:rPr>
        <w:t>supervision</w:t>
      </w:r>
      <w:r w:rsidRPr="00345286">
        <w:rPr>
          <w:color w:val="000000" w:themeColor="text1"/>
          <w:spacing w:val="-9"/>
          <w:sz w:val="20"/>
        </w:rPr>
        <w:t xml:space="preserve"> </w:t>
      </w:r>
      <w:r w:rsidRPr="00345286">
        <w:rPr>
          <w:color w:val="000000" w:themeColor="text1"/>
          <w:sz w:val="20"/>
        </w:rPr>
        <w:t>over</w:t>
      </w:r>
      <w:r w:rsidRPr="00345286">
        <w:rPr>
          <w:color w:val="000000" w:themeColor="text1"/>
          <w:spacing w:val="-8"/>
          <w:sz w:val="20"/>
        </w:rPr>
        <w:t xml:space="preserve"> </w:t>
      </w:r>
      <w:r w:rsidRPr="00345286">
        <w:rPr>
          <w:color w:val="000000" w:themeColor="text1"/>
          <w:sz w:val="20"/>
        </w:rPr>
        <w:t>all</w:t>
      </w:r>
      <w:r w:rsidRPr="00345286">
        <w:rPr>
          <w:color w:val="000000" w:themeColor="text1"/>
          <w:spacing w:val="-8"/>
          <w:sz w:val="20"/>
        </w:rPr>
        <w:t xml:space="preserve"> </w:t>
      </w:r>
      <w:r w:rsidRPr="00345286">
        <w:rPr>
          <w:color w:val="000000" w:themeColor="text1"/>
          <w:sz w:val="20"/>
        </w:rPr>
        <w:t>those</w:t>
      </w:r>
      <w:r w:rsidRPr="00345286">
        <w:rPr>
          <w:color w:val="000000" w:themeColor="text1"/>
          <w:spacing w:val="-8"/>
          <w:sz w:val="20"/>
        </w:rPr>
        <w:t xml:space="preserve"> </w:t>
      </w:r>
      <w:r w:rsidRPr="00345286">
        <w:rPr>
          <w:color w:val="000000" w:themeColor="text1"/>
          <w:sz w:val="20"/>
        </w:rPr>
        <w:t>for</w:t>
      </w:r>
      <w:r w:rsidRPr="00345286">
        <w:rPr>
          <w:color w:val="000000" w:themeColor="text1"/>
          <w:spacing w:val="-5"/>
          <w:sz w:val="20"/>
        </w:rPr>
        <w:t xml:space="preserve"> </w:t>
      </w:r>
      <w:r w:rsidRPr="00345286">
        <w:rPr>
          <w:color w:val="000000" w:themeColor="text1"/>
          <w:sz w:val="20"/>
        </w:rPr>
        <w:t>whom</w:t>
      </w:r>
      <w:r w:rsidRPr="00345286">
        <w:rPr>
          <w:color w:val="000000" w:themeColor="text1"/>
          <w:spacing w:val="-9"/>
          <w:sz w:val="20"/>
        </w:rPr>
        <w:t xml:space="preserve"> </w:t>
      </w:r>
      <w:r w:rsidRPr="00345286">
        <w:rPr>
          <w:color w:val="000000" w:themeColor="text1"/>
          <w:sz w:val="20"/>
        </w:rPr>
        <w:t>they</w:t>
      </w:r>
      <w:r w:rsidRPr="00345286">
        <w:rPr>
          <w:color w:val="000000" w:themeColor="text1"/>
          <w:spacing w:val="-7"/>
          <w:sz w:val="20"/>
        </w:rPr>
        <w:t xml:space="preserve"> </w:t>
      </w:r>
      <w:r w:rsidRPr="00345286">
        <w:rPr>
          <w:color w:val="000000" w:themeColor="text1"/>
          <w:sz w:val="20"/>
        </w:rPr>
        <w:t>are</w:t>
      </w:r>
      <w:r w:rsidRPr="00345286">
        <w:rPr>
          <w:color w:val="000000" w:themeColor="text1"/>
          <w:spacing w:val="-9"/>
          <w:sz w:val="20"/>
        </w:rPr>
        <w:t xml:space="preserve"> </w:t>
      </w:r>
      <w:r w:rsidR="00A46CB3" w:rsidRPr="00345286">
        <w:rPr>
          <w:color w:val="000000" w:themeColor="text1"/>
          <w:sz w:val="20"/>
        </w:rPr>
        <w:t>responsible.</w:t>
      </w:r>
    </w:p>
    <w:p w14:paraId="5FDBB2B5" w14:textId="2F511DA3" w:rsidR="00AE0BE4" w:rsidRPr="00345286" w:rsidRDefault="00AE0BE4" w:rsidP="00192E40">
      <w:pPr>
        <w:pStyle w:val="ListParagraph"/>
        <w:widowControl w:val="0"/>
        <w:numPr>
          <w:ilvl w:val="0"/>
          <w:numId w:val="20"/>
        </w:numPr>
        <w:tabs>
          <w:tab w:val="left" w:pos="1207"/>
        </w:tabs>
        <w:autoSpaceDE w:val="0"/>
        <w:autoSpaceDN w:val="0"/>
        <w:spacing w:before="67" w:after="0" w:line="276" w:lineRule="auto"/>
        <w:ind w:left="284" w:right="0" w:hanging="284"/>
        <w:contextualSpacing w:val="0"/>
        <w:jc w:val="left"/>
        <w:rPr>
          <w:color w:val="000000" w:themeColor="text1"/>
          <w:sz w:val="20"/>
        </w:rPr>
      </w:pPr>
      <w:r w:rsidRPr="00345286">
        <w:rPr>
          <w:color w:val="000000" w:themeColor="text1"/>
          <w:sz w:val="20"/>
        </w:rPr>
        <w:t>be</w:t>
      </w:r>
      <w:r w:rsidRPr="00345286">
        <w:rPr>
          <w:color w:val="000000" w:themeColor="text1"/>
          <w:spacing w:val="-9"/>
          <w:sz w:val="20"/>
        </w:rPr>
        <w:t xml:space="preserve"> </w:t>
      </w:r>
      <w:r w:rsidRPr="00345286">
        <w:rPr>
          <w:color w:val="000000" w:themeColor="text1"/>
          <w:sz w:val="20"/>
        </w:rPr>
        <w:t>aware</w:t>
      </w:r>
      <w:r w:rsidRPr="00345286">
        <w:rPr>
          <w:color w:val="000000" w:themeColor="text1"/>
          <w:spacing w:val="-9"/>
          <w:sz w:val="20"/>
        </w:rPr>
        <w:t xml:space="preserve"> </w:t>
      </w:r>
      <w:r w:rsidRPr="00345286">
        <w:rPr>
          <w:color w:val="000000" w:themeColor="text1"/>
          <w:sz w:val="20"/>
        </w:rPr>
        <w:t>of</w:t>
      </w:r>
      <w:r w:rsidRPr="00345286">
        <w:rPr>
          <w:color w:val="000000" w:themeColor="text1"/>
          <w:spacing w:val="-6"/>
          <w:sz w:val="20"/>
        </w:rPr>
        <w:t xml:space="preserve"> </w:t>
      </w:r>
      <w:r w:rsidRPr="00345286">
        <w:rPr>
          <w:color w:val="000000" w:themeColor="text1"/>
          <w:sz w:val="20"/>
        </w:rPr>
        <w:t>and</w:t>
      </w:r>
      <w:r w:rsidRPr="00345286">
        <w:rPr>
          <w:color w:val="000000" w:themeColor="text1"/>
          <w:spacing w:val="-5"/>
          <w:sz w:val="20"/>
        </w:rPr>
        <w:t xml:space="preserve"> </w:t>
      </w:r>
      <w:r w:rsidRPr="00345286">
        <w:rPr>
          <w:color w:val="000000" w:themeColor="text1"/>
          <w:sz w:val="20"/>
        </w:rPr>
        <w:t>implement</w:t>
      </w:r>
      <w:r w:rsidRPr="00345286">
        <w:rPr>
          <w:color w:val="000000" w:themeColor="text1"/>
          <w:spacing w:val="-5"/>
          <w:sz w:val="20"/>
        </w:rPr>
        <w:t xml:space="preserve"> </w:t>
      </w:r>
      <w:r w:rsidRPr="00345286">
        <w:rPr>
          <w:color w:val="000000" w:themeColor="text1"/>
          <w:sz w:val="20"/>
        </w:rPr>
        <w:t>safe</w:t>
      </w:r>
      <w:r w:rsidRPr="00345286">
        <w:rPr>
          <w:color w:val="000000" w:themeColor="text1"/>
          <w:spacing w:val="-6"/>
          <w:sz w:val="20"/>
        </w:rPr>
        <w:t xml:space="preserve"> </w:t>
      </w:r>
      <w:r w:rsidRPr="00345286">
        <w:rPr>
          <w:color w:val="000000" w:themeColor="text1"/>
          <w:sz w:val="20"/>
        </w:rPr>
        <w:t>working</w:t>
      </w:r>
      <w:r w:rsidRPr="00345286">
        <w:rPr>
          <w:color w:val="000000" w:themeColor="text1"/>
          <w:spacing w:val="-5"/>
          <w:sz w:val="20"/>
        </w:rPr>
        <w:t xml:space="preserve"> </w:t>
      </w:r>
      <w:r w:rsidRPr="00345286">
        <w:rPr>
          <w:color w:val="000000" w:themeColor="text1"/>
          <w:sz w:val="20"/>
        </w:rPr>
        <w:t>practices</w:t>
      </w:r>
      <w:r w:rsidRPr="00345286">
        <w:rPr>
          <w:color w:val="000000" w:themeColor="text1"/>
          <w:spacing w:val="-9"/>
          <w:sz w:val="20"/>
        </w:rPr>
        <w:t xml:space="preserve"> </w:t>
      </w:r>
      <w:r w:rsidRPr="00345286">
        <w:rPr>
          <w:color w:val="000000" w:themeColor="text1"/>
          <w:sz w:val="20"/>
        </w:rPr>
        <w:t>and</w:t>
      </w:r>
      <w:r w:rsidRPr="00345286">
        <w:rPr>
          <w:color w:val="000000" w:themeColor="text1"/>
          <w:spacing w:val="-5"/>
          <w:sz w:val="20"/>
        </w:rPr>
        <w:t xml:space="preserve"> </w:t>
      </w:r>
      <w:r w:rsidRPr="00345286">
        <w:rPr>
          <w:color w:val="000000" w:themeColor="text1"/>
          <w:sz w:val="20"/>
        </w:rPr>
        <w:t>personally</w:t>
      </w:r>
      <w:r w:rsidRPr="00345286">
        <w:rPr>
          <w:color w:val="000000" w:themeColor="text1"/>
          <w:spacing w:val="-3"/>
          <w:sz w:val="20"/>
        </w:rPr>
        <w:t xml:space="preserve"> </w:t>
      </w:r>
      <w:r w:rsidRPr="00345286">
        <w:rPr>
          <w:color w:val="000000" w:themeColor="text1"/>
          <w:sz w:val="20"/>
        </w:rPr>
        <w:t>to</w:t>
      </w:r>
      <w:r w:rsidRPr="00345286">
        <w:rPr>
          <w:color w:val="000000" w:themeColor="text1"/>
          <w:spacing w:val="-5"/>
          <w:sz w:val="20"/>
        </w:rPr>
        <w:t xml:space="preserve"> </w:t>
      </w:r>
      <w:r w:rsidRPr="00345286">
        <w:rPr>
          <w:color w:val="000000" w:themeColor="text1"/>
          <w:sz w:val="20"/>
        </w:rPr>
        <w:t>set</w:t>
      </w:r>
      <w:r w:rsidRPr="00345286">
        <w:rPr>
          <w:color w:val="000000" w:themeColor="text1"/>
          <w:spacing w:val="-6"/>
          <w:sz w:val="20"/>
        </w:rPr>
        <w:t xml:space="preserve"> </w:t>
      </w:r>
      <w:r w:rsidRPr="00345286">
        <w:rPr>
          <w:color w:val="000000" w:themeColor="text1"/>
          <w:sz w:val="20"/>
        </w:rPr>
        <w:t>a</w:t>
      </w:r>
      <w:r w:rsidRPr="00345286">
        <w:rPr>
          <w:color w:val="000000" w:themeColor="text1"/>
          <w:spacing w:val="-5"/>
          <w:sz w:val="20"/>
        </w:rPr>
        <w:t xml:space="preserve"> </w:t>
      </w:r>
      <w:r w:rsidRPr="00345286">
        <w:rPr>
          <w:color w:val="000000" w:themeColor="text1"/>
          <w:sz w:val="20"/>
        </w:rPr>
        <w:t>good</w:t>
      </w:r>
      <w:r w:rsidRPr="00345286">
        <w:rPr>
          <w:color w:val="000000" w:themeColor="text1"/>
          <w:spacing w:val="-5"/>
          <w:sz w:val="20"/>
        </w:rPr>
        <w:t xml:space="preserve"> </w:t>
      </w:r>
      <w:r w:rsidR="00A46CB3" w:rsidRPr="00345286">
        <w:rPr>
          <w:color w:val="000000" w:themeColor="text1"/>
          <w:sz w:val="20"/>
        </w:rPr>
        <w:t>example.</w:t>
      </w:r>
    </w:p>
    <w:p w14:paraId="0A63B847" w14:textId="2A0BF3FA" w:rsidR="00AE0BE4" w:rsidRPr="00345286" w:rsidRDefault="00AE0BE4" w:rsidP="00192E40">
      <w:pPr>
        <w:pStyle w:val="ListParagraph"/>
        <w:widowControl w:val="0"/>
        <w:numPr>
          <w:ilvl w:val="0"/>
          <w:numId w:val="20"/>
        </w:numPr>
        <w:tabs>
          <w:tab w:val="left" w:pos="1207"/>
        </w:tabs>
        <w:autoSpaceDE w:val="0"/>
        <w:autoSpaceDN w:val="0"/>
        <w:spacing w:before="64" w:after="0" w:line="276" w:lineRule="auto"/>
        <w:ind w:left="284" w:right="0" w:hanging="284"/>
        <w:contextualSpacing w:val="0"/>
        <w:jc w:val="left"/>
        <w:rPr>
          <w:color w:val="000000" w:themeColor="text1"/>
          <w:sz w:val="20"/>
        </w:rPr>
      </w:pPr>
      <w:r w:rsidRPr="00345286">
        <w:rPr>
          <w:color w:val="000000" w:themeColor="text1"/>
          <w:sz w:val="20"/>
        </w:rPr>
        <w:t>identify</w:t>
      </w:r>
      <w:r w:rsidRPr="00345286">
        <w:rPr>
          <w:color w:val="000000" w:themeColor="text1"/>
          <w:spacing w:val="-8"/>
          <w:sz w:val="20"/>
        </w:rPr>
        <w:t xml:space="preserve"> </w:t>
      </w:r>
      <w:r w:rsidRPr="00345286">
        <w:rPr>
          <w:color w:val="000000" w:themeColor="text1"/>
          <w:sz w:val="20"/>
        </w:rPr>
        <w:t>actual</w:t>
      </w:r>
      <w:r w:rsidRPr="00345286">
        <w:rPr>
          <w:color w:val="000000" w:themeColor="text1"/>
          <w:spacing w:val="-8"/>
          <w:sz w:val="20"/>
        </w:rPr>
        <w:t xml:space="preserve"> </w:t>
      </w:r>
      <w:r w:rsidRPr="00345286">
        <w:rPr>
          <w:color w:val="000000" w:themeColor="text1"/>
          <w:sz w:val="20"/>
        </w:rPr>
        <w:t>and</w:t>
      </w:r>
      <w:r w:rsidRPr="00345286">
        <w:rPr>
          <w:color w:val="000000" w:themeColor="text1"/>
          <w:spacing w:val="-8"/>
          <w:sz w:val="20"/>
        </w:rPr>
        <w:t xml:space="preserve"> </w:t>
      </w:r>
      <w:r w:rsidRPr="00345286">
        <w:rPr>
          <w:color w:val="000000" w:themeColor="text1"/>
          <w:sz w:val="20"/>
        </w:rPr>
        <w:t>potential</w:t>
      </w:r>
      <w:r w:rsidRPr="00345286">
        <w:rPr>
          <w:color w:val="000000" w:themeColor="text1"/>
          <w:spacing w:val="-8"/>
          <w:sz w:val="20"/>
        </w:rPr>
        <w:t xml:space="preserve"> </w:t>
      </w:r>
      <w:r w:rsidRPr="00345286">
        <w:rPr>
          <w:color w:val="000000" w:themeColor="text1"/>
          <w:sz w:val="20"/>
        </w:rPr>
        <w:t>hazards</w:t>
      </w:r>
      <w:r w:rsidRPr="00345286">
        <w:rPr>
          <w:color w:val="000000" w:themeColor="text1"/>
          <w:spacing w:val="-13"/>
          <w:sz w:val="20"/>
        </w:rPr>
        <w:t xml:space="preserve"> </w:t>
      </w:r>
      <w:r w:rsidRPr="00345286">
        <w:rPr>
          <w:color w:val="000000" w:themeColor="text1"/>
          <w:sz w:val="20"/>
        </w:rPr>
        <w:t>and</w:t>
      </w:r>
      <w:r w:rsidRPr="00345286">
        <w:rPr>
          <w:color w:val="000000" w:themeColor="text1"/>
          <w:spacing w:val="-8"/>
          <w:sz w:val="20"/>
        </w:rPr>
        <w:t xml:space="preserve"> </w:t>
      </w:r>
      <w:r w:rsidRPr="00345286">
        <w:rPr>
          <w:color w:val="000000" w:themeColor="text1"/>
          <w:sz w:val="20"/>
        </w:rPr>
        <w:t>introduce</w:t>
      </w:r>
      <w:r w:rsidRPr="00345286">
        <w:rPr>
          <w:color w:val="000000" w:themeColor="text1"/>
          <w:spacing w:val="-10"/>
          <w:sz w:val="20"/>
        </w:rPr>
        <w:t xml:space="preserve"> </w:t>
      </w:r>
      <w:r w:rsidRPr="00345286">
        <w:rPr>
          <w:color w:val="000000" w:themeColor="text1"/>
          <w:sz w:val="20"/>
        </w:rPr>
        <w:t>procedures</w:t>
      </w:r>
      <w:r w:rsidRPr="00345286">
        <w:rPr>
          <w:color w:val="000000" w:themeColor="text1"/>
          <w:spacing w:val="-10"/>
          <w:sz w:val="20"/>
        </w:rPr>
        <w:t xml:space="preserve"> </w:t>
      </w:r>
      <w:r w:rsidRPr="00345286">
        <w:rPr>
          <w:color w:val="000000" w:themeColor="text1"/>
          <w:sz w:val="20"/>
        </w:rPr>
        <w:t>to</w:t>
      </w:r>
      <w:r w:rsidRPr="00345286">
        <w:rPr>
          <w:color w:val="000000" w:themeColor="text1"/>
          <w:spacing w:val="-8"/>
          <w:sz w:val="20"/>
        </w:rPr>
        <w:t xml:space="preserve"> </w:t>
      </w:r>
      <w:r w:rsidRPr="00345286">
        <w:rPr>
          <w:color w:val="000000" w:themeColor="text1"/>
          <w:sz w:val="20"/>
        </w:rPr>
        <w:t>minimise</w:t>
      </w:r>
      <w:r w:rsidRPr="00345286">
        <w:rPr>
          <w:color w:val="000000" w:themeColor="text1"/>
          <w:spacing w:val="-10"/>
          <w:sz w:val="20"/>
        </w:rPr>
        <w:t xml:space="preserve"> </w:t>
      </w:r>
      <w:r w:rsidRPr="00345286">
        <w:rPr>
          <w:color w:val="000000" w:themeColor="text1"/>
          <w:sz w:val="20"/>
        </w:rPr>
        <w:t>the</w:t>
      </w:r>
      <w:r w:rsidRPr="00345286">
        <w:rPr>
          <w:color w:val="000000" w:themeColor="text1"/>
          <w:spacing w:val="-7"/>
          <w:sz w:val="20"/>
        </w:rPr>
        <w:t xml:space="preserve"> </w:t>
      </w:r>
      <w:r w:rsidRPr="00345286">
        <w:rPr>
          <w:color w:val="000000" w:themeColor="text1"/>
          <w:sz w:val="20"/>
        </w:rPr>
        <w:t>possibility</w:t>
      </w:r>
      <w:r w:rsidRPr="00345286">
        <w:rPr>
          <w:color w:val="000000" w:themeColor="text1"/>
          <w:spacing w:val="-3"/>
          <w:sz w:val="20"/>
        </w:rPr>
        <w:t xml:space="preserve"> </w:t>
      </w:r>
      <w:r w:rsidRPr="00345286">
        <w:rPr>
          <w:color w:val="000000" w:themeColor="text1"/>
          <w:sz w:val="20"/>
        </w:rPr>
        <w:t>of</w:t>
      </w:r>
      <w:r w:rsidRPr="00345286">
        <w:rPr>
          <w:color w:val="000000" w:themeColor="text1"/>
          <w:spacing w:val="-10"/>
          <w:sz w:val="20"/>
        </w:rPr>
        <w:t xml:space="preserve"> </w:t>
      </w:r>
      <w:r w:rsidR="00A46CB3" w:rsidRPr="00345286">
        <w:rPr>
          <w:color w:val="000000" w:themeColor="text1"/>
          <w:sz w:val="20"/>
        </w:rPr>
        <w:t>mishap.</w:t>
      </w:r>
    </w:p>
    <w:p w14:paraId="2EA12C33" w14:textId="16B72456" w:rsidR="00AE0BE4" w:rsidRPr="00345286" w:rsidRDefault="00AE0BE4" w:rsidP="00192E40">
      <w:pPr>
        <w:pStyle w:val="ListParagraph"/>
        <w:widowControl w:val="0"/>
        <w:numPr>
          <w:ilvl w:val="0"/>
          <w:numId w:val="20"/>
        </w:numPr>
        <w:tabs>
          <w:tab w:val="left" w:pos="284"/>
        </w:tabs>
        <w:autoSpaceDE w:val="0"/>
        <w:autoSpaceDN w:val="0"/>
        <w:spacing w:after="0" w:line="276" w:lineRule="auto"/>
        <w:ind w:left="284" w:right="382" w:hanging="284"/>
        <w:contextualSpacing w:val="0"/>
        <w:rPr>
          <w:color w:val="000000" w:themeColor="text1"/>
          <w:sz w:val="20"/>
          <w:szCs w:val="20"/>
        </w:rPr>
      </w:pPr>
      <w:r w:rsidRPr="00345286">
        <w:rPr>
          <w:color w:val="000000" w:themeColor="text1"/>
          <w:sz w:val="20"/>
        </w:rPr>
        <w:t>provide</w:t>
      </w:r>
      <w:r w:rsidRPr="00345286">
        <w:rPr>
          <w:color w:val="000000" w:themeColor="text1"/>
          <w:spacing w:val="-11"/>
          <w:sz w:val="20"/>
        </w:rPr>
        <w:t xml:space="preserve"> </w:t>
      </w:r>
      <w:r w:rsidRPr="00345286">
        <w:rPr>
          <w:color w:val="000000" w:themeColor="text1"/>
          <w:sz w:val="20"/>
        </w:rPr>
        <w:t>written</w:t>
      </w:r>
      <w:r w:rsidRPr="00345286">
        <w:rPr>
          <w:color w:val="000000" w:themeColor="text1"/>
          <w:spacing w:val="-7"/>
          <w:sz w:val="20"/>
        </w:rPr>
        <w:t xml:space="preserve"> </w:t>
      </w:r>
      <w:r w:rsidRPr="00345286">
        <w:rPr>
          <w:color w:val="000000" w:themeColor="text1"/>
          <w:sz w:val="20"/>
        </w:rPr>
        <w:t>job</w:t>
      </w:r>
      <w:r w:rsidRPr="00345286">
        <w:rPr>
          <w:color w:val="000000" w:themeColor="text1"/>
          <w:spacing w:val="-7"/>
          <w:sz w:val="20"/>
        </w:rPr>
        <w:t xml:space="preserve"> </w:t>
      </w:r>
      <w:r w:rsidRPr="00345286">
        <w:rPr>
          <w:color w:val="000000" w:themeColor="text1"/>
          <w:sz w:val="20"/>
        </w:rPr>
        <w:t>instructions,</w:t>
      </w:r>
      <w:r w:rsidRPr="00345286">
        <w:rPr>
          <w:color w:val="000000" w:themeColor="text1"/>
          <w:spacing w:val="-7"/>
          <w:sz w:val="20"/>
        </w:rPr>
        <w:t xml:space="preserve"> </w:t>
      </w:r>
      <w:r w:rsidRPr="00345286">
        <w:rPr>
          <w:color w:val="000000" w:themeColor="text1"/>
          <w:sz w:val="20"/>
        </w:rPr>
        <w:t>warning</w:t>
      </w:r>
      <w:r w:rsidRPr="00345286">
        <w:rPr>
          <w:color w:val="000000" w:themeColor="text1"/>
          <w:spacing w:val="-8"/>
          <w:sz w:val="20"/>
        </w:rPr>
        <w:t xml:space="preserve"> </w:t>
      </w:r>
      <w:r w:rsidRPr="00345286">
        <w:rPr>
          <w:color w:val="000000" w:themeColor="text1"/>
          <w:sz w:val="20"/>
        </w:rPr>
        <w:t>notices</w:t>
      </w:r>
      <w:r w:rsidRPr="00345286">
        <w:rPr>
          <w:color w:val="000000" w:themeColor="text1"/>
          <w:spacing w:val="-9"/>
          <w:sz w:val="20"/>
        </w:rPr>
        <w:t xml:space="preserve"> </w:t>
      </w:r>
      <w:r w:rsidRPr="00345286">
        <w:rPr>
          <w:color w:val="000000" w:themeColor="text1"/>
          <w:sz w:val="20"/>
        </w:rPr>
        <w:t>and</w:t>
      </w:r>
      <w:r w:rsidRPr="00345286">
        <w:rPr>
          <w:color w:val="000000" w:themeColor="text1"/>
          <w:spacing w:val="-7"/>
          <w:sz w:val="20"/>
        </w:rPr>
        <w:t xml:space="preserve"> </w:t>
      </w:r>
      <w:r w:rsidRPr="00345286">
        <w:rPr>
          <w:color w:val="000000" w:themeColor="text1"/>
          <w:sz w:val="20"/>
        </w:rPr>
        <w:t>signs</w:t>
      </w:r>
      <w:r w:rsidRPr="00345286">
        <w:rPr>
          <w:color w:val="000000" w:themeColor="text1"/>
          <w:spacing w:val="-4"/>
          <w:sz w:val="20"/>
        </w:rPr>
        <w:t xml:space="preserve"> </w:t>
      </w:r>
      <w:r w:rsidRPr="00345286">
        <w:rPr>
          <w:color w:val="000000" w:themeColor="text1"/>
          <w:sz w:val="20"/>
        </w:rPr>
        <w:t>as</w:t>
      </w:r>
      <w:r w:rsidRPr="00345286">
        <w:rPr>
          <w:color w:val="000000" w:themeColor="text1"/>
          <w:spacing w:val="-9"/>
          <w:sz w:val="20"/>
        </w:rPr>
        <w:t xml:space="preserve"> </w:t>
      </w:r>
      <w:r w:rsidR="00A46CB3" w:rsidRPr="00345286">
        <w:rPr>
          <w:color w:val="000000" w:themeColor="text1"/>
          <w:sz w:val="20"/>
        </w:rPr>
        <w:t>appropriate.</w:t>
      </w:r>
    </w:p>
    <w:p w14:paraId="7829610A" w14:textId="57445B7E" w:rsidR="00773A1F" w:rsidRPr="00345286" w:rsidRDefault="002350B2" w:rsidP="00192E40">
      <w:pPr>
        <w:pStyle w:val="ListParagraph"/>
        <w:widowControl w:val="0"/>
        <w:numPr>
          <w:ilvl w:val="0"/>
          <w:numId w:val="20"/>
        </w:numPr>
        <w:tabs>
          <w:tab w:val="left" w:pos="284"/>
        </w:tabs>
        <w:autoSpaceDE w:val="0"/>
        <w:autoSpaceDN w:val="0"/>
        <w:spacing w:after="0" w:line="276" w:lineRule="auto"/>
        <w:ind w:left="284" w:right="382" w:hanging="284"/>
        <w:contextualSpacing w:val="0"/>
        <w:rPr>
          <w:color w:val="000000" w:themeColor="text1"/>
          <w:sz w:val="20"/>
          <w:szCs w:val="20"/>
        </w:rPr>
      </w:pPr>
      <w:r w:rsidRPr="00345286">
        <w:rPr>
          <w:color w:val="000000" w:themeColor="text1"/>
          <w:sz w:val="20"/>
          <w:szCs w:val="20"/>
        </w:rPr>
        <w:t xml:space="preserve">take part in health and safety training as required, inform their line manager if there is any </w:t>
      </w:r>
      <w:r w:rsidR="00A46CB3" w:rsidRPr="00345286">
        <w:rPr>
          <w:color w:val="000000" w:themeColor="text1"/>
          <w:sz w:val="20"/>
          <w:szCs w:val="20"/>
        </w:rPr>
        <w:t>reason,</w:t>
      </w:r>
      <w:r w:rsidRPr="00345286">
        <w:rPr>
          <w:color w:val="000000" w:themeColor="text1"/>
          <w:sz w:val="20"/>
          <w:szCs w:val="20"/>
        </w:rPr>
        <w:t xml:space="preserve"> they are unable to perform any task without undue risk (e.g. illness, incapacity, etc) and only undertake any task for which they have been trained; </w:t>
      </w:r>
    </w:p>
    <w:p w14:paraId="667CA588" w14:textId="0E5E62A8" w:rsidR="00AE0BE4" w:rsidRPr="00345286" w:rsidRDefault="00AE0BE4" w:rsidP="00192E40">
      <w:pPr>
        <w:pStyle w:val="ListParagraph"/>
        <w:widowControl w:val="0"/>
        <w:numPr>
          <w:ilvl w:val="0"/>
          <w:numId w:val="20"/>
        </w:numPr>
        <w:tabs>
          <w:tab w:val="left" w:pos="360"/>
          <w:tab w:val="left" w:pos="1207"/>
        </w:tabs>
        <w:autoSpaceDE w:val="0"/>
        <w:autoSpaceDN w:val="0"/>
        <w:spacing w:before="64" w:after="0" w:line="276" w:lineRule="auto"/>
        <w:ind w:left="284" w:right="454" w:hanging="284"/>
        <w:contextualSpacing w:val="0"/>
        <w:jc w:val="left"/>
        <w:rPr>
          <w:color w:val="000000" w:themeColor="text1"/>
          <w:sz w:val="20"/>
        </w:rPr>
      </w:pPr>
      <w:r w:rsidRPr="00345286">
        <w:rPr>
          <w:color w:val="000000" w:themeColor="text1"/>
          <w:sz w:val="20"/>
        </w:rPr>
        <w:t>provide for adequate instruction, information and training in safe working methods and recommend suitable ‘off the job’</w:t>
      </w:r>
      <w:r w:rsidRPr="00345286">
        <w:rPr>
          <w:color w:val="000000" w:themeColor="text1"/>
          <w:spacing w:val="-21"/>
          <w:sz w:val="20"/>
        </w:rPr>
        <w:t xml:space="preserve"> </w:t>
      </w:r>
      <w:r w:rsidR="00A46CB3" w:rsidRPr="00345286">
        <w:rPr>
          <w:color w:val="000000" w:themeColor="text1"/>
          <w:sz w:val="20"/>
        </w:rPr>
        <w:t>training.</w:t>
      </w:r>
    </w:p>
    <w:p w14:paraId="56E737A2" w14:textId="65A5A6CF" w:rsidR="00AE0BE4" w:rsidRPr="00345286" w:rsidRDefault="00AE0BE4" w:rsidP="00192E40">
      <w:pPr>
        <w:pStyle w:val="ListParagraph"/>
        <w:widowControl w:val="0"/>
        <w:numPr>
          <w:ilvl w:val="0"/>
          <w:numId w:val="20"/>
        </w:numPr>
        <w:tabs>
          <w:tab w:val="left" w:pos="360"/>
          <w:tab w:val="left" w:pos="1207"/>
        </w:tabs>
        <w:autoSpaceDE w:val="0"/>
        <w:autoSpaceDN w:val="0"/>
        <w:spacing w:before="59" w:after="0" w:line="276" w:lineRule="auto"/>
        <w:ind w:left="284" w:right="450" w:hanging="284"/>
        <w:contextualSpacing w:val="0"/>
        <w:jc w:val="left"/>
        <w:rPr>
          <w:color w:val="000000" w:themeColor="text1"/>
          <w:sz w:val="20"/>
        </w:rPr>
      </w:pPr>
      <w:r w:rsidRPr="00345286">
        <w:rPr>
          <w:color w:val="000000" w:themeColor="text1"/>
          <w:sz w:val="20"/>
        </w:rPr>
        <w:t>where any member of staff considers that corrective action is necessary, but that action lies outside the scope of</w:t>
      </w:r>
      <w:r w:rsidRPr="00345286">
        <w:rPr>
          <w:color w:val="000000" w:themeColor="text1"/>
          <w:spacing w:val="-4"/>
          <w:sz w:val="20"/>
        </w:rPr>
        <w:t xml:space="preserve"> </w:t>
      </w:r>
      <w:r w:rsidRPr="00345286">
        <w:rPr>
          <w:color w:val="000000" w:themeColor="text1"/>
          <w:sz w:val="20"/>
        </w:rPr>
        <w:t xml:space="preserve">their authority, they should </w:t>
      </w:r>
      <w:r w:rsidRPr="00345286">
        <w:rPr>
          <w:color w:val="000000" w:themeColor="text1"/>
          <w:spacing w:val="-3"/>
          <w:sz w:val="20"/>
        </w:rPr>
        <w:t xml:space="preserve">refer </w:t>
      </w:r>
      <w:r w:rsidRPr="00345286">
        <w:rPr>
          <w:color w:val="000000" w:themeColor="text1"/>
          <w:sz w:val="20"/>
        </w:rPr>
        <w:t xml:space="preserve">the matter to the </w:t>
      </w:r>
      <w:r w:rsidR="00F42D87" w:rsidRPr="00B23701">
        <w:rPr>
          <w:color w:val="auto"/>
          <w:sz w:val="20"/>
        </w:rPr>
        <w:t>Health and Safety Manager</w:t>
      </w:r>
      <w:r w:rsidRPr="00B23701">
        <w:rPr>
          <w:color w:val="auto"/>
          <w:sz w:val="20"/>
        </w:rPr>
        <w:t>.</w:t>
      </w:r>
    </w:p>
    <w:p w14:paraId="27E37048" w14:textId="39522464" w:rsidR="00362075" w:rsidRPr="00364875" w:rsidRDefault="002350B2" w:rsidP="00364875">
      <w:pPr>
        <w:pStyle w:val="ListParagraph"/>
        <w:widowControl w:val="0"/>
        <w:numPr>
          <w:ilvl w:val="0"/>
          <w:numId w:val="20"/>
        </w:numPr>
        <w:tabs>
          <w:tab w:val="left" w:pos="284"/>
        </w:tabs>
        <w:autoSpaceDE w:val="0"/>
        <w:autoSpaceDN w:val="0"/>
        <w:spacing w:after="0" w:line="276" w:lineRule="auto"/>
        <w:ind w:left="284" w:right="382" w:hanging="284"/>
        <w:contextualSpacing w:val="0"/>
        <w:rPr>
          <w:color w:val="000000" w:themeColor="text1"/>
          <w:sz w:val="20"/>
          <w:szCs w:val="20"/>
        </w:rPr>
      </w:pPr>
      <w:r w:rsidRPr="00345286">
        <w:rPr>
          <w:color w:val="000000" w:themeColor="text1"/>
          <w:sz w:val="20"/>
          <w:szCs w:val="20"/>
        </w:rPr>
        <w:t xml:space="preserve">take reasonable care of their own health and safety and that of any other persons (staff, </w:t>
      </w:r>
      <w:r w:rsidR="006864F5">
        <w:rPr>
          <w:color w:val="000000" w:themeColor="text1"/>
          <w:sz w:val="20"/>
          <w:szCs w:val="20"/>
        </w:rPr>
        <w:t>pupil</w:t>
      </w:r>
      <w:r w:rsidRPr="00345286">
        <w:rPr>
          <w:color w:val="000000" w:themeColor="text1"/>
          <w:sz w:val="20"/>
          <w:szCs w:val="20"/>
        </w:rPr>
        <w:t xml:space="preserve">s, visitors, etc); observe standards of dress consistent with safety and/or </w:t>
      </w:r>
      <w:r w:rsidR="00A46CB3" w:rsidRPr="00345286">
        <w:rPr>
          <w:color w:val="000000" w:themeColor="text1"/>
          <w:sz w:val="20"/>
          <w:szCs w:val="20"/>
        </w:rPr>
        <w:t>hygiene.</w:t>
      </w:r>
    </w:p>
    <w:p w14:paraId="74D0ACB7" w14:textId="1A2370F4" w:rsidR="00773A1F" w:rsidRPr="00345286" w:rsidRDefault="002350B2" w:rsidP="00192E40">
      <w:pPr>
        <w:pStyle w:val="ListParagraph"/>
        <w:widowControl w:val="0"/>
        <w:numPr>
          <w:ilvl w:val="0"/>
          <w:numId w:val="20"/>
        </w:numPr>
        <w:tabs>
          <w:tab w:val="left" w:pos="284"/>
        </w:tabs>
        <w:autoSpaceDE w:val="0"/>
        <w:autoSpaceDN w:val="0"/>
        <w:spacing w:after="0" w:line="276" w:lineRule="auto"/>
        <w:ind w:left="284" w:right="382" w:hanging="284"/>
        <w:contextualSpacing w:val="0"/>
        <w:rPr>
          <w:color w:val="000000" w:themeColor="text1"/>
          <w:sz w:val="20"/>
          <w:szCs w:val="20"/>
        </w:rPr>
      </w:pPr>
      <w:r w:rsidRPr="00345286">
        <w:rPr>
          <w:color w:val="000000" w:themeColor="text1"/>
          <w:sz w:val="20"/>
          <w:szCs w:val="20"/>
        </w:rPr>
        <w:t>exer</w:t>
      </w:r>
      <w:r w:rsidR="002C18F4" w:rsidRPr="00345286">
        <w:rPr>
          <w:color w:val="000000" w:themeColor="text1"/>
          <w:sz w:val="20"/>
          <w:szCs w:val="20"/>
        </w:rPr>
        <w:t xml:space="preserve">cise good standards of housekeeping and cleanliness as well as know and apply the emergency procedures in respect of fire and first </w:t>
      </w:r>
      <w:r w:rsidR="00A46CB3" w:rsidRPr="00345286">
        <w:rPr>
          <w:color w:val="000000" w:themeColor="text1"/>
          <w:sz w:val="20"/>
          <w:szCs w:val="20"/>
        </w:rPr>
        <w:t>aid.</w:t>
      </w:r>
    </w:p>
    <w:p w14:paraId="047EEFBB" w14:textId="0D18E2FC" w:rsidR="00773A1F" w:rsidRPr="00345286" w:rsidRDefault="002C18F4" w:rsidP="00192E40">
      <w:pPr>
        <w:pStyle w:val="ListParagraph"/>
        <w:widowControl w:val="0"/>
        <w:numPr>
          <w:ilvl w:val="0"/>
          <w:numId w:val="20"/>
        </w:numPr>
        <w:tabs>
          <w:tab w:val="left" w:pos="284"/>
        </w:tabs>
        <w:autoSpaceDE w:val="0"/>
        <w:autoSpaceDN w:val="0"/>
        <w:spacing w:after="0" w:line="276" w:lineRule="auto"/>
        <w:ind w:left="284" w:right="382" w:hanging="284"/>
        <w:contextualSpacing w:val="0"/>
        <w:rPr>
          <w:color w:val="000000" w:themeColor="text1"/>
          <w:sz w:val="20"/>
          <w:szCs w:val="20"/>
        </w:rPr>
      </w:pPr>
      <w:r w:rsidRPr="00345286">
        <w:rPr>
          <w:color w:val="000000" w:themeColor="text1"/>
          <w:sz w:val="20"/>
          <w:szCs w:val="20"/>
        </w:rPr>
        <w:t xml:space="preserve">co-operate fully with their employer on health and safety matters, including following safe systems of work and ensure that all tools, machinery and equipment are adequately guarded, are in good and safe working </w:t>
      </w:r>
      <w:r w:rsidR="00A46CB3" w:rsidRPr="00345286">
        <w:rPr>
          <w:color w:val="000000" w:themeColor="text1"/>
          <w:sz w:val="20"/>
          <w:szCs w:val="20"/>
        </w:rPr>
        <w:t>order.</w:t>
      </w:r>
    </w:p>
    <w:p w14:paraId="14BF872B" w14:textId="419E0BC3" w:rsidR="00773A1F" w:rsidRPr="00345286" w:rsidRDefault="002C18F4" w:rsidP="00192E40">
      <w:pPr>
        <w:pStyle w:val="ListParagraph"/>
        <w:widowControl w:val="0"/>
        <w:numPr>
          <w:ilvl w:val="0"/>
          <w:numId w:val="20"/>
        </w:numPr>
        <w:tabs>
          <w:tab w:val="left" w:pos="284"/>
        </w:tabs>
        <w:autoSpaceDE w:val="0"/>
        <w:autoSpaceDN w:val="0"/>
        <w:spacing w:after="0" w:line="276" w:lineRule="auto"/>
        <w:ind w:left="284" w:right="382" w:hanging="284"/>
        <w:contextualSpacing w:val="0"/>
        <w:rPr>
          <w:color w:val="000000" w:themeColor="text1"/>
          <w:sz w:val="20"/>
          <w:szCs w:val="20"/>
        </w:rPr>
      </w:pPr>
      <w:r w:rsidRPr="00345286">
        <w:rPr>
          <w:color w:val="000000" w:themeColor="text1"/>
          <w:sz w:val="20"/>
          <w:szCs w:val="20"/>
        </w:rPr>
        <w:t xml:space="preserve">ensure that storage and use of toxic, hazardous and highly flammable substances is minimised, or where this is not practical, are correctly used, stored and </w:t>
      </w:r>
      <w:r w:rsidR="00A46CB3" w:rsidRPr="00345286">
        <w:rPr>
          <w:color w:val="000000" w:themeColor="text1"/>
          <w:sz w:val="20"/>
          <w:szCs w:val="20"/>
        </w:rPr>
        <w:t>labelled.</w:t>
      </w:r>
      <w:r w:rsidR="00773A1F" w:rsidRPr="00345286">
        <w:rPr>
          <w:color w:val="000000" w:themeColor="text1"/>
          <w:sz w:val="20"/>
          <w:szCs w:val="20"/>
        </w:rPr>
        <w:t xml:space="preserve"> </w:t>
      </w:r>
    </w:p>
    <w:p w14:paraId="12B132DF" w14:textId="212B880E" w:rsidR="002C18F4" w:rsidRPr="00345286" w:rsidRDefault="002C18F4" w:rsidP="00192E40">
      <w:pPr>
        <w:pStyle w:val="ListParagraph"/>
        <w:widowControl w:val="0"/>
        <w:numPr>
          <w:ilvl w:val="0"/>
          <w:numId w:val="20"/>
        </w:numPr>
        <w:tabs>
          <w:tab w:val="left" w:pos="284"/>
        </w:tabs>
        <w:autoSpaceDE w:val="0"/>
        <w:autoSpaceDN w:val="0"/>
        <w:spacing w:after="0" w:line="276" w:lineRule="auto"/>
        <w:ind w:left="284" w:right="382" w:hanging="284"/>
        <w:contextualSpacing w:val="0"/>
        <w:rPr>
          <w:color w:val="000000" w:themeColor="text1"/>
          <w:sz w:val="20"/>
          <w:szCs w:val="20"/>
        </w:rPr>
      </w:pPr>
      <w:r w:rsidRPr="00345286">
        <w:rPr>
          <w:color w:val="000000" w:themeColor="text1"/>
          <w:sz w:val="20"/>
          <w:szCs w:val="20"/>
        </w:rPr>
        <w:lastRenderedPageBreak/>
        <w:t xml:space="preserve">report any defects that they observe in the premises, plant, equipment and facilities and take action to ensure no one is put at risk and use the correct equipment, tools protective equipment and clothing for the </w:t>
      </w:r>
      <w:r w:rsidR="00A46CB3" w:rsidRPr="00345286">
        <w:rPr>
          <w:color w:val="000000" w:themeColor="text1"/>
          <w:sz w:val="20"/>
          <w:szCs w:val="20"/>
        </w:rPr>
        <w:t>job.</w:t>
      </w:r>
      <w:r w:rsidRPr="00345286">
        <w:rPr>
          <w:color w:val="000000" w:themeColor="text1"/>
          <w:sz w:val="20"/>
          <w:szCs w:val="20"/>
        </w:rPr>
        <w:t xml:space="preserve"> </w:t>
      </w:r>
    </w:p>
    <w:p w14:paraId="32F95BF8" w14:textId="77777777" w:rsidR="00D178E4" w:rsidRPr="00345286" w:rsidRDefault="002C18F4" w:rsidP="00192E40">
      <w:pPr>
        <w:pStyle w:val="ListParagraph"/>
        <w:widowControl w:val="0"/>
        <w:numPr>
          <w:ilvl w:val="0"/>
          <w:numId w:val="20"/>
        </w:numPr>
        <w:tabs>
          <w:tab w:val="left" w:pos="284"/>
        </w:tabs>
        <w:autoSpaceDE w:val="0"/>
        <w:autoSpaceDN w:val="0"/>
        <w:spacing w:after="0" w:line="276" w:lineRule="auto"/>
        <w:ind w:left="284" w:right="382" w:hanging="284"/>
        <w:contextualSpacing w:val="0"/>
        <w:rPr>
          <w:color w:val="000000" w:themeColor="text1"/>
          <w:sz w:val="20"/>
          <w:szCs w:val="20"/>
        </w:rPr>
      </w:pPr>
      <w:r w:rsidRPr="00345286">
        <w:rPr>
          <w:color w:val="000000" w:themeColor="text1"/>
          <w:sz w:val="20"/>
          <w:szCs w:val="20"/>
        </w:rPr>
        <w:t>report all incidents and near misses immediately, whether injury is sustained or not using an Accident Report form, promote and achieve high standards of health and safety suggesting improvements and ways of reducing risks and co-operate with other employees in promoting improved safety measures</w:t>
      </w:r>
    </w:p>
    <w:p w14:paraId="234A1376" w14:textId="4D1D5369" w:rsidR="00D178E4" w:rsidRPr="00345286" w:rsidRDefault="00D178E4" w:rsidP="00192E40">
      <w:pPr>
        <w:pStyle w:val="ListParagraph"/>
        <w:widowControl w:val="0"/>
        <w:numPr>
          <w:ilvl w:val="0"/>
          <w:numId w:val="20"/>
        </w:numPr>
        <w:tabs>
          <w:tab w:val="left" w:pos="284"/>
        </w:tabs>
        <w:autoSpaceDE w:val="0"/>
        <w:autoSpaceDN w:val="0"/>
        <w:spacing w:after="0" w:line="276" w:lineRule="auto"/>
        <w:ind w:left="284" w:right="382" w:hanging="284"/>
        <w:contextualSpacing w:val="0"/>
        <w:rPr>
          <w:color w:val="000000" w:themeColor="text1"/>
          <w:sz w:val="20"/>
          <w:szCs w:val="20"/>
        </w:rPr>
      </w:pPr>
      <w:r w:rsidRPr="00345286">
        <w:rPr>
          <w:color w:val="000000" w:themeColor="text1"/>
          <w:sz w:val="20"/>
        </w:rPr>
        <w:t>use and not wilfully misuse, neglect or interfere with things provided for their own safety and/or the safety of others; co-operate with other employees in promoting improved safety measures in their school</w:t>
      </w:r>
      <w:r w:rsidRPr="00345286">
        <w:rPr>
          <w:color w:val="000000" w:themeColor="text1"/>
          <w:spacing w:val="-4"/>
          <w:sz w:val="20"/>
        </w:rPr>
        <w:t xml:space="preserve"> </w:t>
      </w:r>
      <w:r w:rsidRPr="00345286">
        <w:rPr>
          <w:color w:val="000000" w:themeColor="text1"/>
          <w:sz w:val="20"/>
        </w:rPr>
        <w:t>to</w:t>
      </w:r>
      <w:r w:rsidRPr="00345286">
        <w:rPr>
          <w:color w:val="000000" w:themeColor="text1"/>
          <w:spacing w:val="-4"/>
          <w:sz w:val="20"/>
        </w:rPr>
        <w:t xml:space="preserve"> </w:t>
      </w:r>
      <w:r w:rsidRPr="00345286">
        <w:rPr>
          <w:color w:val="000000" w:themeColor="text1"/>
          <w:sz w:val="20"/>
        </w:rPr>
        <w:t>co-operate</w:t>
      </w:r>
      <w:r w:rsidRPr="00345286">
        <w:rPr>
          <w:color w:val="000000" w:themeColor="text1"/>
          <w:spacing w:val="27"/>
          <w:sz w:val="20"/>
        </w:rPr>
        <w:t xml:space="preserve"> </w:t>
      </w:r>
      <w:r w:rsidRPr="00345286">
        <w:rPr>
          <w:color w:val="000000" w:themeColor="text1"/>
          <w:sz w:val="20"/>
        </w:rPr>
        <w:t>with</w:t>
      </w:r>
      <w:r w:rsidRPr="00345286">
        <w:rPr>
          <w:color w:val="000000" w:themeColor="text1"/>
          <w:spacing w:val="-8"/>
          <w:sz w:val="20"/>
        </w:rPr>
        <w:t xml:space="preserve"> </w:t>
      </w:r>
      <w:r w:rsidRPr="00345286">
        <w:rPr>
          <w:color w:val="000000" w:themeColor="text1"/>
          <w:sz w:val="20"/>
        </w:rPr>
        <w:t>the</w:t>
      </w:r>
      <w:r w:rsidRPr="00345286">
        <w:rPr>
          <w:color w:val="000000" w:themeColor="text1"/>
          <w:spacing w:val="-9"/>
          <w:sz w:val="20"/>
        </w:rPr>
        <w:t xml:space="preserve"> </w:t>
      </w:r>
      <w:r w:rsidRPr="00345286">
        <w:rPr>
          <w:color w:val="000000" w:themeColor="text1"/>
          <w:sz w:val="20"/>
        </w:rPr>
        <w:t>appointed</w:t>
      </w:r>
      <w:r w:rsidRPr="00345286">
        <w:rPr>
          <w:color w:val="000000" w:themeColor="text1"/>
          <w:spacing w:val="-7"/>
          <w:sz w:val="20"/>
        </w:rPr>
        <w:t xml:space="preserve"> </w:t>
      </w:r>
      <w:r w:rsidRPr="00345286">
        <w:rPr>
          <w:color w:val="000000" w:themeColor="text1"/>
          <w:sz w:val="20"/>
        </w:rPr>
        <w:t>safety</w:t>
      </w:r>
      <w:r w:rsidRPr="00345286">
        <w:rPr>
          <w:color w:val="000000" w:themeColor="text1"/>
          <w:spacing w:val="-5"/>
          <w:sz w:val="20"/>
        </w:rPr>
        <w:t xml:space="preserve"> </w:t>
      </w:r>
      <w:r w:rsidRPr="00345286">
        <w:rPr>
          <w:color w:val="000000" w:themeColor="text1"/>
          <w:sz w:val="20"/>
        </w:rPr>
        <w:t>representative</w:t>
      </w:r>
      <w:r w:rsidRPr="00345286">
        <w:rPr>
          <w:color w:val="000000" w:themeColor="text1"/>
          <w:spacing w:val="-6"/>
          <w:sz w:val="20"/>
        </w:rPr>
        <w:t xml:space="preserve"> </w:t>
      </w:r>
      <w:r w:rsidRPr="00345286">
        <w:rPr>
          <w:color w:val="000000" w:themeColor="text1"/>
          <w:sz w:val="20"/>
        </w:rPr>
        <w:t>and</w:t>
      </w:r>
      <w:r w:rsidRPr="00345286">
        <w:rPr>
          <w:color w:val="000000" w:themeColor="text1"/>
          <w:spacing w:val="-7"/>
          <w:sz w:val="20"/>
        </w:rPr>
        <w:t xml:space="preserve"> </w:t>
      </w:r>
      <w:r w:rsidRPr="00345286">
        <w:rPr>
          <w:color w:val="000000" w:themeColor="text1"/>
          <w:sz w:val="20"/>
        </w:rPr>
        <w:t>the</w:t>
      </w:r>
      <w:r w:rsidRPr="00345286">
        <w:rPr>
          <w:color w:val="000000" w:themeColor="text1"/>
          <w:spacing w:val="-7"/>
          <w:sz w:val="20"/>
        </w:rPr>
        <w:t xml:space="preserve"> </w:t>
      </w:r>
      <w:r w:rsidRPr="00345286">
        <w:rPr>
          <w:color w:val="000000" w:themeColor="text1"/>
          <w:sz w:val="20"/>
        </w:rPr>
        <w:t>enforcement</w:t>
      </w:r>
      <w:r w:rsidRPr="00345286">
        <w:rPr>
          <w:color w:val="000000" w:themeColor="text1"/>
          <w:spacing w:val="-8"/>
          <w:sz w:val="20"/>
        </w:rPr>
        <w:t xml:space="preserve"> </w:t>
      </w:r>
      <w:r w:rsidRPr="00345286">
        <w:rPr>
          <w:color w:val="000000" w:themeColor="text1"/>
          <w:sz w:val="20"/>
        </w:rPr>
        <w:t>officer</w:t>
      </w:r>
      <w:r w:rsidRPr="00345286">
        <w:rPr>
          <w:color w:val="000000" w:themeColor="text1"/>
          <w:spacing w:val="-6"/>
          <w:sz w:val="20"/>
        </w:rPr>
        <w:t xml:space="preserve"> </w:t>
      </w:r>
      <w:r w:rsidRPr="00345286">
        <w:rPr>
          <w:color w:val="000000" w:themeColor="text1"/>
          <w:sz w:val="20"/>
        </w:rPr>
        <w:t>of</w:t>
      </w:r>
      <w:r w:rsidRPr="00345286">
        <w:rPr>
          <w:color w:val="000000" w:themeColor="text1"/>
          <w:spacing w:val="-7"/>
          <w:sz w:val="20"/>
        </w:rPr>
        <w:t xml:space="preserve"> </w:t>
      </w:r>
      <w:r w:rsidRPr="00345286">
        <w:rPr>
          <w:color w:val="000000" w:themeColor="text1"/>
          <w:sz w:val="20"/>
        </w:rPr>
        <w:t>the</w:t>
      </w:r>
      <w:r w:rsidRPr="00345286">
        <w:rPr>
          <w:color w:val="000000" w:themeColor="text1"/>
          <w:spacing w:val="-9"/>
          <w:sz w:val="20"/>
        </w:rPr>
        <w:t xml:space="preserve"> </w:t>
      </w:r>
      <w:r w:rsidRPr="00345286">
        <w:rPr>
          <w:color w:val="000000" w:themeColor="text1"/>
          <w:sz w:val="20"/>
        </w:rPr>
        <w:t>Health and Safety Executive or the Public Health</w:t>
      </w:r>
      <w:r w:rsidRPr="00345286">
        <w:rPr>
          <w:color w:val="000000" w:themeColor="text1"/>
          <w:spacing w:val="1"/>
          <w:sz w:val="20"/>
        </w:rPr>
        <w:t xml:space="preserve"> </w:t>
      </w:r>
      <w:r w:rsidR="00A46CB3" w:rsidRPr="00345286">
        <w:rPr>
          <w:color w:val="000000" w:themeColor="text1"/>
          <w:sz w:val="20"/>
        </w:rPr>
        <w:t>Authority.</w:t>
      </w:r>
    </w:p>
    <w:p w14:paraId="6BD94B97" w14:textId="5005F7FB" w:rsidR="00D178E4" w:rsidRPr="00345286" w:rsidRDefault="00D178E4" w:rsidP="00192E40">
      <w:pPr>
        <w:pStyle w:val="ListParagraph"/>
        <w:widowControl w:val="0"/>
        <w:numPr>
          <w:ilvl w:val="0"/>
          <w:numId w:val="20"/>
        </w:numPr>
        <w:tabs>
          <w:tab w:val="left" w:pos="284"/>
        </w:tabs>
        <w:autoSpaceDE w:val="0"/>
        <w:autoSpaceDN w:val="0"/>
        <w:spacing w:after="0" w:line="276" w:lineRule="auto"/>
        <w:ind w:left="284" w:right="382" w:hanging="284"/>
        <w:contextualSpacing w:val="0"/>
        <w:rPr>
          <w:color w:val="000000" w:themeColor="text1"/>
          <w:sz w:val="20"/>
          <w:szCs w:val="20"/>
        </w:rPr>
      </w:pPr>
      <w:r w:rsidRPr="00345286">
        <w:rPr>
          <w:color w:val="000000" w:themeColor="text1"/>
          <w:sz w:val="20"/>
        </w:rPr>
        <w:t>ensure</w:t>
      </w:r>
      <w:r w:rsidRPr="00345286">
        <w:rPr>
          <w:color w:val="000000" w:themeColor="text1"/>
          <w:spacing w:val="-11"/>
          <w:sz w:val="20"/>
        </w:rPr>
        <w:t xml:space="preserve"> </w:t>
      </w:r>
      <w:r w:rsidRPr="00345286">
        <w:rPr>
          <w:color w:val="000000" w:themeColor="text1"/>
          <w:sz w:val="20"/>
        </w:rPr>
        <w:t>pupils</w:t>
      </w:r>
      <w:r w:rsidRPr="00345286">
        <w:rPr>
          <w:color w:val="000000" w:themeColor="text1"/>
          <w:spacing w:val="-9"/>
          <w:sz w:val="20"/>
        </w:rPr>
        <w:t xml:space="preserve"> </w:t>
      </w:r>
      <w:r w:rsidRPr="00345286">
        <w:rPr>
          <w:color w:val="000000" w:themeColor="text1"/>
          <w:sz w:val="20"/>
        </w:rPr>
        <w:t>attending</w:t>
      </w:r>
      <w:r w:rsidRPr="00345286">
        <w:rPr>
          <w:color w:val="000000" w:themeColor="text1"/>
          <w:spacing w:val="-8"/>
          <w:sz w:val="20"/>
        </w:rPr>
        <w:t xml:space="preserve"> </w:t>
      </w:r>
      <w:r w:rsidR="00212464">
        <w:rPr>
          <w:color w:val="000000" w:themeColor="text1"/>
          <w:spacing w:val="-5"/>
          <w:sz w:val="20"/>
        </w:rPr>
        <w:t>PE</w:t>
      </w:r>
      <w:r w:rsidRPr="00345286">
        <w:rPr>
          <w:color w:val="000000" w:themeColor="text1"/>
          <w:spacing w:val="-14"/>
          <w:sz w:val="20"/>
        </w:rPr>
        <w:t xml:space="preserve"> </w:t>
      </w:r>
      <w:r w:rsidRPr="00345286">
        <w:rPr>
          <w:color w:val="000000" w:themeColor="text1"/>
          <w:spacing w:val="-5"/>
          <w:sz w:val="20"/>
        </w:rPr>
        <w:t>and</w:t>
      </w:r>
      <w:r w:rsidRPr="00345286">
        <w:rPr>
          <w:color w:val="000000" w:themeColor="text1"/>
          <w:spacing w:val="-12"/>
          <w:sz w:val="20"/>
        </w:rPr>
        <w:t xml:space="preserve"> </w:t>
      </w:r>
      <w:r w:rsidRPr="00345286">
        <w:rPr>
          <w:color w:val="000000" w:themeColor="text1"/>
          <w:sz w:val="20"/>
        </w:rPr>
        <w:t>other</w:t>
      </w:r>
      <w:r w:rsidRPr="00345286">
        <w:rPr>
          <w:color w:val="000000" w:themeColor="text1"/>
          <w:spacing w:val="-5"/>
          <w:sz w:val="20"/>
        </w:rPr>
        <w:t xml:space="preserve"> off-site</w:t>
      </w:r>
      <w:r w:rsidRPr="00345286">
        <w:rPr>
          <w:color w:val="000000" w:themeColor="text1"/>
          <w:spacing w:val="-11"/>
          <w:sz w:val="20"/>
        </w:rPr>
        <w:t xml:space="preserve"> </w:t>
      </w:r>
      <w:r w:rsidRPr="00345286">
        <w:rPr>
          <w:color w:val="000000" w:themeColor="text1"/>
          <w:sz w:val="20"/>
        </w:rPr>
        <w:t>activities</w:t>
      </w:r>
      <w:r w:rsidRPr="00345286">
        <w:rPr>
          <w:color w:val="000000" w:themeColor="text1"/>
          <w:spacing w:val="-9"/>
          <w:sz w:val="20"/>
        </w:rPr>
        <w:t xml:space="preserve"> </w:t>
      </w:r>
      <w:r w:rsidRPr="00345286">
        <w:rPr>
          <w:color w:val="000000" w:themeColor="text1"/>
          <w:sz w:val="20"/>
        </w:rPr>
        <w:t>are</w:t>
      </w:r>
      <w:r w:rsidRPr="00345286">
        <w:rPr>
          <w:color w:val="000000" w:themeColor="text1"/>
          <w:spacing w:val="-9"/>
          <w:sz w:val="20"/>
        </w:rPr>
        <w:t xml:space="preserve"> </w:t>
      </w:r>
      <w:r w:rsidRPr="00345286">
        <w:rPr>
          <w:color w:val="000000" w:themeColor="text1"/>
          <w:sz w:val="20"/>
        </w:rPr>
        <w:t>clearly</w:t>
      </w:r>
      <w:r w:rsidRPr="00345286">
        <w:rPr>
          <w:color w:val="000000" w:themeColor="text1"/>
          <w:spacing w:val="-4"/>
          <w:sz w:val="20"/>
        </w:rPr>
        <w:t xml:space="preserve"> </w:t>
      </w:r>
      <w:r w:rsidRPr="00345286">
        <w:rPr>
          <w:color w:val="000000" w:themeColor="text1"/>
          <w:sz w:val="20"/>
        </w:rPr>
        <w:t>checked</w:t>
      </w:r>
      <w:r w:rsidRPr="00345286">
        <w:rPr>
          <w:color w:val="000000" w:themeColor="text1"/>
          <w:spacing w:val="-8"/>
          <w:sz w:val="20"/>
        </w:rPr>
        <w:t xml:space="preserve"> </w:t>
      </w:r>
      <w:r w:rsidRPr="00345286">
        <w:rPr>
          <w:color w:val="000000" w:themeColor="text1"/>
          <w:sz w:val="20"/>
        </w:rPr>
        <w:t>in</w:t>
      </w:r>
      <w:r w:rsidRPr="00345286">
        <w:rPr>
          <w:color w:val="000000" w:themeColor="text1"/>
          <w:spacing w:val="-5"/>
          <w:sz w:val="20"/>
        </w:rPr>
        <w:t xml:space="preserve"> </w:t>
      </w:r>
      <w:r w:rsidRPr="00345286">
        <w:rPr>
          <w:color w:val="000000" w:themeColor="text1"/>
          <w:sz w:val="20"/>
        </w:rPr>
        <w:t>and</w:t>
      </w:r>
      <w:r w:rsidRPr="00345286">
        <w:rPr>
          <w:color w:val="000000" w:themeColor="text1"/>
          <w:spacing w:val="-7"/>
          <w:sz w:val="20"/>
        </w:rPr>
        <w:t xml:space="preserve"> </w:t>
      </w:r>
      <w:r w:rsidR="00A46CB3" w:rsidRPr="00345286">
        <w:rPr>
          <w:color w:val="000000" w:themeColor="text1"/>
          <w:sz w:val="20"/>
        </w:rPr>
        <w:t>out.</w:t>
      </w:r>
    </w:p>
    <w:p w14:paraId="0A35C2C4" w14:textId="5D5F1300" w:rsidR="00D178E4" w:rsidRPr="00345286" w:rsidRDefault="002C18F4" w:rsidP="00192E40">
      <w:pPr>
        <w:pStyle w:val="ListParagraph"/>
        <w:widowControl w:val="0"/>
        <w:numPr>
          <w:ilvl w:val="0"/>
          <w:numId w:val="20"/>
        </w:numPr>
        <w:tabs>
          <w:tab w:val="left" w:pos="284"/>
        </w:tabs>
        <w:autoSpaceDE w:val="0"/>
        <w:autoSpaceDN w:val="0"/>
        <w:spacing w:after="0" w:line="276" w:lineRule="auto"/>
        <w:ind w:left="284" w:right="382" w:hanging="284"/>
        <w:contextualSpacing w:val="0"/>
        <w:rPr>
          <w:color w:val="000000" w:themeColor="text1"/>
          <w:sz w:val="20"/>
          <w:szCs w:val="20"/>
        </w:rPr>
      </w:pPr>
      <w:r w:rsidRPr="00345286">
        <w:rPr>
          <w:color w:val="000000" w:themeColor="text1"/>
          <w:sz w:val="20"/>
          <w:szCs w:val="20"/>
        </w:rPr>
        <w:t xml:space="preserve">Act as a prudent parent when in charge of </w:t>
      </w:r>
      <w:r w:rsidR="006864F5">
        <w:rPr>
          <w:color w:val="000000" w:themeColor="text1"/>
          <w:sz w:val="20"/>
          <w:szCs w:val="20"/>
        </w:rPr>
        <w:t>pupil</w:t>
      </w:r>
      <w:r w:rsidRPr="00345286">
        <w:rPr>
          <w:color w:val="000000" w:themeColor="text1"/>
          <w:sz w:val="20"/>
          <w:szCs w:val="20"/>
        </w:rPr>
        <w:t>s, as they have a duty to under common law. If employees feel that the procedure is inappropriate (</w:t>
      </w:r>
      <w:r w:rsidR="00A46CB3" w:rsidRPr="00345286">
        <w:rPr>
          <w:color w:val="000000" w:themeColor="text1"/>
          <w:sz w:val="20"/>
          <w:szCs w:val="20"/>
        </w:rPr>
        <w:t>e.g.,</w:t>
      </w:r>
      <w:r w:rsidRPr="00345286">
        <w:rPr>
          <w:color w:val="000000" w:themeColor="text1"/>
          <w:sz w:val="20"/>
          <w:szCs w:val="20"/>
        </w:rPr>
        <w:t xml:space="preserve"> it is too bureaucratic) they should discuss this with their employer and request that it is reviewed. The</w:t>
      </w:r>
      <w:r w:rsidR="00D556F7">
        <w:rPr>
          <w:color w:val="000000" w:themeColor="text1"/>
          <w:sz w:val="20"/>
          <w:szCs w:val="20"/>
        </w:rPr>
        <w:t xml:space="preserve"> </w:t>
      </w:r>
      <w:r w:rsidR="00F42D87" w:rsidRPr="00761C6F">
        <w:rPr>
          <w:color w:val="auto"/>
          <w:sz w:val="20"/>
          <w:szCs w:val="20"/>
        </w:rPr>
        <w:t>Health and Safety Manager</w:t>
      </w:r>
      <w:r w:rsidRPr="00761C6F">
        <w:rPr>
          <w:color w:val="auto"/>
          <w:sz w:val="20"/>
          <w:szCs w:val="20"/>
        </w:rPr>
        <w:t xml:space="preserve"> </w:t>
      </w:r>
      <w:r w:rsidR="00D556F7" w:rsidRPr="00761C6F">
        <w:rPr>
          <w:color w:val="auto"/>
          <w:sz w:val="20"/>
          <w:szCs w:val="20"/>
        </w:rPr>
        <w:t xml:space="preserve">with the </w:t>
      </w:r>
      <w:r w:rsidR="00A46CB3" w:rsidRPr="00761C6F">
        <w:rPr>
          <w:color w:val="auto"/>
          <w:sz w:val="20"/>
          <w:szCs w:val="20"/>
        </w:rPr>
        <w:t>Headteacher will</w:t>
      </w:r>
      <w:r w:rsidRPr="00345286">
        <w:rPr>
          <w:color w:val="000000" w:themeColor="text1"/>
          <w:sz w:val="20"/>
          <w:szCs w:val="20"/>
        </w:rPr>
        <w:t xml:space="preserve"> work with the employer to ensure that the procedures at the school are proportionate, effective and appropriate. There is a fixed agenda item on health and safety for our staff meetings</w:t>
      </w:r>
      <w:r w:rsidR="00D178E4" w:rsidRPr="00345286">
        <w:rPr>
          <w:color w:val="000000" w:themeColor="text1"/>
          <w:sz w:val="20"/>
          <w:szCs w:val="20"/>
        </w:rPr>
        <w:t>; and</w:t>
      </w:r>
    </w:p>
    <w:p w14:paraId="4B7D83B0" w14:textId="77777777" w:rsidR="00D178E4" w:rsidRPr="00811654" w:rsidRDefault="00D178E4" w:rsidP="00192E40">
      <w:pPr>
        <w:pStyle w:val="ListParagraph"/>
        <w:widowControl w:val="0"/>
        <w:numPr>
          <w:ilvl w:val="0"/>
          <w:numId w:val="20"/>
        </w:numPr>
        <w:tabs>
          <w:tab w:val="left" w:pos="284"/>
        </w:tabs>
        <w:autoSpaceDE w:val="0"/>
        <w:autoSpaceDN w:val="0"/>
        <w:spacing w:after="0" w:line="276" w:lineRule="auto"/>
        <w:ind w:left="284" w:right="382" w:hanging="284"/>
        <w:contextualSpacing w:val="0"/>
        <w:rPr>
          <w:color w:val="000000" w:themeColor="text1"/>
          <w:sz w:val="20"/>
          <w:szCs w:val="20"/>
        </w:rPr>
      </w:pPr>
      <w:r w:rsidRPr="00345286">
        <w:rPr>
          <w:color w:val="000000" w:themeColor="text1"/>
          <w:sz w:val="20"/>
        </w:rPr>
        <w:t>be familiar with this Health and Safety Policy and all safety arrangements including those for fire, first aid and other emergencies as laid down by the</w:t>
      </w:r>
      <w:r w:rsidRPr="00345286">
        <w:rPr>
          <w:color w:val="000000" w:themeColor="text1"/>
          <w:spacing w:val="-21"/>
          <w:sz w:val="20"/>
        </w:rPr>
        <w:t xml:space="preserve"> </w:t>
      </w:r>
      <w:r w:rsidRPr="00345286">
        <w:rPr>
          <w:color w:val="000000" w:themeColor="text1"/>
          <w:sz w:val="20"/>
        </w:rPr>
        <w:t>Board.</w:t>
      </w:r>
    </w:p>
    <w:p w14:paraId="2931D067" w14:textId="77777777" w:rsidR="00773A1F" w:rsidRPr="00C32815" w:rsidRDefault="00773A1F" w:rsidP="00192E40">
      <w:pPr>
        <w:pStyle w:val="ListParagraph"/>
        <w:widowControl w:val="0"/>
        <w:tabs>
          <w:tab w:val="left" w:pos="284"/>
        </w:tabs>
        <w:autoSpaceDE w:val="0"/>
        <w:autoSpaceDN w:val="0"/>
        <w:spacing w:after="0" w:line="276" w:lineRule="auto"/>
        <w:ind w:left="284" w:right="382"/>
        <w:contextualSpacing w:val="0"/>
        <w:jc w:val="left"/>
        <w:rPr>
          <w:sz w:val="20"/>
          <w:szCs w:val="20"/>
        </w:rPr>
      </w:pPr>
    </w:p>
    <w:p w14:paraId="7714D49C" w14:textId="7A868909" w:rsidR="006233E3" w:rsidRPr="00C32815" w:rsidRDefault="006233E3" w:rsidP="00192E40">
      <w:pPr>
        <w:pStyle w:val="ListParagraph"/>
        <w:widowControl w:val="0"/>
        <w:tabs>
          <w:tab w:val="left" w:pos="0"/>
          <w:tab w:val="left" w:pos="10197"/>
        </w:tabs>
        <w:autoSpaceDE w:val="0"/>
        <w:autoSpaceDN w:val="0"/>
        <w:spacing w:after="0" w:line="276" w:lineRule="auto"/>
        <w:ind w:left="0" w:right="-9"/>
        <w:contextualSpacing w:val="0"/>
        <w:rPr>
          <w:sz w:val="20"/>
          <w:szCs w:val="20"/>
        </w:rPr>
      </w:pPr>
      <w:r w:rsidRPr="00C32815">
        <w:rPr>
          <w:sz w:val="20"/>
          <w:szCs w:val="20"/>
        </w:rPr>
        <w:t xml:space="preserve">Employees should follow any Health and Safety procedures put in place by their employer. </w:t>
      </w:r>
      <w:r w:rsidR="009D7B02" w:rsidRPr="00C32815">
        <w:rPr>
          <w:sz w:val="20"/>
          <w:szCs w:val="20"/>
        </w:rPr>
        <w:t>However,</w:t>
      </w:r>
      <w:r w:rsidRPr="00C32815">
        <w:rPr>
          <w:sz w:val="20"/>
          <w:szCs w:val="20"/>
        </w:rPr>
        <w:t xml:space="preserve"> if they feel that the procedure is inappropriate (</w:t>
      </w:r>
      <w:r w:rsidR="00A46CB3" w:rsidRPr="00C32815">
        <w:rPr>
          <w:sz w:val="20"/>
          <w:szCs w:val="20"/>
        </w:rPr>
        <w:t>e.g.,</w:t>
      </w:r>
      <w:r w:rsidRPr="00C32815">
        <w:rPr>
          <w:sz w:val="20"/>
          <w:szCs w:val="20"/>
        </w:rPr>
        <w:t xml:space="preserve"> it is too bureaucratic) they should discuss this with their employer and request that it is reviewed.</w:t>
      </w:r>
      <w:r w:rsidR="007E62E0">
        <w:rPr>
          <w:sz w:val="20"/>
          <w:szCs w:val="20"/>
        </w:rPr>
        <w:t xml:space="preserve"> </w:t>
      </w:r>
      <w:r w:rsidR="00F42D87">
        <w:rPr>
          <w:sz w:val="20"/>
          <w:szCs w:val="20"/>
        </w:rPr>
        <w:t>Health and Safety Manager</w:t>
      </w:r>
      <w:r w:rsidR="007E62E0">
        <w:rPr>
          <w:sz w:val="20"/>
          <w:szCs w:val="20"/>
        </w:rPr>
        <w:t xml:space="preserve"> </w:t>
      </w:r>
      <w:r w:rsidRPr="00C32815">
        <w:rPr>
          <w:sz w:val="20"/>
          <w:szCs w:val="20"/>
        </w:rPr>
        <w:t>will work with the employer to ensure that the procedures at the school are proportionate, effective and appropriate. Whenever an employee is aware of any</w:t>
      </w:r>
      <w:r w:rsidR="000E208D" w:rsidRPr="00C32815">
        <w:rPr>
          <w:sz w:val="20"/>
          <w:szCs w:val="20"/>
        </w:rPr>
        <w:t xml:space="preserve"> </w:t>
      </w:r>
      <w:r w:rsidRPr="00C32815">
        <w:rPr>
          <w:sz w:val="20"/>
          <w:szCs w:val="20"/>
        </w:rPr>
        <w:t>possible deficiencies in Health and Safety arrangements, he/she must draw these to the attention</w:t>
      </w:r>
      <w:r w:rsidRPr="00C32815">
        <w:rPr>
          <w:spacing w:val="27"/>
          <w:sz w:val="20"/>
          <w:szCs w:val="20"/>
        </w:rPr>
        <w:t xml:space="preserve"> </w:t>
      </w:r>
      <w:r w:rsidRPr="00C32815">
        <w:rPr>
          <w:sz w:val="20"/>
          <w:szCs w:val="20"/>
        </w:rPr>
        <w:t xml:space="preserve">the </w:t>
      </w:r>
      <w:r w:rsidR="00212464">
        <w:rPr>
          <w:sz w:val="20"/>
          <w:szCs w:val="20"/>
        </w:rPr>
        <w:t>HSM and/or Bursar</w:t>
      </w:r>
      <w:r w:rsidR="00CB16B7" w:rsidRPr="00C32815">
        <w:rPr>
          <w:sz w:val="20"/>
          <w:szCs w:val="20"/>
        </w:rPr>
        <w:t xml:space="preserve">. </w:t>
      </w:r>
      <w:r w:rsidRPr="00C32815">
        <w:rPr>
          <w:sz w:val="20"/>
          <w:szCs w:val="20"/>
        </w:rPr>
        <w:t>All</w:t>
      </w:r>
      <w:r w:rsidRPr="00C32815">
        <w:rPr>
          <w:spacing w:val="-8"/>
          <w:sz w:val="20"/>
          <w:szCs w:val="20"/>
        </w:rPr>
        <w:t xml:space="preserve"> </w:t>
      </w:r>
      <w:r w:rsidRPr="00C32815">
        <w:rPr>
          <w:sz w:val="20"/>
          <w:szCs w:val="20"/>
        </w:rPr>
        <w:t>members</w:t>
      </w:r>
      <w:r w:rsidRPr="00C32815">
        <w:rPr>
          <w:spacing w:val="-8"/>
          <w:sz w:val="20"/>
          <w:szCs w:val="20"/>
        </w:rPr>
        <w:t xml:space="preserve"> </w:t>
      </w:r>
      <w:r w:rsidRPr="00C32815">
        <w:rPr>
          <w:sz w:val="20"/>
          <w:szCs w:val="20"/>
        </w:rPr>
        <w:t>of</w:t>
      </w:r>
      <w:r w:rsidRPr="00C32815">
        <w:rPr>
          <w:spacing w:val="-8"/>
          <w:sz w:val="20"/>
          <w:szCs w:val="20"/>
        </w:rPr>
        <w:t xml:space="preserve"> </w:t>
      </w:r>
      <w:r w:rsidRPr="00C32815">
        <w:rPr>
          <w:sz w:val="20"/>
          <w:szCs w:val="20"/>
        </w:rPr>
        <w:t>staff</w:t>
      </w:r>
      <w:r w:rsidRPr="00C32815">
        <w:rPr>
          <w:spacing w:val="-6"/>
          <w:sz w:val="20"/>
          <w:szCs w:val="20"/>
        </w:rPr>
        <w:t xml:space="preserve"> </w:t>
      </w:r>
      <w:r w:rsidRPr="00C32815">
        <w:rPr>
          <w:sz w:val="20"/>
          <w:szCs w:val="20"/>
        </w:rPr>
        <w:t>will</w:t>
      </w:r>
      <w:r w:rsidRPr="00C32815">
        <w:rPr>
          <w:spacing w:val="-8"/>
          <w:sz w:val="20"/>
          <w:szCs w:val="20"/>
        </w:rPr>
        <w:t xml:space="preserve"> </w:t>
      </w:r>
      <w:r w:rsidRPr="00C32815">
        <w:rPr>
          <w:sz w:val="20"/>
          <w:szCs w:val="20"/>
        </w:rPr>
        <w:t>be</w:t>
      </w:r>
      <w:r w:rsidRPr="00C32815">
        <w:rPr>
          <w:spacing w:val="-6"/>
          <w:sz w:val="20"/>
          <w:szCs w:val="20"/>
        </w:rPr>
        <w:t xml:space="preserve"> </w:t>
      </w:r>
      <w:r w:rsidRPr="00C32815">
        <w:rPr>
          <w:sz w:val="20"/>
          <w:szCs w:val="20"/>
        </w:rPr>
        <w:t>asked</w:t>
      </w:r>
      <w:r w:rsidRPr="00C32815">
        <w:rPr>
          <w:spacing w:val="-5"/>
          <w:sz w:val="20"/>
          <w:szCs w:val="20"/>
        </w:rPr>
        <w:t xml:space="preserve"> </w:t>
      </w:r>
      <w:r w:rsidRPr="00C32815">
        <w:rPr>
          <w:sz w:val="20"/>
          <w:szCs w:val="20"/>
        </w:rPr>
        <w:t>to</w:t>
      </w:r>
      <w:r w:rsidRPr="00C32815">
        <w:rPr>
          <w:spacing w:val="-4"/>
          <w:sz w:val="20"/>
          <w:szCs w:val="20"/>
        </w:rPr>
        <w:t xml:space="preserve"> </w:t>
      </w:r>
      <w:r w:rsidRPr="00C32815">
        <w:rPr>
          <w:sz w:val="20"/>
          <w:szCs w:val="20"/>
        </w:rPr>
        <w:t>sign</w:t>
      </w:r>
      <w:r w:rsidRPr="00C32815">
        <w:rPr>
          <w:spacing w:val="-8"/>
          <w:sz w:val="20"/>
          <w:szCs w:val="20"/>
        </w:rPr>
        <w:t xml:space="preserve"> </w:t>
      </w:r>
      <w:r w:rsidRPr="00C32815">
        <w:rPr>
          <w:sz w:val="20"/>
          <w:szCs w:val="20"/>
        </w:rPr>
        <w:t>a</w:t>
      </w:r>
      <w:r w:rsidRPr="00C32815">
        <w:rPr>
          <w:spacing w:val="-5"/>
          <w:sz w:val="20"/>
          <w:szCs w:val="20"/>
        </w:rPr>
        <w:t xml:space="preserve"> </w:t>
      </w:r>
      <w:r w:rsidRPr="00C32815">
        <w:rPr>
          <w:sz w:val="20"/>
          <w:szCs w:val="20"/>
        </w:rPr>
        <w:t>form</w:t>
      </w:r>
      <w:r w:rsidRPr="00C32815">
        <w:rPr>
          <w:spacing w:val="-8"/>
          <w:sz w:val="20"/>
          <w:szCs w:val="20"/>
        </w:rPr>
        <w:t xml:space="preserve"> </w:t>
      </w:r>
      <w:r w:rsidRPr="00C32815">
        <w:rPr>
          <w:sz w:val="20"/>
          <w:szCs w:val="20"/>
        </w:rPr>
        <w:t>annually</w:t>
      </w:r>
      <w:r w:rsidRPr="00C32815">
        <w:rPr>
          <w:spacing w:val="-4"/>
          <w:sz w:val="20"/>
          <w:szCs w:val="20"/>
        </w:rPr>
        <w:t xml:space="preserve"> </w:t>
      </w:r>
      <w:r w:rsidRPr="00C32815">
        <w:rPr>
          <w:sz w:val="20"/>
          <w:szCs w:val="20"/>
        </w:rPr>
        <w:t>to</w:t>
      </w:r>
      <w:r w:rsidRPr="00C32815">
        <w:rPr>
          <w:spacing w:val="-7"/>
          <w:sz w:val="20"/>
          <w:szCs w:val="20"/>
        </w:rPr>
        <w:t xml:space="preserve"> </w:t>
      </w:r>
      <w:r w:rsidRPr="00C32815">
        <w:rPr>
          <w:sz w:val="20"/>
          <w:szCs w:val="20"/>
        </w:rPr>
        <w:t>indicate</w:t>
      </w:r>
      <w:r w:rsidRPr="00C32815">
        <w:rPr>
          <w:spacing w:val="-7"/>
          <w:sz w:val="20"/>
          <w:szCs w:val="20"/>
        </w:rPr>
        <w:t xml:space="preserve"> </w:t>
      </w:r>
      <w:r w:rsidRPr="00C32815">
        <w:rPr>
          <w:sz w:val="20"/>
          <w:szCs w:val="20"/>
        </w:rPr>
        <w:t>they</w:t>
      </w:r>
      <w:r w:rsidRPr="00C32815">
        <w:rPr>
          <w:spacing w:val="-4"/>
          <w:sz w:val="20"/>
          <w:szCs w:val="20"/>
        </w:rPr>
        <w:t xml:space="preserve"> </w:t>
      </w:r>
      <w:r w:rsidRPr="00C32815">
        <w:rPr>
          <w:sz w:val="20"/>
          <w:szCs w:val="20"/>
        </w:rPr>
        <w:t>have</w:t>
      </w:r>
      <w:r w:rsidRPr="00C32815">
        <w:rPr>
          <w:spacing w:val="-8"/>
          <w:sz w:val="20"/>
          <w:szCs w:val="20"/>
        </w:rPr>
        <w:t xml:space="preserve"> </w:t>
      </w:r>
      <w:r w:rsidRPr="00C32815">
        <w:rPr>
          <w:sz w:val="20"/>
          <w:szCs w:val="20"/>
        </w:rPr>
        <w:t>read</w:t>
      </w:r>
      <w:r w:rsidRPr="00C32815">
        <w:rPr>
          <w:spacing w:val="-4"/>
          <w:sz w:val="20"/>
          <w:szCs w:val="20"/>
        </w:rPr>
        <w:t xml:space="preserve"> </w:t>
      </w:r>
      <w:r w:rsidRPr="00C32815">
        <w:rPr>
          <w:sz w:val="20"/>
          <w:szCs w:val="20"/>
        </w:rPr>
        <w:t>and</w:t>
      </w:r>
      <w:r w:rsidRPr="00C32815">
        <w:rPr>
          <w:spacing w:val="-4"/>
          <w:sz w:val="20"/>
          <w:szCs w:val="20"/>
        </w:rPr>
        <w:t xml:space="preserve"> </w:t>
      </w:r>
      <w:r w:rsidRPr="00C32815">
        <w:rPr>
          <w:sz w:val="20"/>
          <w:szCs w:val="20"/>
        </w:rPr>
        <w:t>will</w:t>
      </w:r>
      <w:r w:rsidRPr="00C32815">
        <w:rPr>
          <w:spacing w:val="-6"/>
          <w:sz w:val="20"/>
          <w:szCs w:val="20"/>
        </w:rPr>
        <w:t xml:space="preserve"> </w:t>
      </w:r>
      <w:r w:rsidRPr="00C32815">
        <w:rPr>
          <w:sz w:val="20"/>
          <w:szCs w:val="20"/>
        </w:rPr>
        <w:t>comply</w:t>
      </w:r>
      <w:r w:rsidRPr="00C32815">
        <w:rPr>
          <w:spacing w:val="-4"/>
          <w:sz w:val="20"/>
          <w:szCs w:val="20"/>
        </w:rPr>
        <w:t xml:space="preserve"> </w:t>
      </w:r>
      <w:r w:rsidRPr="00C32815">
        <w:rPr>
          <w:sz w:val="20"/>
          <w:szCs w:val="20"/>
        </w:rPr>
        <w:t>with</w:t>
      </w:r>
      <w:r w:rsidRPr="00C32815">
        <w:rPr>
          <w:spacing w:val="-5"/>
          <w:sz w:val="20"/>
          <w:szCs w:val="20"/>
        </w:rPr>
        <w:t xml:space="preserve"> </w:t>
      </w:r>
      <w:r w:rsidRPr="00C32815">
        <w:rPr>
          <w:sz w:val="20"/>
          <w:szCs w:val="20"/>
        </w:rPr>
        <w:t>the Health</w:t>
      </w:r>
      <w:r w:rsidRPr="00C32815">
        <w:rPr>
          <w:spacing w:val="-2"/>
          <w:sz w:val="20"/>
          <w:szCs w:val="20"/>
        </w:rPr>
        <w:t xml:space="preserve"> </w:t>
      </w:r>
      <w:r w:rsidRPr="00C32815">
        <w:rPr>
          <w:sz w:val="20"/>
          <w:szCs w:val="20"/>
        </w:rPr>
        <w:t>and</w:t>
      </w:r>
      <w:r w:rsidRPr="00C32815">
        <w:rPr>
          <w:spacing w:val="-10"/>
          <w:sz w:val="20"/>
          <w:szCs w:val="20"/>
        </w:rPr>
        <w:t xml:space="preserve"> </w:t>
      </w:r>
      <w:r w:rsidRPr="00C32815">
        <w:rPr>
          <w:sz w:val="20"/>
          <w:szCs w:val="20"/>
        </w:rPr>
        <w:t>Safety</w:t>
      </w:r>
      <w:r w:rsidRPr="00C32815">
        <w:rPr>
          <w:spacing w:val="-6"/>
          <w:sz w:val="20"/>
          <w:szCs w:val="20"/>
        </w:rPr>
        <w:t xml:space="preserve"> </w:t>
      </w:r>
      <w:r w:rsidRPr="00C32815">
        <w:rPr>
          <w:sz w:val="20"/>
          <w:szCs w:val="20"/>
        </w:rPr>
        <w:t>procedures</w:t>
      </w:r>
      <w:r w:rsidRPr="00C32815">
        <w:rPr>
          <w:spacing w:val="-12"/>
          <w:sz w:val="20"/>
          <w:szCs w:val="20"/>
        </w:rPr>
        <w:t xml:space="preserve"> </w:t>
      </w:r>
      <w:r w:rsidRPr="00C32815">
        <w:rPr>
          <w:sz w:val="20"/>
          <w:szCs w:val="20"/>
        </w:rPr>
        <w:t>of</w:t>
      </w:r>
      <w:r w:rsidRPr="00C32815">
        <w:rPr>
          <w:spacing w:val="-9"/>
          <w:sz w:val="20"/>
          <w:szCs w:val="20"/>
        </w:rPr>
        <w:t xml:space="preserve"> </w:t>
      </w:r>
      <w:r w:rsidR="00435896">
        <w:rPr>
          <w:sz w:val="20"/>
          <w:szCs w:val="20"/>
        </w:rPr>
        <w:t>St Piran’s</w:t>
      </w:r>
      <w:r w:rsidR="00435896" w:rsidRPr="00C32815">
        <w:rPr>
          <w:sz w:val="20"/>
          <w:szCs w:val="20"/>
        </w:rPr>
        <w:t xml:space="preserve"> School</w:t>
      </w:r>
      <w:r w:rsidRPr="00C32815">
        <w:rPr>
          <w:sz w:val="20"/>
          <w:szCs w:val="20"/>
        </w:rPr>
        <w:t>.</w:t>
      </w:r>
    </w:p>
    <w:p w14:paraId="752D52AA" w14:textId="77777777" w:rsidR="006233E3" w:rsidRPr="00C32815" w:rsidRDefault="006233E3" w:rsidP="00192E40">
      <w:pPr>
        <w:spacing w:after="0" w:line="276" w:lineRule="auto"/>
        <w:rPr>
          <w:b/>
          <w:sz w:val="20"/>
          <w:szCs w:val="20"/>
        </w:rPr>
      </w:pPr>
    </w:p>
    <w:p w14:paraId="66C93679" w14:textId="0E989F5A" w:rsidR="00521B2E" w:rsidRPr="00B52845" w:rsidRDefault="00094106" w:rsidP="00192E40">
      <w:pPr>
        <w:spacing w:after="0" w:line="276" w:lineRule="auto"/>
        <w:rPr>
          <w:b/>
          <w:sz w:val="20"/>
          <w:szCs w:val="20"/>
        </w:rPr>
      </w:pPr>
      <w:r w:rsidRPr="00C32815">
        <w:rPr>
          <w:b/>
          <w:sz w:val="20"/>
          <w:szCs w:val="20"/>
        </w:rPr>
        <w:t xml:space="preserve">Consultation arrangements with employees: </w:t>
      </w:r>
      <w:r w:rsidRPr="00C32815">
        <w:rPr>
          <w:sz w:val="20"/>
          <w:szCs w:val="20"/>
        </w:rPr>
        <w:t>The school will maintain effective lines of communication to enable relevant health and safety information to be passed to members of staff.</w:t>
      </w:r>
      <w:r w:rsidRPr="00C32815">
        <w:rPr>
          <w:b/>
          <w:sz w:val="20"/>
          <w:szCs w:val="20"/>
        </w:rPr>
        <w:t xml:space="preserve"> </w:t>
      </w:r>
      <w:r w:rsidRPr="00C32815">
        <w:rPr>
          <w:sz w:val="20"/>
          <w:szCs w:val="20"/>
        </w:rPr>
        <w:t xml:space="preserve">There is a Health and Safety Committee with terms of reference. Staff are informed of updates with regard to health </w:t>
      </w:r>
      <w:r w:rsidRPr="000036A2">
        <w:rPr>
          <w:color w:val="auto"/>
          <w:sz w:val="20"/>
          <w:szCs w:val="20"/>
        </w:rPr>
        <w:t xml:space="preserve">and safety through our staff meetings and in the case of immediate changes, staff are consulted individually by the </w:t>
      </w:r>
      <w:r w:rsidR="00F42D87" w:rsidRPr="000036A2">
        <w:rPr>
          <w:color w:val="auto"/>
          <w:sz w:val="20"/>
          <w:szCs w:val="20"/>
        </w:rPr>
        <w:t>Health and Safety Manager</w:t>
      </w:r>
      <w:r w:rsidR="00521B2E" w:rsidRPr="000036A2">
        <w:rPr>
          <w:color w:val="auto"/>
          <w:sz w:val="20"/>
          <w:szCs w:val="20"/>
        </w:rPr>
        <w:t>.</w:t>
      </w:r>
    </w:p>
    <w:p w14:paraId="503B9D64" w14:textId="77777777" w:rsidR="00521B2E" w:rsidRPr="00C32815" w:rsidRDefault="00521B2E" w:rsidP="00192E40">
      <w:pPr>
        <w:spacing w:after="0" w:line="276" w:lineRule="auto"/>
        <w:rPr>
          <w:sz w:val="20"/>
          <w:szCs w:val="20"/>
        </w:rPr>
      </w:pPr>
    </w:p>
    <w:p w14:paraId="5A8F1AF4" w14:textId="61715125" w:rsidR="000E208D" w:rsidRPr="00B52845" w:rsidRDefault="00D77D3B" w:rsidP="00192E40">
      <w:pPr>
        <w:pStyle w:val="Heading1"/>
        <w:keepNext w:val="0"/>
        <w:keepLines w:val="0"/>
        <w:widowControl w:val="0"/>
        <w:tabs>
          <w:tab w:val="left" w:pos="0"/>
        </w:tabs>
        <w:autoSpaceDE w:val="0"/>
        <w:autoSpaceDN w:val="0"/>
        <w:spacing w:after="0" w:line="276" w:lineRule="auto"/>
        <w:ind w:left="0" w:right="0" w:firstLine="0"/>
        <w:rPr>
          <w:sz w:val="20"/>
          <w:szCs w:val="20"/>
          <w:u w:val="none"/>
        </w:rPr>
      </w:pPr>
      <w:r>
        <w:rPr>
          <w:sz w:val="20"/>
          <w:szCs w:val="20"/>
          <w:u w:val="none"/>
        </w:rPr>
        <w:t>S</w:t>
      </w:r>
      <w:r w:rsidR="006233E3" w:rsidRPr="006D0944">
        <w:rPr>
          <w:sz w:val="20"/>
          <w:szCs w:val="20"/>
          <w:u w:val="none"/>
        </w:rPr>
        <w:t>tandard Working</w:t>
      </w:r>
      <w:r w:rsidR="006233E3" w:rsidRPr="006D0944">
        <w:rPr>
          <w:spacing w:val="-24"/>
          <w:sz w:val="20"/>
          <w:szCs w:val="20"/>
          <w:u w:val="none"/>
        </w:rPr>
        <w:t xml:space="preserve"> </w:t>
      </w:r>
      <w:r w:rsidR="006D0944" w:rsidRPr="006D0944">
        <w:rPr>
          <w:sz w:val="20"/>
          <w:szCs w:val="20"/>
          <w:u w:val="none"/>
        </w:rPr>
        <w:t>Arrangement:</w:t>
      </w:r>
      <w:r w:rsidR="00D45968" w:rsidRPr="00D45968">
        <w:rPr>
          <w:sz w:val="20"/>
          <w:szCs w:val="20"/>
          <w:u w:val="none"/>
        </w:rPr>
        <w:t xml:space="preserve"> </w:t>
      </w:r>
      <w:r w:rsidR="006D0944">
        <w:rPr>
          <w:b w:val="0"/>
          <w:sz w:val="20"/>
          <w:szCs w:val="20"/>
          <w:u w:val="none"/>
        </w:rPr>
        <w:t xml:space="preserve">The following are an integral part of our health and safety procedures: </w:t>
      </w:r>
    </w:p>
    <w:p w14:paraId="3F09EAF1" w14:textId="6E555349" w:rsidR="00066194" w:rsidRPr="00C32815" w:rsidRDefault="006D0944" w:rsidP="00192E40">
      <w:pPr>
        <w:pStyle w:val="ListParagraph"/>
        <w:numPr>
          <w:ilvl w:val="0"/>
          <w:numId w:val="28"/>
        </w:numPr>
        <w:spacing w:after="0" w:line="276" w:lineRule="auto"/>
        <w:ind w:left="284" w:hanging="284"/>
        <w:rPr>
          <w:bCs/>
          <w:sz w:val="20"/>
          <w:szCs w:val="20"/>
        </w:rPr>
      </w:pPr>
      <w:r>
        <w:rPr>
          <w:bCs/>
          <w:sz w:val="20"/>
          <w:szCs w:val="20"/>
        </w:rPr>
        <w:t>W</w:t>
      </w:r>
      <w:r w:rsidR="00066194" w:rsidRPr="00C32815">
        <w:rPr>
          <w:bCs/>
          <w:sz w:val="20"/>
          <w:szCs w:val="20"/>
        </w:rPr>
        <w:t xml:space="preserve">e have a Health and Safety </w:t>
      </w:r>
      <w:r w:rsidR="00A46CB3">
        <w:rPr>
          <w:bCs/>
          <w:sz w:val="20"/>
          <w:szCs w:val="20"/>
        </w:rPr>
        <w:t>Manager</w:t>
      </w:r>
      <w:r w:rsidR="00A46CB3" w:rsidRPr="00C32815">
        <w:rPr>
          <w:bCs/>
          <w:sz w:val="20"/>
          <w:szCs w:val="20"/>
        </w:rPr>
        <w:t>.</w:t>
      </w:r>
    </w:p>
    <w:p w14:paraId="7A86F364" w14:textId="0C192D75" w:rsidR="00066194" w:rsidRPr="00C32815" w:rsidRDefault="00066194" w:rsidP="00192E40">
      <w:pPr>
        <w:pStyle w:val="ListParagraph"/>
        <w:numPr>
          <w:ilvl w:val="0"/>
          <w:numId w:val="28"/>
        </w:numPr>
        <w:spacing w:after="0" w:line="276" w:lineRule="auto"/>
        <w:ind w:left="284" w:hanging="284"/>
        <w:rPr>
          <w:bCs/>
          <w:sz w:val="20"/>
          <w:szCs w:val="20"/>
        </w:rPr>
      </w:pPr>
      <w:r w:rsidRPr="00C32815">
        <w:rPr>
          <w:bCs/>
          <w:sz w:val="20"/>
          <w:szCs w:val="20"/>
        </w:rPr>
        <w:t xml:space="preserve">We have a registration book to record the arrival and departure of all staff, children, parents, visitors and contractors who enter our </w:t>
      </w:r>
      <w:r w:rsidR="00A46CB3" w:rsidRPr="00C32815">
        <w:rPr>
          <w:bCs/>
          <w:sz w:val="20"/>
          <w:szCs w:val="20"/>
        </w:rPr>
        <w:t>school.</w:t>
      </w:r>
    </w:p>
    <w:p w14:paraId="26344D59" w14:textId="1D3A7859" w:rsidR="00066194" w:rsidRPr="00C32815" w:rsidRDefault="00066194" w:rsidP="00192E40">
      <w:pPr>
        <w:pStyle w:val="ListParagraph"/>
        <w:numPr>
          <w:ilvl w:val="0"/>
          <w:numId w:val="28"/>
        </w:numPr>
        <w:spacing w:after="0" w:line="276" w:lineRule="auto"/>
        <w:ind w:left="284" w:hanging="284"/>
        <w:rPr>
          <w:bCs/>
          <w:sz w:val="20"/>
          <w:szCs w:val="20"/>
        </w:rPr>
      </w:pPr>
      <w:r w:rsidRPr="00C32815">
        <w:rPr>
          <w:bCs/>
          <w:sz w:val="20"/>
          <w:szCs w:val="20"/>
        </w:rPr>
        <w:t xml:space="preserve">We require all employees and volunteers to sign that they are in receipt of the Health and Safety Policy prior to commencing their employment or voluntary support for the </w:t>
      </w:r>
      <w:r w:rsidR="00A46CB3" w:rsidRPr="00C32815">
        <w:rPr>
          <w:bCs/>
          <w:sz w:val="20"/>
          <w:szCs w:val="20"/>
        </w:rPr>
        <w:t>school.</w:t>
      </w:r>
      <w:r w:rsidRPr="00C32815">
        <w:rPr>
          <w:bCs/>
          <w:sz w:val="20"/>
          <w:szCs w:val="20"/>
        </w:rPr>
        <w:t xml:space="preserve"> </w:t>
      </w:r>
    </w:p>
    <w:p w14:paraId="3F881949" w14:textId="76467611" w:rsidR="00066194" w:rsidRPr="00C32815" w:rsidRDefault="00D531E0" w:rsidP="00192E40">
      <w:pPr>
        <w:pStyle w:val="ListParagraph"/>
        <w:numPr>
          <w:ilvl w:val="0"/>
          <w:numId w:val="28"/>
        </w:numPr>
        <w:spacing w:after="0" w:line="276" w:lineRule="auto"/>
        <w:ind w:left="284" w:hanging="284"/>
        <w:rPr>
          <w:bCs/>
          <w:sz w:val="20"/>
          <w:szCs w:val="20"/>
        </w:rPr>
      </w:pPr>
      <w:r w:rsidRPr="00C32815">
        <w:rPr>
          <w:bCs/>
          <w:sz w:val="20"/>
          <w:szCs w:val="20"/>
        </w:rPr>
        <w:t xml:space="preserve">Only those who have met all the criteria required by the single central register (SCR) are allowed unsupervised access to the children in our </w:t>
      </w:r>
      <w:r w:rsidR="00A46CB3" w:rsidRPr="00C32815">
        <w:rPr>
          <w:bCs/>
          <w:sz w:val="20"/>
          <w:szCs w:val="20"/>
        </w:rPr>
        <w:t>care.</w:t>
      </w:r>
    </w:p>
    <w:p w14:paraId="633EEA12" w14:textId="29E8C933" w:rsidR="00D531E0" w:rsidRPr="00C32815" w:rsidRDefault="000036A2" w:rsidP="00192E40">
      <w:pPr>
        <w:pStyle w:val="ListParagraph"/>
        <w:numPr>
          <w:ilvl w:val="0"/>
          <w:numId w:val="28"/>
        </w:numPr>
        <w:spacing w:after="0" w:line="276" w:lineRule="auto"/>
        <w:ind w:left="284" w:hanging="284"/>
        <w:rPr>
          <w:bCs/>
          <w:sz w:val="20"/>
          <w:szCs w:val="20"/>
        </w:rPr>
      </w:pPr>
      <w:r>
        <w:rPr>
          <w:bCs/>
          <w:sz w:val="20"/>
          <w:szCs w:val="20"/>
        </w:rPr>
        <w:t>S</w:t>
      </w:r>
      <w:r w:rsidR="00D531E0" w:rsidRPr="00C32815">
        <w:rPr>
          <w:bCs/>
          <w:sz w:val="20"/>
          <w:szCs w:val="20"/>
        </w:rPr>
        <w:t xml:space="preserve">taff are trained in emergency first aid and at least one member of staff who has a current full first aid certificate is present at all times whilst children are on our </w:t>
      </w:r>
      <w:r w:rsidR="00A46CB3" w:rsidRPr="00C32815">
        <w:rPr>
          <w:bCs/>
          <w:sz w:val="20"/>
          <w:szCs w:val="20"/>
        </w:rPr>
        <w:t>premises.</w:t>
      </w:r>
    </w:p>
    <w:p w14:paraId="7FA6AB99" w14:textId="2C3B3B11" w:rsidR="003A132F" w:rsidRPr="00C32815" w:rsidRDefault="003A132F" w:rsidP="00192E40">
      <w:pPr>
        <w:pStyle w:val="ListParagraph"/>
        <w:numPr>
          <w:ilvl w:val="0"/>
          <w:numId w:val="28"/>
        </w:numPr>
        <w:spacing w:after="0" w:line="276" w:lineRule="auto"/>
        <w:ind w:left="284" w:hanging="284"/>
        <w:rPr>
          <w:bCs/>
          <w:sz w:val="20"/>
          <w:szCs w:val="20"/>
        </w:rPr>
      </w:pPr>
      <w:r w:rsidRPr="00C32815">
        <w:rPr>
          <w:bCs/>
          <w:sz w:val="20"/>
          <w:szCs w:val="20"/>
        </w:rPr>
        <w:t xml:space="preserve">Parents, visitors, contractors etc. are required to enter the school premises via the Security Gate at the main entrance. This entrance is </w:t>
      </w:r>
      <w:r w:rsidR="000036A2">
        <w:rPr>
          <w:bCs/>
          <w:sz w:val="20"/>
          <w:szCs w:val="20"/>
        </w:rPr>
        <w:t>needs to be opened by staff only</w:t>
      </w:r>
      <w:r w:rsidRPr="00C32815">
        <w:rPr>
          <w:bCs/>
          <w:sz w:val="20"/>
          <w:szCs w:val="20"/>
        </w:rPr>
        <w:t xml:space="preserve"> and parents, visitors and contractors are required to sign in</w:t>
      </w:r>
      <w:r w:rsidR="000036A2">
        <w:rPr>
          <w:bCs/>
          <w:sz w:val="20"/>
          <w:szCs w:val="20"/>
        </w:rPr>
        <w:t xml:space="preserve"> and out. </w:t>
      </w:r>
    </w:p>
    <w:p w14:paraId="255C4565" w14:textId="1274FF49" w:rsidR="003A132F" w:rsidRDefault="003A132F" w:rsidP="00192E40">
      <w:pPr>
        <w:pStyle w:val="ListParagraph"/>
        <w:numPr>
          <w:ilvl w:val="0"/>
          <w:numId w:val="28"/>
        </w:numPr>
        <w:spacing w:after="0" w:line="276" w:lineRule="auto"/>
        <w:ind w:left="284" w:hanging="284"/>
        <w:rPr>
          <w:bCs/>
          <w:sz w:val="20"/>
          <w:szCs w:val="20"/>
        </w:rPr>
      </w:pPr>
      <w:r w:rsidRPr="00C32815">
        <w:rPr>
          <w:bCs/>
          <w:sz w:val="20"/>
          <w:szCs w:val="20"/>
        </w:rPr>
        <w:t>All children in our care are regularly reminded of what is safe and not safe to do when on our premises.</w:t>
      </w:r>
    </w:p>
    <w:p w14:paraId="1C7257FA" w14:textId="77777777" w:rsidR="00364875" w:rsidRPr="00B52845" w:rsidRDefault="00364875" w:rsidP="00B52845">
      <w:pPr>
        <w:spacing w:after="0" w:line="276" w:lineRule="auto"/>
        <w:rPr>
          <w:bCs/>
          <w:sz w:val="20"/>
          <w:szCs w:val="20"/>
        </w:rPr>
      </w:pPr>
    </w:p>
    <w:p w14:paraId="5FDEFA92" w14:textId="02B7A74F" w:rsidR="006D0944" w:rsidRPr="007E62E0" w:rsidRDefault="006D0944" w:rsidP="00192E40">
      <w:pPr>
        <w:pStyle w:val="ListParagraph"/>
        <w:widowControl w:val="0"/>
        <w:tabs>
          <w:tab w:val="left" w:pos="0"/>
        </w:tabs>
        <w:autoSpaceDE w:val="0"/>
        <w:autoSpaceDN w:val="0"/>
        <w:spacing w:after="0" w:line="276" w:lineRule="auto"/>
        <w:ind w:left="0" w:right="395"/>
        <w:contextualSpacing w:val="0"/>
        <w:jc w:val="left"/>
        <w:rPr>
          <w:sz w:val="20"/>
          <w:szCs w:val="20"/>
        </w:rPr>
      </w:pPr>
      <w:r w:rsidRPr="000036A2">
        <w:rPr>
          <w:b/>
          <w:bCs/>
          <w:sz w:val="20"/>
          <w:szCs w:val="20"/>
        </w:rPr>
        <w:t>Safeguarding (Child Protection)</w:t>
      </w:r>
      <w:r w:rsidR="00B52845">
        <w:rPr>
          <w:b/>
          <w:bCs/>
          <w:sz w:val="20"/>
          <w:szCs w:val="20"/>
        </w:rPr>
        <w:t>.</w:t>
      </w:r>
      <w:r w:rsidRPr="000036A2">
        <w:rPr>
          <w:b/>
          <w:bCs/>
          <w:sz w:val="20"/>
          <w:szCs w:val="20"/>
        </w:rPr>
        <w:t xml:space="preserve"> These include</w:t>
      </w:r>
      <w:r w:rsidRPr="007E62E0">
        <w:rPr>
          <w:sz w:val="20"/>
          <w:szCs w:val="20"/>
        </w:rPr>
        <w:t>:</w:t>
      </w:r>
    </w:p>
    <w:p w14:paraId="0DD4EE52" w14:textId="77777777" w:rsidR="000E208D" w:rsidRPr="007E62E0" w:rsidRDefault="006233E3" w:rsidP="00192E40">
      <w:pPr>
        <w:pStyle w:val="ListParagraph"/>
        <w:widowControl w:val="0"/>
        <w:numPr>
          <w:ilvl w:val="0"/>
          <w:numId w:val="21"/>
        </w:numPr>
        <w:tabs>
          <w:tab w:val="left" w:pos="0"/>
          <w:tab w:val="left" w:pos="284"/>
        </w:tabs>
        <w:autoSpaceDE w:val="0"/>
        <w:autoSpaceDN w:val="0"/>
        <w:spacing w:after="0" w:line="276" w:lineRule="auto"/>
        <w:ind w:left="0" w:right="395" w:firstLine="0"/>
        <w:contextualSpacing w:val="0"/>
        <w:jc w:val="left"/>
        <w:rPr>
          <w:sz w:val="20"/>
          <w:szCs w:val="20"/>
        </w:rPr>
      </w:pPr>
      <w:r w:rsidRPr="007E62E0">
        <w:rPr>
          <w:sz w:val="20"/>
          <w:szCs w:val="20"/>
        </w:rPr>
        <w:t xml:space="preserve">All staff/volunteers who have DBS clearance, and who have complete access to all parts of the </w:t>
      </w:r>
      <w:r w:rsidR="009D7B02" w:rsidRPr="007E62E0">
        <w:rPr>
          <w:sz w:val="20"/>
          <w:szCs w:val="20"/>
        </w:rPr>
        <w:t>school</w:t>
      </w:r>
    </w:p>
    <w:p w14:paraId="76AC71F0" w14:textId="13480647" w:rsidR="00DA6631" w:rsidRPr="00350521" w:rsidRDefault="00AF353C" w:rsidP="00B52845">
      <w:pPr>
        <w:pStyle w:val="ListParagraph"/>
        <w:widowControl w:val="0"/>
        <w:numPr>
          <w:ilvl w:val="0"/>
          <w:numId w:val="21"/>
        </w:numPr>
        <w:tabs>
          <w:tab w:val="left" w:pos="284"/>
        </w:tabs>
        <w:autoSpaceDE w:val="0"/>
        <w:autoSpaceDN w:val="0"/>
        <w:spacing w:after="0" w:line="276" w:lineRule="auto"/>
        <w:ind w:left="284" w:right="395" w:hanging="284"/>
        <w:contextualSpacing w:val="0"/>
        <w:jc w:val="left"/>
        <w:rPr>
          <w:sz w:val="20"/>
          <w:szCs w:val="20"/>
        </w:rPr>
      </w:pPr>
      <w:r w:rsidRPr="007E62E0">
        <w:rPr>
          <w:sz w:val="20"/>
          <w:szCs w:val="20"/>
        </w:rPr>
        <w:t>Non-DBS contractors/staff/v</w:t>
      </w:r>
      <w:r w:rsidR="006233E3" w:rsidRPr="007E62E0">
        <w:rPr>
          <w:sz w:val="20"/>
          <w:szCs w:val="20"/>
        </w:rPr>
        <w:t xml:space="preserve">isitors, who must be supervised at all times whilst </w:t>
      </w:r>
      <w:r w:rsidRPr="007E62E0">
        <w:rPr>
          <w:sz w:val="20"/>
          <w:szCs w:val="20"/>
        </w:rPr>
        <w:t>on</w:t>
      </w:r>
      <w:r w:rsidR="006233E3" w:rsidRPr="007E62E0">
        <w:rPr>
          <w:sz w:val="20"/>
          <w:szCs w:val="20"/>
        </w:rPr>
        <w:t xml:space="preserve"> school </w:t>
      </w:r>
      <w:r w:rsidRPr="007E62E0">
        <w:rPr>
          <w:sz w:val="20"/>
          <w:szCs w:val="20"/>
        </w:rPr>
        <w:t>Premises</w:t>
      </w:r>
      <w:r w:rsidR="000036A2">
        <w:rPr>
          <w:sz w:val="20"/>
          <w:szCs w:val="20"/>
        </w:rPr>
        <w:t xml:space="preserve">, contractors are </w:t>
      </w:r>
      <w:r w:rsidR="0001506B">
        <w:rPr>
          <w:sz w:val="20"/>
          <w:szCs w:val="20"/>
        </w:rPr>
        <w:t xml:space="preserve">generally </w:t>
      </w:r>
      <w:r w:rsidR="000036A2">
        <w:rPr>
          <w:sz w:val="20"/>
          <w:szCs w:val="20"/>
        </w:rPr>
        <w:t>asked to attend out of school hours.</w:t>
      </w:r>
    </w:p>
    <w:p w14:paraId="4BEB3A5F" w14:textId="714264BB" w:rsidR="004947DB" w:rsidRDefault="004947DB" w:rsidP="00192E40">
      <w:pPr>
        <w:spacing w:after="0" w:line="276" w:lineRule="auto"/>
        <w:ind w:left="11" w:right="388"/>
        <w:rPr>
          <w:b/>
          <w:sz w:val="20"/>
          <w:szCs w:val="20"/>
        </w:rPr>
      </w:pPr>
    </w:p>
    <w:p w14:paraId="36120183" w14:textId="251EDC11" w:rsidR="00350521" w:rsidRPr="001C49EA" w:rsidRDefault="00350521" w:rsidP="001C49EA">
      <w:pPr>
        <w:spacing w:after="0" w:line="276" w:lineRule="auto"/>
        <w:ind w:left="11" w:right="-9"/>
        <w:rPr>
          <w:b/>
          <w:color w:val="auto"/>
          <w:sz w:val="20"/>
          <w:szCs w:val="20"/>
        </w:rPr>
      </w:pPr>
      <w:bookmarkStart w:id="11" w:name="_Hlk52961051"/>
      <w:r w:rsidRPr="00995D0B">
        <w:rPr>
          <w:b/>
          <w:color w:val="auto"/>
          <w:sz w:val="20"/>
          <w:szCs w:val="20"/>
        </w:rPr>
        <w:t>COVID-19 Arrangements</w:t>
      </w:r>
      <w:r w:rsidR="00D613C6" w:rsidRPr="00995D0B">
        <w:rPr>
          <w:b/>
          <w:color w:val="auto"/>
          <w:sz w:val="20"/>
          <w:szCs w:val="20"/>
        </w:rPr>
        <w:t xml:space="preserve">: </w:t>
      </w:r>
      <w:r w:rsidR="00435896" w:rsidRPr="00995D0B">
        <w:rPr>
          <w:bCs/>
          <w:color w:val="auto"/>
          <w:sz w:val="20"/>
          <w:szCs w:val="20"/>
        </w:rPr>
        <w:t>St Piran’s School</w:t>
      </w:r>
      <w:r w:rsidRPr="00995D0B">
        <w:rPr>
          <w:bCs/>
          <w:color w:val="auto"/>
          <w:sz w:val="20"/>
          <w:szCs w:val="20"/>
        </w:rPr>
        <w:t xml:space="preserve"> has taken extensive measure</w:t>
      </w:r>
      <w:r w:rsidR="001C49EA">
        <w:rPr>
          <w:bCs/>
          <w:color w:val="auto"/>
          <w:sz w:val="20"/>
          <w:szCs w:val="20"/>
        </w:rPr>
        <w:t>s</w:t>
      </w:r>
      <w:r w:rsidRPr="00995D0B">
        <w:rPr>
          <w:bCs/>
          <w:color w:val="auto"/>
          <w:sz w:val="20"/>
          <w:szCs w:val="20"/>
        </w:rPr>
        <w:t xml:space="preserve"> to ensure</w:t>
      </w:r>
      <w:r w:rsidR="00242D79" w:rsidRPr="00995D0B">
        <w:rPr>
          <w:bCs/>
          <w:color w:val="auto"/>
          <w:sz w:val="20"/>
          <w:szCs w:val="20"/>
        </w:rPr>
        <w:t xml:space="preserve"> proportionate </w:t>
      </w:r>
      <w:r w:rsidR="00A06CF6" w:rsidRPr="00995D0B">
        <w:rPr>
          <w:bCs/>
          <w:color w:val="auto"/>
          <w:sz w:val="20"/>
          <w:szCs w:val="20"/>
        </w:rPr>
        <w:t>protect</w:t>
      </w:r>
      <w:r w:rsidR="00A06CF6">
        <w:rPr>
          <w:bCs/>
          <w:color w:val="auto"/>
          <w:sz w:val="20"/>
          <w:szCs w:val="20"/>
        </w:rPr>
        <w:t xml:space="preserve">ion </w:t>
      </w:r>
      <w:r w:rsidR="00242D79" w:rsidRPr="00995D0B">
        <w:rPr>
          <w:bCs/>
          <w:color w:val="auto"/>
          <w:sz w:val="20"/>
          <w:szCs w:val="20"/>
        </w:rPr>
        <w:t xml:space="preserve">for children and staff, </w:t>
      </w:r>
      <w:r w:rsidR="00A06CF6">
        <w:rPr>
          <w:bCs/>
          <w:color w:val="auto"/>
          <w:sz w:val="20"/>
          <w:szCs w:val="20"/>
        </w:rPr>
        <w:t>and also ensures</w:t>
      </w:r>
      <w:r w:rsidR="00242D79" w:rsidRPr="00995D0B">
        <w:rPr>
          <w:bCs/>
          <w:color w:val="auto"/>
          <w:sz w:val="20"/>
          <w:szCs w:val="20"/>
        </w:rPr>
        <w:t xml:space="preserve"> that all pupils receive a high-quality education that enables them to thrive and progress. </w:t>
      </w:r>
      <w:r w:rsidR="00242D79" w:rsidRPr="00B23701">
        <w:rPr>
          <w:bCs/>
          <w:color w:val="auto"/>
          <w:sz w:val="20"/>
          <w:szCs w:val="20"/>
        </w:rPr>
        <w:t xml:space="preserve">We follow the DfE Guidance on the </w:t>
      </w:r>
      <w:hyperlink r:id="rId28" w:history="1">
        <w:r w:rsidR="00995D0B" w:rsidRPr="00B23701">
          <w:rPr>
            <w:rStyle w:val="Hyperlink"/>
            <w:bCs/>
            <w:color w:val="auto"/>
            <w:sz w:val="20"/>
            <w:szCs w:val="20"/>
          </w:rPr>
          <w:t>Living with Respiratory Infections, including Covid-19</w:t>
        </w:r>
      </w:hyperlink>
      <w:r w:rsidR="00B05FCF" w:rsidRPr="00B23701">
        <w:rPr>
          <w:bCs/>
          <w:color w:val="auto"/>
          <w:sz w:val="20"/>
          <w:szCs w:val="20"/>
        </w:rPr>
        <w:t xml:space="preserve"> including guidance from </w:t>
      </w:r>
      <w:hyperlink r:id="rId29" w:history="1">
        <w:r w:rsidR="00B05FCF" w:rsidRPr="00B23701">
          <w:rPr>
            <w:rStyle w:val="Hyperlink"/>
            <w:bCs/>
            <w:color w:val="auto"/>
            <w:sz w:val="20"/>
            <w:szCs w:val="20"/>
          </w:rPr>
          <w:t>Public Health England</w:t>
        </w:r>
      </w:hyperlink>
      <w:r w:rsidR="00B05FCF" w:rsidRPr="00B23701">
        <w:rPr>
          <w:bCs/>
          <w:color w:val="auto"/>
          <w:sz w:val="20"/>
          <w:szCs w:val="20"/>
        </w:rPr>
        <w:t xml:space="preserve"> and actively review our procedures accordingly. </w:t>
      </w:r>
      <w:r w:rsidR="00242D79" w:rsidRPr="00B23701">
        <w:rPr>
          <w:bCs/>
          <w:color w:val="auto"/>
          <w:sz w:val="20"/>
          <w:szCs w:val="20"/>
        </w:rPr>
        <w:t>We have</w:t>
      </w:r>
      <w:r w:rsidRPr="00B23701">
        <w:rPr>
          <w:bCs/>
          <w:color w:val="auto"/>
          <w:sz w:val="20"/>
          <w:szCs w:val="20"/>
        </w:rPr>
        <w:t xml:space="preserve"> effective risk assessment processes, in consultation with employees, risk </w:t>
      </w:r>
      <w:r w:rsidRPr="00B23701">
        <w:rPr>
          <w:bCs/>
          <w:color w:val="auto"/>
          <w:sz w:val="20"/>
          <w:szCs w:val="20"/>
        </w:rPr>
        <w:lastRenderedPageBreak/>
        <w:t>mitigation measures and monitoring</w:t>
      </w:r>
      <w:r w:rsidR="00242D79" w:rsidRPr="00B23701">
        <w:rPr>
          <w:bCs/>
          <w:color w:val="auto"/>
          <w:sz w:val="20"/>
          <w:szCs w:val="20"/>
        </w:rPr>
        <w:t xml:space="preserve">, </w:t>
      </w:r>
      <w:r w:rsidR="00242D79" w:rsidRPr="00D77D3B">
        <w:rPr>
          <w:bCs/>
          <w:color w:val="auto"/>
          <w:sz w:val="20"/>
          <w:szCs w:val="20"/>
        </w:rPr>
        <w:t xml:space="preserve">including a specific risk assessment </w:t>
      </w:r>
      <w:r w:rsidRPr="00D77D3B">
        <w:rPr>
          <w:bCs/>
          <w:color w:val="auto"/>
          <w:sz w:val="20"/>
          <w:szCs w:val="20"/>
        </w:rPr>
        <w:t>relating to</w:t>
      </w:r>
      <w:r w:rsidR="00242D79" w:rsidRPr="00D77D3B">
        <w:rPr>
          <w:bCs/>
          <w:color w:val="auto"/>
          <w:sz w:val="20"/>
          <w:szCs w:val="20"/>
        </w:rPr>
        <w:t xml:space="preserve"> the additional risks of</w:t>
      </w:r>
      <w:r w:rsidRPr="00D77D3B">
        <w:rPr>
          <w:bCs/>
          <w:color w:val="auto"/>
          <w:sz w:val="20"/>
          <w:szCs w:val="20"/>
        </w:rPr>
        <w:t xml:space="preserve"> COVID-19</w:t>
      </w:r>
      <w:r w:rsidR="00242D79" w:rsidRPr="00D77D3B">
        <w:rPr>
          <w:bCs/>
          <w:color w:val="auto"/>
          <w:sz w:val="20"/>
          <w:szCs w:val="20"/>
        </w:rPr>
        <w:t xml:space="preserve"> and its management</w:t>
      </w:r>
      <w:r w:rsidRPr="00D77D3B">
        <w:rPr>
          <w:bCs/>
          <w:color w:val="auto"/>
          <w:sz w:val="20"/>
          <w:szCs w:val="20"/>
        </w:rPr>
        <w:t>.</w:t>
      </w:r>
      <w:r w:rsidR="00242D79" w:rsidRPr="00B23701">
        <w:rPr>
          <w:bCs/>
          <w:color w:val="auto"/>
          <w:sz w:val="20"/>
          <w:szCs w:val="20"/>
        </w:rPr>
        <w:t xml:space="preserve"> </w:t>
      </w:r>
      <w:r w:rsidR="00242D79" w:rsidRPr="00995D0B">
        <w:rPr>
          <w:bCs/>
          <w:color w:val="auto"/>
          <w:sz w:val="20"/>
          <w:szCs w:val="20"/>
        </w:rPr>
        <w:t>This risk assessment is reviewed regularly to ensure it is dynamic an</w:t>
      </w:r>
      <w:r w:rsidR="00A06CF6">
        <w:rPr>
          <w:bCs/>
          <w:color w:val="auto"/>
          <w:sz w:val="20"/>
          <w:szCs w:val="20"/>
        </w:rPr>
        <w:t>d</w:t>
      </w:r>
      <w:r w:rsidR="00242D79" w:rsidRPr="00995D0B">
        <w:rPr>
          <w:bCs/>
          <w:color w:val="auto"/>
          <w:sz w:val="20"/>
          <w:szCs w:val="20"/>
        </w:rPr>
        <w:t xml:space="preserve"> evolving in conjunction with new guidance and also factors within the school as they arrive. We also regularly review</w:t>
      </w:r>
      <w:r w:rsidRPr="00995D0B">
        <w:rPr>
          <w:bCs/>
          <w:color w:val="auto"/>
          <w:sz w:val="20"/>
          <w:szCs w:val="20"/>
        </w:rPr>
        <w:t xml:space="preserve"> whether COVID-19 has implications for existing arrangements and update them where necessary.</w:t>
      </w:r>
    </w:p>
    <w:p w14:paraId="5C0F29A0" w14:textId="77777777" w:rsidR="00242D79" w:rsidRPr="00995D0B" w:rsidRDefault="00242D79" w:rsidP="00192E40">
      <w:pPr>
        <w:spacing w:after="0" w:line="276" w:lineRule="auto"/>
        <w:ind w:left="11" w:right="388"/>
        <w:rPr>
          <w:bCs/>
          <w:color w:val="auto"/>
          <w:sz w:val="20"/>
          <w:szCs w:val="20"/>
        </w:rPr>
      </w:pPr>
    </w:p>
    <w:p w14:paraId="74B8E579" w14:textId="4A5442D6" w:rsidR="00350521" w:rsidRPr="00995D0B" w:rsidRDefault="00350521" w:rsidP="00192E40">
      <w:pPr>
        <w:spacing w:after="0" w:line="276" w:lineRule="auto"/>
        <w:ind w:left="11" w:right="-9"/>
        <w:rPr>
          <w:bCs/>
          <w:color w:val="auto"/>
          <w:sz w:val="20"/>
          <w:szCs w:val="20"/>
        </w:rPr>
      </w:pPr>
      <w:r w:rsidRPr="00995D0B">
        <w:rPr>
          <w:bCs/>
          <w:color w:val="auto"/>
          <w:sz w:val="20"/>
          <w:szCs w:val="20"/>
        </w:rPr>
        <w:t>By way of risk mitigation and management measures in respect of COVID-19,</w:t>
      </w:r>
      <w:r w:rsidR="00242D79" w:rsidRPr="00995D0B">
        <w:rPr>
          <w:bCs/>
          <w:color w:val="auto"/>
          <w:sz w:val="20"/>
          <w:szCs w:val="20"/>
        </w:rPr>
        <w:t xml:space="preserve"> we employ a range of controls including</w:t>
      </w:r>
      <w:r w:rsidRPr="00995D0B">
        <w:rPr>
          <w:bCs/>
          <w:color w:val="auto"/>
          <w:sz w:val="20"/>
          <w:szCs w:val="20"/>
        </w:rPr>
        <w:t xml:space="preserve"> ways to limit contact between members of the school community to hygiene precautions. </w:t>
      </w:r>
      <w:r w:rsidR="00242D79" w:rsidRPr="00995D0B">
        <w:rPr>
          <w:bCs/>
          <w:color w:val="auto"/>
          <w:sz w:val="20"/>
          <w:szCs w:val="20"/>
        </w:rPr>
        <w:t xml:space="preserve">Specific </w:t>
      </w:r>
      <w:r w:rsidR="00A46CB3" w:rsidRPr="00995D0B">
        <w:rPr>
          <w:bCs/>
          <w:color w:val="auto"/>
          <w:sz w:val="20"/>
          <w:szCs w:val="20"/>
        </w:rPr>
        <w:t xml:space="preserve">measures </w:t>
      </w:r>
      <w:r w:rsidR="00A46CB3">
        <w:rPr>
          <w:bCs/>
          <w:color w:val="auto"/>
          <w:sz w:val="20"/>
          <w:szCs w:val="20"/>
        </w:rPr>
        <w:t>which</w:t>
      </w:r>
      <w:r w:rsidR="0001506B">
        <w:rPr>
          <w:bCs/>
          <w:color w:val="auto"/>
          <w:sz w:val="20"/>
          <w:szCs w:val="20"/>
        </w:rPr>
        <w:t xml:space="preserve"> can be implemented or removed </w:t>
      </w:r>
      <w:r w:rsidR="00242D79" w:rsidRPr="00995D0B">
        <w:rPr>
          <w:bCs/>
          <w:color w:val="auto"/>
          <w:sz w:val="20"/>
          <w:szCs w:val="20"/>
        </w:rPr>
        <w:t>include:</w:t>
      </w:r>
    </w:p>
    <w:p w14:paraId="74483975" w14:textId="431C47D2" w:rsidR="00350521" w:rsidRPr="00995D0B" w:rsidRDefault="00350521" w:rsidP="00192E40">
      <w:pPr>
        <w:pStyle w:val="ListParagraph"/>
        <w:numPr>
          <w:ilvl w:val="0"/>
          <w:numId w:val="37"/>
        </w:numPr>
        <w:spacing w:after="0" w:line="276" w:lineRule="auto"/>
        <w:ind w:left="284" w:right="-9" w:hanging="272"/>
        <w:rPr>
          <w:bCs/>
          <w:color w:val="auto"/>
          <w:sz w:val="20"/>
          <w:szCs w:val="20"/>
        </w:rPr>
      </w:pPr>
      <w:r w:rsidRPr="00995D0B">
        <w:rPr>
          <w:bCs/>
          <w:color w:val="auto"/>
          <w:sz w:val="20"/>
          <w:szCs w:val="20"/>
        </w:rPr>
        <w:t>a requirement that people who are ill stay at home</w:t>
      </w:r>
      <w:r w:rsidR="00A746ED">
        <w:rPr>
          <w:bCs/>
          <w:color w:val="auto"/>
          <w:sz w:val="20"/>
          <w:szCs w:val="20"/>
        </w:rPr>
        <w:t>;</w:t>
      </w:r>
    </w:p>
    <w:p w14:paraId="11D129EE" w14:textId="2EFC1ABB" w:rsidR="00350521" w:rsidRPr="00995D0B" w:rsidRDefault="00350521" w:rsidP="00192E40">
      <w:pPr>
        <w:pStyle w:val="ListParagraph"/>
        <w:numPr>
          <w:ilvl w:val="0"/>
          <w:numId w:val="37"/>
        </w:numPr>
        <w:spacing w:after="0" w:line="276" w:lineRule="auto"/>
        <w:ind w:left="284" w:right="-9" w:hanging="272"/>
        <w:rPr>
          <w:bCs/>
          <w:color w:val="auto"/>
          <w:sz w:val="20"/>
          <w:szCs w:val="20"/>
        </w:rPr>
      </w:pPr>
      <w:r w:rsidRPr="00995D0B">
        <w:rPr>
          <w:bCs/>
          <w:color w:val="auto"/>
          <w:sz w:val="20"/>
          <w:szCs w:val="20"/>
        </w:rPr>
        <w:t>robust hand and respiratory hygiene</w:t>
      </w:r>
      <w:r w:rsidR="00A746ED">
        <w:rPr>
          <w:bCs/>
          <w:color w:val="auto"/>
          <w:sz w:val="20"/>
          <w:szCs w:val="20"/>
        </w:rPr>
        <w:t>;</w:t>
      </w:r>
    </w:p>
    <w:p w14:paraId="20423CA5" w14:textId="189A50CD" w:rsidR="00350521" w:rsidRPr="00995D0B" w:rsidRDefault="00350521" w:rsidP="00192E40">
      <w:pPr>
        <w:pStyle w:val="ListParagraph"/>
        <w:numPr>
          <w:ilvl w:val="0"/>
          <w:numId w:val="37"/>
        </w:numPr>
        <w:spacing w:after="0" w:line="276" w:lineRule="auto"/>
        <w:ind w:left="284" w:right="-9" w:hanging="272"/>
        <w:rPr>
          <w:bCs/>
          <w:color w:val="auto"/>
          <w:sz w:val="20"/>
          <w:szCs w:val="20"/>
        </w:rPr>
      </w:pPr>
      <w:r w:rsidRPr="00995D0B">
        <w:rPr>
          <w:bCs/>
          <w:color w:val="auto"/>
          <w:sz w:val="20"/>
          <w:szCs w:val="20"/>
        </w:rPr>
        <w:t>enhanced cleaning arrangements</w:t>
      </w:r>
      <w:r w:rsidR="00A746ED">
        <w:rPr>
          <w:bCs/>
          <w:color w:val="auto"/>
          <w:sz w:val="20"/>
          <w:szCs w:val="20"/>
        </w:rPr>
        <w:t>;</w:t>
      </w:r>
    </w:p>
    <w:p w14:paraId="281D4DB9" w14:textId="731A8C48" w:rsidR="00350521" w:rsidRPr="00995D0B" w:rsidRDefault="00350521" w:rsidP="00192E40">
      <w:pPr>
        <w:pStyle w:val="ListParagraph"/>
        <w:numPr>
          <w:ilvl w:val="0"/>
          <w:numId w:val="37"/>
        </w:numPr>
        <w:spacing w:after="0" w:line="276" w:lineRule="auto"/>
        <w:ind w:left="284" w:right="-9" w:hanging="272"/>
        <w:rPr>
          <w:bCs/>
          <w:color w:val="auto"/>
          <w:sz w:val="20"/>
          <w:szCs w:val="20"/>
        </w:rPr>
      </w:pPr>
      <w:r w:rsidRPr="00995D0B">
        <w:rPr>
          <w:bCs/>
          <w:color w:val="auto"/>
          <w:sz w:val="20"/>
          <w:szCs w:val="20"/>
        </w:rPr>
        <w:t>active engagement with NHS Test and Trace</w:t>
      </w:r>
      <w:r w:rsidR="00A746ED">
        <w:rPr>
          <w:bCs/>
          <w:color w:val="auto"/>
          <w:sz w:val="20"/>
          <w:szCs w:val="20"/>
        </w:rPr>
        <w:t>;</w:t>
      </w:r>
    </w:p>
    <w:p w14:paraId="073B8C80" w14:textId="646571D4" w:rsidR="00350521" w:rsidRPr="00995D0B" w:rsidRDefault="00350521" w:rsidP="00192E40">
      <w:pPr>
        <w:pStyle w:val="ListParagraph"/>
        <w:numPr>
          <w:ilvl w:val="0"/>
          <w:numId w:val="37"/>
        </w:numPr>
        <w:spacing w:after="0" w:line="276" w:lineRule="auto"/>
        <w:ind w:left="284" w:right="-9" w:hanging="272"/>
        <w:rPr>
          <w:bCs/>
          <w:color w:val="auto"/>
          <w:sz w:val="20"/>
          <w:szCs w:val="20"/>
        </w:rPr>
      </w:pPr>
      <w:r w:rsidRPr="00995D0B">
        <w:rPr>
          <w:bCs/>
          <w:color w:val="auto"/>
          <w:sz w:val="20"/>
          <w:szCs w:val="20"/>
        </w:rPr>
        <w:t>formal consideration of how to reduce contacts and maximise distancing between those in school wherever possible and minimise potential for contamination so far as is reasonably practicable</w:t>
      </w:r>
      <w:r w:rsidR="00A746ED">
        <w:rPr>
          <w:bCs/>
          <w:color w:val="auto"/>
          <w:sz w:val="20"/>
          <w:szCs w:val="20"/>
        </w:rPr>
        <w:t>;</w:t>
      </w:r>
    </w:p>
    <w:p w14:paraId="021E6852" w14:textId="22CCCB8D" w:rsidR="00242D79" w:rsidRPr="00995D0B" w:rsidRDefault="00242D79" w:rsidP="00192E40">
      <w:pPr>
        <w:pStyle w:val="ListParagraph"/>
        <w:numPr>
          <w:ilvl w:val="0"/>
          <w:numId w:val="37"/>
        </w:numPr>
        <w:spacing w:after="0" w:line="276" w:lineRule="auto"/>
        <w:ind w:left="284" w:right="-9" w:hanging="272"/>
        <w:rPr>
          <w:bCs/>
          <w:color w:val="auto"/>
          <w:sz w:val="20"/>
          <w:szCs w:val="20"/>
        </w:rPr>
      </w:pPr>
      <w:r w:rsidRPr="00995D0B">
        <w:rPr>
          <w:bCs/>
          <w:color w:val="auto"/>
          <w:sz w:val="20"/>
          <w:szCs w:val="20"/>
        </w:rPr>
        <w:t>grouping year groups in ‘bubbles’ and avoiding contact between groups</w:t>
      </w:r>
      <w:r w:rsidR="00A746ED">
        <w:rPr>
          <w:bCs/>
          <w:color w:val="auto"/>
          <w:sz w:val="20"/>
          <w:szCs w:val="20"/>
        </w:rPr>
        <w:t>;</w:t>
      </w:r>
    </w:p>
    <w:p w14:paraId="4C8F84B5" w14:textId="25A9AB87" w:rsidR="00350521" w:rsidRPr="00995D0B" w:rsidRDefault="00350521" w:rsidP="00192E40">
      <w:pPr>
        <w:pStyle w:val="ListParagraph"/>
        <w:numPr>
          <w:ilvl w:val="0"/>
          <w:numId w:val="37"/>
        </w:numPr>
        <w:spacing w:after="0" w:line="276" w:lineRule="auto"/>
        <w:ind w:left="284" w:right="-9" w:hanging="284"/>
        <w:rPr>
          <w:bCs/>
          <w:color w:val="auto"/>
          <w:sz w:val="20"/>
          <w:szCs w:val="20"/>
        </w:rPr>
      </w:pPr>
      <w:r w:rsidRPr="00995D0B">
        <w:rPr>
          <w:bCs/>
          <w:color w:val="auto"/>
          <w:sz w:val="20"/>
          <w:szCs w:val="20"/>
        </w:rPr>
        <w:t>arranging classrooms with forward facing desks</w:t>
      </w:r>
      <w:r w:rsidR="00A746ED">
        <w:rPr>
          <w:bCs/>
          <w:color w:val="auto"/>
          <w:sz w:val="20"/>
          <w:szCs w:val="20"/>
        </w:rPr>
        <w:t>;</w:t>
      </w:r>
    </w:p>
    <w:p w14:paraId="38E2FD8E" w14:textId="666039F6" w:rsidR="00350521" w:rsidRPr="00995D0B" w:rsidRDefault="00350521" w:rsidP="00192E40">
      <w:pPr>
        <w:pStyle w:val="ListParagraph"/>
        <w:numPr>
          <w:ilvl w:val="0"/>
          <w:numId w:val="37"/>
        </w:numPr>
        <w:spacing w:after="0" w:line="276" w:lineRule="auto"/>
        <w:ind w:left="284" w:right="-9" w:hanging="284"/>
        <w:rPr>
          <w:bCs/>
          <w:color w:val="auto"/>
          <w:sz w:val="20"/>
          <w:szCs w:val="20"/>
        </w:rPr>
      </w:pPr>
      <w:r w:rsidRPr="00995D0B">
        <w:rPr>
          <w:bCs/>
          <w:color w:val="auto"/>
          <w:sz w:val="20"/>
          <w:szCs w:val="20"/>
        </w:rPr>
        <w:t>staff maintaining distance from pupils and other staff as much as possible.</w:t>
      </w:r>
    </w:p>
    <w:p w14:paraId="12069EF4" w14:textId="77777777" w:rsidR="00B23701" w:rsidRDefault="00B23701" w:rsidP="00192E40">
      <w:pPr>
        <w:spacing w:after="0" w:line="276" w:lineRule="auto"/>
        <w:ind w:left="11" w:right="-9"/>
        <w:rPr>
          <w:bCs/>
          <w:color w:val="FF0000"/>
          <w:sz w:val="20"/>
          <w:szCs w:val="20"/>
        </w:rPr>
      </w:pPr>
    </w:p>
    <w:p w14:paraId="4A4B1C19" w14:textId="77777777" w:rsidR="00B05FCF" w:rsidRPr="00995D0B" w:rsidRDefault="00B05FCF" w:rsidP="00192E40">
      <w:pPr>
        <w:spacing w:after="0" w:line="276" w:lineRule="auto"/>
        <w:ind w:left="11" w:right="-9"/>
        <w:rPr>
          <w:bCs/>
          <w:color w:val="auto"/>
          <w:sz w:val="20"/>
          <w:szCs w:val="20"/>
        </w:rPr>
      </w:pPr>
      <w:r w:rsidRPr="00995D0B">
        <w:rPr>
          <w:bCs/>
          <w:color w:val="auto"/>
          <w:sz w:val="20"/>
          <w:szCs w:val="20"/>
        </w:rPr>
        <w:t>Please see our related documents regarding the management of COVID-19 which include the following:</w:t>
      </w:r>
    </w:p>
    <w:p w14:paraId="5159D62D" w14:textId="4C4128ED" w:rsidR="00242D79" w:rsidRPr="00B23701" w:rsidRDefault="00B05FCF" w:rsidP="00B23701">
      <w:pPr>
        <w:pStyle w:val="ListParagraph"/>
        <w:numPr>
          <w:ilvl w:val="0"/>
          <w:numId w:val="51"/>
        </w:numPr>
        <w:spacing w:after="0" w:line="276" w:lineRule="auto"/>
        <w:ind w:right="-9"/>
        <w:rPr>
          <w:bCs/>
          <w:color w:val="auto"/>
          <w:sz w:val="20"/>
          <w:szCs w:val="20"/>
        </w:rPr>
      </w:pPr>
      <w:r w:rsidRPr="00B23701">
        <w:rPr>
          <w:bCs/>
          <w:color w:val="auto"/>
          <w:sz w:val="20"/>
          <w:szCs w:val="20"/>
        </w:rPr>
        <w:t>Safeguarding – Child Protection COVID-19 Addendum</w:t>
      </w:r>
    </w:p>
    <w:p w14:paraId="7666C88C" w14:textId="32E15475" w:rsidR="00B05FCF" w:rsidRPr="00B23701" w:rsidRDefault="00B05FCF" w:rsidP="00B23701">
      <w:pPr>
        <w:pStyle w:val="ListParagraph"/>
        <w:numPr>
          <w:ilvl w:val="0"/>
          <w:numId w:val="51"/>
        </w:numPr>
        <w:spacing w:after="0" w:line="276" w:lineRule="auto"/>
        <w:ind w:right="-9"/>
        <w:rPr>
          <w:bCs/>
          <w:color w:val="auto"/>
          <w:sz w:val="20"/>
          <w:szCs w:val="20"/>
        </w:rPr>
      </w:pPr>
      <w:r w:rsidRPr="00B23701">
        <w:rPr>
          <w:bCs/>
          <w:color w:val="auto"/>
          <w:sz w:val="20"/>
          <w:szCs w:val="20"/>
        </w:rPr>
        <w:t>Management of Infections Including COVID</w:t>
      </w:r>
      <w:r w:rsidR="00050C07" w:rsidRPr="00B23701">
        <w:rPr>
          <w:bCs/>
          <w:color w:val="auto"/>
          <w:sz w:val="20"/>
          <w:szCs w:val="20"/>
        </w:rPr>
        <w:t>-</w:t>
      </w:r>
      <w:r w:rsidRPr="00B23701">
        <w:rPr>
          <w:bCs/>
          <w:color w:val="auto"/>
          <w:sz w:val="20"/>
          <w:szCs w:val="20"/>
        </w:rPr>
        <w:t>19</w:t>
      </w:r>
    </w:p>
    <w:p w14:paraId="4A380C85" w14:textId="7878141C" w:rsidR="00B05FCF" w:rsidRPr="00B23701" w:rsidRDefault="00B05FCF" w:rsidP="00B23701">
      <w:pPr>
        <w:pStyle w:val="ListParagraph"/>
        <w:numPr>
          <w:ilvl w:val="0"/>
          <w:numId w:val="51"/>
        </w:numPr>
        <w:spacing w:after="0" w:line="276" w:lineRule="auto"/>
        <w:ind w:right="-9"/>
        <w:rPr>
          <w:bCs/>
          <w:color w:val="auto"/>
          <w:sz w:val="20"/>
          <w:szCs w:val="20"/>
        </w:rPr>
      </w:pPr>
      <w:r w:rsidRPr="00B23701">
        <w:rPr>
          <w:bCs/>
          <w:color w:val="auto"/>
          <w:sz w:val="20"/>
          <w:szCs w:val="20"/>
        </w:rPr>
        <w:t>Infection Control and Hygiene arrangements</w:t>
      </w:r>
    </w:p>
    <w:p w14:paraId="217EE619" w14:textId="42083B64" w:rsidR="00B05FCF" w:rsidRPr="00B23701" w:rsidRDefault="00B05FCF" w:rsidP="00B23701">
      <w:pPr>
        <w:pStyle w:val="ListParagraph"/>
        <w:numPr>
          <w:ilvl w:val="0"/>
          <w:numId w:val="51"/>
        </w:numPr>
        <w:spacing w:after="0" w:line="276" w:lineRule="auto"/>
        <w:ind w:right="-9"/>
        <w:rPr>
          <w:bCs/>
          <w:color w:val="auto"/>
          <w:sz w:val="20"/>
          <w:szCs w:val="20"/>
        </w:rPr>
      </w:pPr>
      <w:r w:rsidRPr="00B23701">
        <w:rPr>
          <w:bCs/>
          <w:color w:val="auto"/>
          <w:sz w:val="20"/>
          <w:szCs w:val="20"/>
        </w:rPr>
        <w:t>COVID-19 Risk Assessments</w:t>
      </w:r>
    </w:p>
    <w:p w14:paraId="2FACA259" w14:textId="209B4425" w:rsidR="00350521" w:rsidRPr="00B23701" w:rsidRDefault="00B05FCF" w:rsidP="00B23701">
      <w:pPr>
        <w:pStyle w:val="ListParagraph"/>
        <w:numPr>
          <w:ilvl w:val="0"/>
          <w:numId w:val="51"/>
        </w:numPr>
        <w:spacing w:after="0" w:line="276" w:lineRule="auto"/>
        <w:ind w:right="-9"/>
        <w:rPr>
          <w:b/>
          <w:color w:val="auto"/>
          <w:sz w:val="20"/>
          <w:szCs w:val="20"/>
        </w:rPr>
      </w:pPr>
      <w:r w:rsidRPr="00B23701">
        <w:rPr>
          <w:bCs/>
          <w:color w:val="auto"/>
          <w:sz w:val="20"/>
          <w:szCs w:val="20"/>
        </w:rPr>
        <w:t xml:space="preserve">COVID-19 Procedures including school maps, </w:t>
      </w:r>
      <w:r w:rsidR="000E49A1" w:rsidRPr="00B23701">
        <w:rPr>
          <w:bCs/>
          <w:color w:val="auto"/>
          <w:sz w:val="20"/>
          <w:szCs w:val="20"/>
        </w:rPr>
        <w:t xml:space="preserve">pupil, </w:t>
      </w:r>
      <w:r w:rsidRPr="00B23701">
        <w:rPr>
          <w:bCs/>
          <w:color w:val="auto"/>
          <w:sz w:val="20"/>
          <w:szCs w:val="20"/>
        </w:rPr>
        <w:t>staff guidance and parent information letters</w:t>
      </w:r>
    </w:p>
    <w:bookmarkEnd w:id="11"/>
    <w:p w14:paraId="3DE8E755" w14:textId="1917AAAC" w:rsidR="00503BF9" w:rsidRPr="00995D0B" w:rsidRDefault="00A46CB3" w:rsidP="00192E40">
      <w:pPr>
        <w:spacing w:before="300" w:after="0" w:line="276" w:lineRule="auto"/>
        <w:rPr>
          <w:rFonts w:asciiTheme="minorHAnsi" w:eastAsia="Times New Roman" w:hAnsiTheme="minorHAnsi" w:cstheme="minorHAnsi"/>
          <w:color w:val="auto"/>
          <w:sz w:val="20"/>
          <w:szCs w:val="20"/>
        </w:rPr>
      </w:pPr>
      <w:r w:rsidRPr="00995D0B">
        <w:rPr>
          <w:rFonts w:asciiTheme="minorHAnsi" w:eastAsia="Times New Roman" w:hAnsiTheme="minorHAnsi" w:cstheme="minorHAnsi"/>
          <w:color w:val="auto"/>
          <w:sz w:val="20"/>
          <w:szCs w:val="20"/>
        </w:rPr>
        <w:t>Therefore,</w:t>
      </w:r>
      <w:r w:rsidR="00503BF9" w:rsidRPr="00995D0B">
        <w:rPr>
          <w:rFonts w:asciiTheme="minorHAnsi" w:eastAsia="Times New Roman" w:hAnsiTheme="minorHAnsi" w:cstheme="minorHAnsi"/>
          <w:color w:val="auto"/>
          <w:sz w:val="20"/>
          <w:szCs w:val="20"/>
        </w:rPr>
        <w:t xml:space="preserve"> we work through the following steps to address their COVID-19 risks, considering for each risk whether there are measures in each step </w:t>
      </w:r>
      <w:r w:rsidR="00A50A3F" w:rsidRPr="00995D0B">
        <w:rPr>
          <w:rFonts w:asciiTheme="minorHAnsi" w:eastAsia="Times New Roman" w:hAnsiTheme="minorHAnsi" w:cstheme="minorHAnsi"/>
          <w:color w:val="auto"/>
          <w:sz w:val="20"/>
          <w:szCs w:val="20"/>
        </w:rPr>
        <w:t>we</w:t>
      </w:r>
      <w:r w:rsidR="00503BF9" w:rsidRPr="00995D0B">
        <w:rPr>
          <w:rFonts w:asciiTheme="minorHAnsi" w:eastAsia="Times New Roman" w:hAnsiTheme="minorHAnsi" w:cstheme="minorHAnsi"/>
          <w:color w:val="auto"/>
          <w:sz w:val="20"/>
          <w:szCs w:val="20"/>
        </w:rPr>
        <w:t xml:space="preserve"> can adopt before moving onto the next step.</w:t>
      </w:r>
    </w:p>
    <w:p w14:paraId="2AFF71AF" w14:textId="77777777" w:rsidR="00503BF9" w:rsidRPr="00995D0B" w:rsidRDefault="00503BF9" w:rsidP="00192E40">
      <w:pPr>
        <w:numPr>
          <w:ilvl w:val="0"/>
          <w:numId w:val="46"/>
        </w:numPr>
        <w:tabs>
          <w:tab w:val="clear" w:pos="720"/>
          <w:tab w:val="num" w:pos="284"/>
        </w:tabs>
        <w:spacing w:after="0" w:line="276" w:lineRule="auto"/>
        <w:ind w:left="284" w:right="0" w:hanging="284"/>
        <w:jc w:val="left"/>
        <w:rPr>
          <w:rFonts w:asciiTheme="minorHAnsi" w:eastAsia="Times New Roman" w:hAnsiTheme="minorHAnsi" w:cstheme="minorHAnsi"/>
          <w:color w:val="auto"/>
          <w:sz w:val="20"/>
          <w:szCs w:val="20"/>
        </w:rPr>
      </w:pPr>
      <w:r w:rsidRPr="00995D0B">
        <w:rPr>
          <w:rFonts w:asciiTheme="minorHAnsi" w:eastAsia="Times New Roman" w:hAnsiTheme="minorHAnsi" w:cstheme="minorHAnsi"/>
          <w:color w:val="auto"/>
          <w:sz w:val="20"/>
          <w:szCs w:val="20"/>
        </w:rPr>
        <w:t>Elimination: stop an activity that is not considered essential if there are risks attached.</w:t>
      </w:r>
    </w:p>
    <w:p w14:paraId="24B91D31" w14:textId="77777777" w:rsidR="00503BF9" w:rsidRPr="00995D0B" w:rsidRDefault="00503BF9" w:rsidP="00192E40">
      <w:pPr>
        <w:numPr>
          <w:ilvl w:val="0"/>
          <w:numId w:val="46"/>
        </w:numPr>
        <w:tabs>
          <w:tab w:val="clear" w:pos="720"/>
          <w:tab w:val="num" w:pos="284"/>
        </w:tabs>
        <w:spacing w:after="0" w:line="276" w:lineRule="auto"/>
        <w:ind w:left="284" w:right="0" w:hanging="284"/>
        <w:jc w:val="left"/>
        <w:rPr>
          <w:rFonts w:asciiTheme="minorHAnsi" w:eastAsia="Times New Roman" w:hAnsiTheme="minorHAnsi" w:cstheme="minorHAnsi"/>
          <w:color w:val="auto"/>
          <w:sz w:val="20"/>
          <w:szCs w:val="20"/>
        </w:rPr>
      </w:pPr>
      <w:r w:rsidRPr="00995D0B">
        <w:rPr>
          <w:rFonts w:asciiTheme="minorHAnsi" w:eastAsia="Times New Roman" w:hAnsiTheme="minorHAnsi" w:cstheme="minorHAnsi"/>
          <w:color w:val="auto"/>
          <w:sz w:val="20"/>
          <w:szCs w:val="20"/>
        </w:rPr>
        <w:t>Substitution: replace the activity with another that reduces the risk. Care is required to avoid introducing new hazards due to the substitution.</w:t>
      </w:r>
    </w:p>
    <w:p w14:paraId="6CA1B9BD" w14:textId="77777777" w:rsidR="00503BF9" w:rsidRPr="00995D0B" w:rsidRDefault="00503BF9" w:rsidP="00192E40">
      <w:pPr>
        <w:numPr>
          <w:ilvl w:val="0"/>
          <w:numId w:val="46"/>
        </w:numPr>
        <w:tabs>
          <w:tab w:val="clear" w:pos="720"/>
          <w:tab w:val="num" w:pos="284"/>
        </w:tabs>
        <w:spacing w:after="0" w:line="276" w:lineRule="auto"/>
        <w:ind w:left="284" w:right="0" w:hanging="284"/>
        <w:jc w:val="left"/>
        <w:rPr>
          <w:rFonts w:asciiTheme="minorHAnsi" w:eastAsia="Times New Roman" w:hAnsiTheme="minorHAnsi" w:cstheme="minorHAnsi"/>
          <w:color w:val="auto"/>
          <w:sz w:val="20"/>
          <w:szCs w:val="20"/>
        </w:rPr>
      </w:pPr>
      <w:r w:rsidRPr="00995D0B">
        <w:rPr>
          <w:rFonts w:asciiTheme="minorHAnsi" w:eastAsia="Times New Roman" w:hAnsiTheme="minorHAnsi" w:cstheme="minorHAnsi"/>
          <w:color w:val="auto"/>
          <w:sz w:val="20"/>
          <w:szCs w:val="20"/>
        </w:rPr>
        <w:t>Engineering controls: design measures that help control or mitigate risk.</w:t>
      </w:r>
    </w:p>
    <w:p w14:paraId="135F78CE" w14:textId="77777777" w:rsidR="00503BF9" w:rsidRPr="00995D0B" w:rsidRDefault="00503BF9" w:rsidP="00192E40">
      <w:pPr>
        <w:numPr>
          <w:ilvl w:val="0"/>
          <w:numId w:val="46"/>
        </w:numPr>
        <w:tabs>
          <w:tab w:val="clear" w:pos="720"/>
          <w:tab w:val="num" w:pos="284"/>
        </w:tabs>
        <w:spacing w:after="0" w:line="276" w:lineRule="auto"/>
        <w:ind w:left="284" w:right="0" w:hanging="284"/>
        <w:jc w:val="left"/>
        <w:rPr>
          <w:rFonts w:asciiTheme="minorHAnsi" w:eastAsia="Times New Roman" w:hAnsiTheme="minorHAnsi" w:cstheme="minorHAnsi"/>
          <w:color w:val="auto"/>
          <w:sz w:val="20"/>
          <w:szCs w:val="20"/>
        </w:rPr>
      </w:pPr>
      <w:r w:rsidRPr="00995D0B">
        <w:rPr>
          <w:rFonts w:asciiTheme="minorHAnsi" w:eastAsia="Times New Roman" w:hAnsiTheme="minorHAnsi" w:cstheme="minorHAnsi"/>
          <w:color w:val="auto"/>
          <w:sz w:val="20"/>
          <w:szCs w:val="20"/>
        </w:rPr>
        <w:t>Administrative controls: identify and implement the procedures to improve safety (for example, markings on the floor, signage).</w:t>
      </w:r>
    </w:p>
    <w:p w14:paraId="50AA351A" w14:textId="58AE03E8" w:rsidR="00503BF9" w:rsidRPr="00995D0B" w:rsidRDefault="00503BF9" w:rsidP="00192E40">
      <w:pPr>
        <w:numPr>
          <w:ilvl w:val="0"/>
          <w:numId w:val="46"/>
        </w:numPr>
        <w:tabs>
          <w:tab w:val="clear" w:pos="720"/>
          <w:tab w:val="num" w:pos="284"/>
        </w:tabs>
        <w:spacing w:after="0" w:line="276" w:lineRule="auto"/>
        <w:ind w:left="284" w:right="0" w:hanging="284"/>
        <w:jc w:val="left"/>
        <w:rPr>
          <w:rFonts w:asciiTheme="minorHAnsi" w:eastAsia="Times New Roman" w:hAnsiTheme="minorHAnsi" w:cstheme="minorHAnsi"/>
          <w:color w:val="auto"/>
          <w:sz w:val="20"/>
          <w:szCs w:val="20"/>
        </w:rPr>
      </w:pPr>
      <w:r w:rsidRPr="00995D0B">
        <w:rPr>
          <w:rFonts w:asciiTheme="minorHAnsi" w:eastAsia="Times New Roman" w:hAnsiTheme="minorHAnsi" w:cstheme="minorHAnsi"/>
          <w:color w:val="auto"/>
          <w:sz w:val="20"/>
          <w:szCs w:val="20"/>
        </w:rPr>
        <w:t>Having gone through this process, personal protective equipment (PPE) should be used in circumstances </w:t>
      </w:r>
      <w:hyperlink r:id="rId30" w:history="1">
        <w:r w:rsidRPr="00995D0B">
          <w:rPr>
            <w:rFonts w:asciiTheme="minorHAnsi" w:eastAsia="Times New Roman" w:hAnsiTheme="minorHAnsi" w:cstheme="minorHAnsi"/>
            <w:color w:val="auto"/>
            <w:sz w:val="20"/>
            <w:szCs w:val="20"/>
            <w:u w:val="single"/>
          </w:rPr>
          <w:t>where the guidance says it is required</w:t>
        </w:r>
      </w:hyperlink>
      <w:r w:rsidRPr="00995D0B">
        <w:rPr>
          <w:rFonts w:asciiTheme="minorHAnsi" w:eastAsia="Times New Roman" w:hAnsiTheme="minorHAnsi" w:cstheme="minorHAnsi"/>
          <w:color w:val="auto"/>
          <w:sz w:val="20"/>
          <w:szCs w:val="20"/>
        </w:rPr>
        <w:t>.</w:t>
      </w:r>
    </w:p>
    <w:p w14:paraId="26D8C17C" w14:textId="64838298" w:rsidR="00A41F74" w:rsidRDefault="00A41F74" w:rsidP="00192E40">
      <w:pPr>
        <w:spacing w:after="0" w:line="276" w:lineRule="auto"/>
        <w:ind w:right="0"/>
        <w:jc w:val="left"/>
        <w:rPr>
          <w:rFonts w:asciiTheme="minorHAnsi" w:eastAsia="Times New Roman" w:hAnsiTheme="minorHAnsi" w:cstheme="minorHAnsi"/>
          <w:color w:val="FF0000"/>
          <w:sz w:val="20"/>
          <w:szCs w:val="20"/>
        </w:rPr>
      </w:pPr>
    </w:p>
    <w:p w14:paraId="42A5AEAA" w14:textId="692A75E3" w:rsidR="00A41F74" w:rsidRPr="00995D0B" w:rsidRDefault="00A41F74" w:rsidP="00192E40">
      <w:pPr>
        <w:pStyle w:val="NormalWeb"/>
        <w:shd w:val="clear" w:color="auto" w:fill="FFFFFF"/>
        <w:spacing w:before="0" w:beforeAutospacing="0" w:after="0" w:afterAutospacing="0" w:line="276" w:lineRule="auto"/>
        <w:jc w:val="both"/>
        <w:rPr>
          <w:rFonts w:asciiTheme="minorHAnsi" w:hAnsiTheme="minorHAnsi" w:cstheme="minorHAnsi"/>
          <w:sz w:val="20"/>
          <w:szCs w:val="20"/>
        </w:rPr>
      </w:pPr>
      <w:r w:rsidRPr="00995D0B">
        <w:rPr>
          <w:rFonts w:asciiTheme="minorHAnsi" w:hAnsiTheme="minorHAnsi" w:cstheme="minorHAnsi"/>
          <w:sz w:val="20"/>
          <w:szCs w:val="20"/>
        </w:rPr>
        <w:t>As COVID-19 becomes a virus that the country learns to live with, the government is moving a towards advising people on how to protect themselves and others, alongside targeted interventions to reduce. Therefore, while the government will continue to manage the risk of serious illness from the spread of the virus, schools should consider COVID-19 as one risk amongst others in relation to health and safety risk assessments and managing</w:t>
      </w:r>
    </w:p>
    <w:p w14:paraId="50799247" w14:textId="77777777" w:rsidR="00D77D3B" w:rsidRPr="00503BF9" w:rsidRDefault="00D77D3B" w:rsidP="00797858">
      <w:pPr>
        <w:spacing w:after="0" w:line="276" w:lineRule="auto"/>
        <w:ind w:right="0"/>
        <w:jc w:val="left"/>
        <w:rPr>
          <w:rFonts w:asciiTheme="minorHAnsi" w:eastAsia="Times New Roman" w:hAnsiTheme="minorHAnsi" w:cstheme="minorHAnsi"/>
          <w:color w:val="FF0000"/>
          <w:sz w:val="20"/>
          <w:szCs w:val="20"/>
        </w:rPr>
      </w:pPr>
    </w:p>
    <w:p w14:paraId="1A2B3C96" w14:textId="319B39C8" w:rsidR="000C5A87" w:rsidRPr="00CF5FEC" w:rsidRDefault="004947DB" w:rsidP="00192E40">
      <w:pPr>
        <w:spacing w:after="0" w:line="276" w:lineRule="auto"/>
        <w:rPr>
          <w:b/>
          <w:sz w:val="20"/>
          <w:szCs w:val="20"/>
        </w:rPr>
      </w:pPr>
      <w:r w:rsidRPr="00C32815">
        <w:rPr>
          <w:b/>
          <w:sz w:val="20"/>
          <w:szCs w:val="20"/>
        </w:rPr>
        <w:t xml:space="preserve">Child protection: </w:t>
      </w:r>
      <w:r w:rsidRPr="00C32815">
        <w:rPr>
          <w:sz w:val="20"/>
          <w:szCs w:val="20"/>
        </w:rPr>
        <w:t xml:space="preserve">If an employee or volunteer suspects that a </w:t>
      </w:r>
      <w:r w:rsidR="006864F5">
        <w:rPr>
          <w:sz w:val="20"/>
          <w:szCs w:val="20"/>
        </w:rPr>
        <w:t>pupil</w:t>
      </w:r>
      <w:r w:rsidRPr="00C32815">
        <w:rPr>
          <w:sz w:val="20"/>
          <w:szCs w:val="20"/>
        </w:rPr>
        <w:t xml:space="preserve"> may be the victim of abuse, they should immediately inform the school’s Designated Safeguarding Lead (DSL). The school complies with both </w:t>
      </w:r>
      <w:r w:rsidRPr="007E62E0">
        <w:rPr>
          <w:sz w:val="20"/>
          <w:szCs w:val="20"/>
        </w:rPr>
        <w:t>the</w:t>
      </w:r>
      <w:r w:rsidR="007E62E0" w:rsidRPr="007E62E0">
        <w:rPr>
          <w:sz w:val="20"/>
          <w:szCs w:val="20"/>
        </w:rPr>
        <w:t xml:space="preserve"> </w:t>
      </w:r>
      <w:r w:rsidR="00995D0B" w:rsidRPr="00ED2C41">
        <w:rPr>
          <w:color w:val="auto"/>
          <w:sz w:val="20"/>
          <w:szCs w:val="20"/>
        </w:rPr>
        <w:t>Cornwall &amp; Isle of Scilly</w:t>
      </w:r>
      <w:r w:rsidR="00995D0B">
        <w:rPr>
          <w:sz w:val="20"/>
          <w:szCs w:val="20"/>
        </w:rPr>
        <w:t xml:space="preserve"> Child </w:t>
      </w:r>
      <w:r w:rsidRPr="00C32815">
        <w:rPr>
          <w:sz w:val="20"/>
          <w:szCs w:val="20"/>
        </w:rPr>
        <w:t xml:space="preserve">Protection Procedures and the ISSR.  We require all adults and volunteers working in the school to comply with </w:t>
      </w:r>
      <w:r w:rsidR="003F6BDE">
        <w:rPr>
          <w:sz w:val="20"/>
          <w:szCs w:val="20"/>
        </w:rPr>
        <w:t>our</w:t>
      </w:r>
      <w:r w:rsidRPr="00C32815">
        <w:rPr>
          <w:sz w:val="20"/>
          <w:szCs w:val="20"/>
        </w:rPr>
        <w:t xml:space="preserve"> Safer Recruitment Procedures. The school has a separate Safeguarding and Child Protection Policy which is reviewed annually. </w:t>
      </w:r>
      <w:r w:rsidR="000C5A87" w:rsidRPr="00C32815">
        <w:rPr>
          <w:bCs/>
          <w:i/>
          <w:sz w:val="20"/>
          <w:szCs w:val="20"/>
        </w:rPr>
        <w:t xml:space="preserve">Working Together to Safeguard Children </w:t>
      </w:r>
      <w:r w:rsidR="000C5A87" w:rsidRPr="00C32815">
        <w:rPr>
          <w:bCs/>
          <w:sz w:val="20"/>
          <w:szCs w:val="20"/>
        </w:rPr>
        <w:t>(</w:t>
      </w:r>
      <w:r w:rsidR="000C5A87" w:rsidRPr="00995D0B">
        <w:rPr>
          <w:bCs/>
          <w:sz w:val="20"/>
          <w:szCs w:val="20"/>
        </w:rPr>
        <w:t xml:space="preserve">HM Gov: </w:t>
      </w:r>
      <w:r w:rsidR="000A32D5" w:rsidRPr="00995D0B">
        <w:rPr>
          <w:bCs/>
          <w:sz w:val="20"/>
          <w:szCs w:val="20"/>
        </w:rPr>
        <w:t>currently in force</w:t>
      </w:r>
      <w:r w:rsidR="000C5A87" w:rsidRPr="00995D0B">
        <w:rPr>
          <w:bCs/>
          <w:i/>
          <w:sz w:val="20"/>
          <w:szCs w:val="20"/>
        </w:rPr>
        <w:t>)</w:t>
      </w:r>
      <w:r w:rsidR="000C5A87" w:rsidRPr="00995D0B">
        <w:rPr>
          <w:bCs/>
          <w:sz w:val="20"/>
          <w:szCs w:val="20"/>
        </w:rPr>
        <w:t xml:space="preserve">, helps to outline individuals’ responsibility in promoting the safety and welfare of all children. We also comply with </w:t>
      </w:r>
      <w:r w:rsidR="000C5A87" w:rsidRPr="00995D0B">
        <w:rPr>
          <w:bCs/>
          <w:i/>
          <w:sz w:val="20"/>
          <w:szCs w:val="20"/>
        </w:rPr>
        <w:t>Keeping Children Safe in Education Statutory guidance for schools and colleges</w:t>
      </w:r>
      <w:r w:rsidR="000C5A87" w:rsidRPr="00995D0B">
        <w:rPr>
          <w:bCs/>
          <w:sz w:val="20"/>
          <w:szCs w:val="20"/>
        </w:rPr>
        <w:t xml:space="preserve"> (KCSIE) (DfE</w:t>
      </w:r>
      <w:r w:rsidR="000A32D5" w:rsidRPr="00995D0B">
        <w:rPr>
          <w:bCs/>
          <w:sz w:val="20"/>
          <w:szCs w:val="20"/>
        </w:rPr>
        <w:t>:</w:t>
      </w:r>
      <w:r w:rsidR="000C5A87" w:rsidRPr="00995D0B">
        <w:rPr>
          <w:bCs/>
          <w:sz w:val="20"/>
          <w:szCs w:val="20"/>
        </w:rPr>
        <w:t xml:space="preserve"> </w:t>
      </w:r>
      <w:r w:rsidR="000A32D5" w:rsidRPr="00995D0B">
        <w:rPr>
          <w:bCs/>
          <w:sz w:val="20"/>
          <w:szCs w:val="20"/>
        </w:rPr>
        <w:t>currently in force</w:t>
      </w:r>
      <w:r w:rsidR="000C5A87" w:rsidRPr="00995D0B">
        <w:rPr>
          <w:bCs/>
          <w:sz w:val="20"/>
          <w:szCs w:val="20"/>
        </w:rPr>
        <w:t>). Our school is vigilant and alert to triggers and situations that may put children at risk, and we must be proactive in taking action.</w:t>
      </w:r>
      <w:r w:rsidR="000C5A87" w:rsidRPr="00C32815">
        <w:rPr>
          <w:bCs/>
          <w:sz w:val="20"/>
          <w:szCs w:val="20"/>
        </w:rPr>
        <w:t xml:space="preserve"> Communicating with children effectively is crucial. To do this, we need to know their personalities and be sensitive to their specific needs.</w:t>
      </w:r>
    </w:p>
    <w:p w14:paraId="07BFF374" w14:textId="77777777" w:rsidR="004947DB" w:rsidRPr="00C32815" w:rsidRDefault="004947DB" w:rsidP="00192E40">
      <w:pPr>
        <w:spacing w:after="0" w:line="276" w:lineRule="auto"/>
        <w:ind w:left="11" w:right="388"/>
        <w:rPr>
          <w:sz w:val="20"/>
          <w:szCs w:val="20"/>
        </w:rPr>
      </w:pPr>
      <w:r w:rsidRPr="00C32815">
        <w:rPr>
          <w:b/>
          <w:sz w:val="20"/>
          <w:szCs w:val="20"/>
        </w:rPr>
        <w:t xml:space="preserve"> </w:t>
      </w:r>
    </w:p>
    <w:p w14:paraId="2E957FF6" w14:textId="1B29A088" w:rsidR="0088486D" w:rsidRPr="00FF70B8" w:rsidRDefault="004947DB" w:rsidP="00FF70B8">
      <w:pPr>
        <w:tabs>
          <w:tab w:val="left" w:pos="10206"/>
        </w:tabs>
        <w:spacing w:after="0" w:line="276" w:lineRule="auto"/>
        <w:ind w:left="11" w:right="-9"/>
        <w:rPr>
          <w:b/>
          <w:sz w:val="20"/>
          <w:szCs w:val="20"/>
        </w:rPr>
      </w:pPr>
      <w:r w:rsidRPr="00C32815">
        <w:rPr>
          <w:b/>
          <w:sz w:val="20"/>
          <w:szCs w:val="20"/>
        </w:rPr>
        <w:lastRenderedPageBreak/>
        <w:t xml:space="preserve">Supervision of </w:t>
      </w:r>
      <w:r w:rsidR="003F6BDE">
        <w:rPr>
          <w:b/>
          <w:sz w:val="20"/>
          <w:szCs w:val="20"/>
        </w:rPr>
        <w:t>pupils</w:t>
      </w:r>
      <w:r w:rsidRPr="00C32815">
        <w:rPr>
          <w:b/>
          <w:sz w:val="20"/>
          <w:szCs w:val="20"/>
        </w:rPr>
        <w:t>:</w:t>
      </w:r>
      <w:r w:rsidR="00FF70B8">
        <w:rPr>
          <w:b/>
          <w:sz w:val="20"/>
          <w:szCs w:val="20"/>
        </w:rPr>
        <w:t xml:space="preserve"> </w:t>
      </w:r>
      <w:r w:rsidRPr="00C32815">
        <w:rPr>
          <w:sz w:val="20"/>
          <w:szCs w:val="20"/>
        </w:rPr>
        <w:t xml:space="preserve">In addition to this being built </w:t>
      </w:r>
      <w:r w:rsidR="00C44D76" w:rsidRPr="00C32815">
        <w:rPr>
          <w:sz w:val="20"/>
          <w:szCs w:val="20"/>
        </w:rPr>
        <w:t>into</w:t>
      </w:r>
      <w:r w:rsidRPr="00C32815">
        <w:rPr>
          <w:sz w:val="20"/>
          <w:szCs w:val="20"/>
        </w:rPr>
        <w:t xml:space="preserve"> the day to day working practices at </w:t>
      </w:r>
      <w:r w:rsidR="00435896">
        <w:rPr>
          <w:sz w:val="20"/>
          <w:szCs w:val="20"/>
        </w:rPr>
        <w:t>St Piran’s</w:t>
      </w:r>
      <w:r w:rsidR="00435896" w:rsidRPr="00C32815">
        <w:rPr>
          <w:sz w:val="20"/>
          <w:szCs w:val="20"/>
        </w:rPr>
        <w:t xml:space="preserve"> School </w:t>
      </w:r>
      <w:r w:rsidRPr="00C32815">
        <w:rPr>
          <w:sz w:val="20"/>
          <w:szCs w:val="20"/>
        </w:rPr>
        <w:t>we also have a separate policy that clear</w:t>
      </w:r>
      <w:r w:rsidR="003F6BDE">
        <w:rPr>
          <w:sz w:val="20"/>
          <w:szCs w:val="20"/>
        </w:rPr>
        <w:t>ly states the school’s approach (senior pupils, junior pupils and EYFS).</w:t>
      </w:r>
      <w:r w:rsidRPr="00C32815">
        <w:rPr>
          <w:sz w:val="20"/>
          <w:szCs w:val="20"/>
        </w:rPr>
        <w:t xml:space="preserve"> We make professional judgements taking into the consideration the age of the </w:t>
      </w:r>
      <w:r w:rsidR="006864F5">
        <w:rPr>
          <w:sz w:val="20"/>
          <w:szCs w:val="20"/>
        </w:rPr>
        <w:t>pupil</w:t>
      </w:r>
      <w:r w:rsidRPr="00C32815">
        <w:rPr>
          <w:sz w:val="20"/>
          <w:szCs w:val="20"/>
        </w:rPr>
        <w:t xml:space="preserve">s and activities in which they are engaged. No </w:t>
      </w:r>
      <w:r w:rsidR="006864F5">
        <w:rPr>
          <w:sz w:val="20"/>
          <w:szCs w:val="20"/>
        </w:rPr>
        <w:t>pupil</w:t>
      </w:r>
      <w:r w:rsidRPr="00C32815">
        <w:rPr>
          <w:sz w:val="20"/>
          <w:szCs w:val="20"/>
        </w:rPr>
        <w:t xml:space="preserve"> is to be allowed unattended into areas of the school which could be deemed hazardous and classrooms where hazardous substances or equipment is stored for teaching purposes will be used solely for the purpose of teaching lesson</w:t>
      </w:r>
      <w:r w:rsidR="00DA6C36">
        <w:rPr>
          <w:sz w:val="20"/>
          <w:szCs w:val="20"/>
        </w:rPr>
        <w:t xml:space="preserve">s. </w:t>
      </w:r>
    </w:p>
    <w:p w14:paraId="109A331E" w14:textId="77777777" w:rsidR="0088486D" w:rsidRDefault="0088486D" w:rsidP="00192E40">
      <w:pPr>
        <w:tabs>
          <w:tab w:val="left" w:pos="10206"/>
        </w:tabs>
        <w:spacing w:after="0" w:line="276" w:lineRule="auto"/>
        <w:ind w:left="11" w:right="-9"/>
        <w:rPr>
          <w:b/>
          <w:sz w:val="20"/>
          <w:szCs w:val="20"/>
        </w:rPr>
      </w:pPr>
    </w:p>
    <w:p w14:paraId="69EB5C04" w14:textId="5E5E24E8" w:rsidR="004947DB" w:rsidRPr="00995D0B" w:rsidRDefault="0088486D" w:rsidP="00192E40">
      <w:pPr>
        <w:tabs>
          <w:tab w:val="left" w:pos="10206"/>
        </w:tabs>
        <w:spacing w:after="0" w:line="276" w:lineRule="auto"/>
        <w:ind w:left="11" w:right="-9"/>
        <w:rPr>
          <w:rFonts w:asciiTheme="minorHAnsi" w:hAnsiTheme="minorHAnsi" w:cstheme="minorHAnsi"/>
          <w:color w:val="auto"/>
          <w:sz w:val="20"/>
          <w:szCs w:val="20"/>
        </w:rPr>
      </w:pPr>
      <w:r w:rsidRPr="00995D0B">
        <w:rPr>
          <w:rFonts w:asciiTheme="minorHAnsi" w:eastAsia="Times New Roman" w:hAnsiTheme="minorHAnsi" w:cstheme="minorHAnsi"/>
          <w:color w:val="auto"/>
          <w:sz w:val="20"/>
          <w:szCs w:val="20"/>
        </w:rPr>
        <w:t xml:space="preserve">Pupils are able to play freely in the playground and be able to take part in sports. </w:t>
      </w:r>
      <w:r w:rsidR="00507F78" w:rsidRPr="00995D0B">
        <w:rPr>
          <w:rFonts w:asciiTheme="minorHAnsi" w:eastAsia="Times New Roman" w:hAnsiTheme="minorHAnsi" w:cstheme="minorHAnsi"/>
          <w:color w:val="auto"/>
          <w:sz w:val="20"/>
          <w:szCs w:val="20"/>
        </w:rPr>
        <w:t xml:space="preserve">We follow the guidance of </w:t>
      </w:r>
      <w:r w:rsidRPr="00995D0B">
        <w:rPr>
          <w:rFonts w:asciiTheme="minorHAnsi" w:eastAsia="Times New Roman" w:hAnsiTheme="minorHAnsi" w:cstheme="minorHAnsi"/>
          <w:color w:val="auto"/>
          <w:sz w:val="20"/>
          <w:szCs w:val="20"/>
        </w:rPr>
        <w:t>the </w:t>
      </w:r>
      <w:hyperlink r:id="rId31" w:history="1">
        <w:r w:rsidRPr="00995D0B">
          <w:rPr>
            <w:rFonts w:asciiTheme="minorHAnsi" w:eastAsia="Times New Roman" w:hAnsiTheme="minorHAnsi" w:cstheme="minorHAnsi"/>
            <w:color w:val="auto"/>
            <w:sz w:val="20"/>
            <w:szCs w:val="20"/>
            <w:u w:val="single"/>
          </w:rPr>
          <w:t>Health and Safety Executive (HSE) on children’s play and leisure</w:t>
        </w:r>
      </w:hyperlink>
      <w:r w:rsidR="00507F78" w:rsidRPr="00995D0B">
        <w:rPr>
          <w:rFonts w:asciiTheme="minorHAnsi" w:eastAsia="Times New Roman" w:hAnsiTheme="minorHAnsi" w:cstheme="minorHAnsi"/>
          <w:color w:val="auto"/>
          <w:sz w:val="20"/>
          <w:szCs w:val="20"/>
          <w:u w:val="single"/>
        </w:rPr>
        <w:t>.</w:t>
      </w:r>
      <w:r w:rsidR="004947DB" w:rsidRPr="00995D0B">
        <w:rPr>
          <w:rFonts w:asciiTheme="minorHAnsi" w:hAnsiTheme="minorHAnsi" w:cstheme="minorHAnsi"/>
          <w:b/>
          <w:color w:val="auto"/>
          <w:sz w:val="20"/>
          <w:szCs w:val="20"/>
        </w:rPr>
        <w:t xml:space="preserve"> </w:t>
      </w:r>
    </w:p>
    <w:p w14:paraId="0535EC1C" w14:textId="77777777" w:rsidR="00521B2E" w:rsidRPr="00C32815" w:rsidRDefault="00521B2E" w:rsidP="00192E40">
      <w:pPr>
        <w:spacing w:after="0" w:line="276" w:lineRule="auto"/>
        <w:rPr>
          <w:bCs/>
          <w:sz w:val="20"/>
          <w:szCs w:val="20"/>
        </w:rPr>
      </w:pPr>
    </w:p>
    <w:p w14:paraId="00AF9BCF" w14:textId="40D83D09" w:rsidR="00521B2E" w:rsidRPr="00C32815" w:rsidRDefault="004947DB" w:rsidP="00192E40">
      <w:pPr>
        <w:spacing w:after="0" w:line="276" w:lineRule="auto"/>
        <w:rPr>
          <w:b/>
          <w:bCs/>
          <w:sz w:val="20"/>
          <w:szCs w:val="20"/>
        </w:rPr>
      </w:pPr>
      <w:r w:rsidRPr="00D77D3B">
        <w:rPr>
          <w:b/>
          <w:bCs/>
          <w:sz w:val="20"/>
          <w:szCs w:val="20"/>
        </w:rPr>
        <w:t xml:space="preserve">Online Safety: </w:t>
      </w:r>
      <w:r w:rsidR="00521B2E" w:rsidRPr="00D77D3B">
        <w:rPr>
          <w:bCs/>
          <w:sz w:val="20"/>
          <w:szCs w:val="20"/>
        </w:rPr>
        <w:t xml:space="preserve">Please refer to our </w:t>
      </w:r>
      <w:r w:rsidR="000A32D5" w:rsidRPr="00D77D3B">
        <w:rPr>
          <w:bCs/>
          <w:sz w:val="20"/>
          <w:szCs w:val="20"/>
        </w:rPr>
        <w:t>On-Line Safety</w:t>
      </w:r>
      <w:r w:rsidR="00D77D3B">
        <w:rPr>
          <w:bCs/>
          <w:sz w:val="20"/>
          <w:szCs w:val="20"/>
        </w:rPr>
        <w:t xml:space="preserve"> (including </w:t>
      </w:r>
      <w:r w:rsidR="00A46CB3" w:rsidRPr="00D77D3B">
        <w:rPr>
          <w:bCs/>
          <w:sz w:val="20"/>
          <w:szCs w:val="20"/>
        </w:rPr>
        <w:t>social media</w:t>
      </w:r>
      <w:r w:rsidR="00D77D3B">
        <w:rPr>
          <w:bCs/>
          <w:sz w:val="20"/>
          <w:szCs w:val="20"/>
        </w:rPr>
        <w:t xml:space="preserve">), safeguarding </w:t>
      </w:r>
      <w:r w:rsidR="000A32D5" w:rsidRPr="00D77D3B">
        <w:rPr>
          <w:bCs/>
          <w:sz w:val="20"/>
          <w:szCs w:val="20"/>
        </w:rPr>
        <w:t>and Preventing Extremism policies</w:t>
      </w:r>
      <w:r w:rsidR="00521B2E" w:rsidRPr="00D77D3B">
        <w:rPr>
          <w:bCs/>
          <w:sz w:val="20"/>
          <w:szCs w:val="20"/>
        </w:rPr>
        <w:t xml:space="preserve">. We use only a filtered </w:t>
      </w:r>
      <w:r w:rsidR="00D77D3B" w:rsidRPr="00D77D3B">
        <w:rPr>
          <w:bCs/>
          <w:sz w:val="20"/>
          <w:szCs w:val="20"/>
        </w:rPr>
        <w:t>internet service</w:t>
      </w:r>
      <w:r w:rsidR="00D77D3B">
        <w:rPr>
          <w:bCs/>
          <w:sz w:val="20"/>
          <w:szCs w:val="20"/>
        </w:rPr>
        <w:t xml:space="preserve"> and pupils are supervised when accessing the internet</w:t>
      </w:r>
      <w:r w:rsidR="00D77D3B" w:rsidRPr="00D77D3B">
        <w:rPr>
          <w:bCs/>
          <w:sz w:val="20"/>
          <w:szCs w:val="20"/>
        </w:rPr>
        <w:t xml:space="preserve">. </w:t>
      </w:r>
      <w:r w:rsidR="00521B2E" w:rsidRPr="00D77D3B">
        <w:rPr>
          <w:bCs/>
          <w:sz w:val="20"/>
          <w:szCs w:val="20"/>
        </w:rPr>
        <w:t>Staff use Child Exploitation and Online Protection (CEOP’s) teaching materials</w:t>
      </w:r>
      <w:r w:rsidR="00D77D3B" w:rsidRPr="00D77D3B">
        <w:rPr>
          <w:bCs/>
          <w:sz w:val="20"/>
          <w:szCs w:val="20"/>
        </w:rPr>
        <w:t xml:space="preserve"> for specific internet safety advice during online safety week</w:t>
      </w:r>
      <w:r w:rsidR="00521B2E" w:rsidRPr="00D77D3B">
        <w:rPr>
          <w:bCs/>
          <w:sz w:val="20"/>
          <w:szCs w:val="20"/>
        </w:rPr>
        <w:t xml:space="preserve">. Parents are </w:t>
      </w:r>
      <w:r w:rsidR="00C32815" w:rsidRPr="00D77D3B">
        <w:rPr>
          <w:bCs/>
          <w:sz w:val="20"/>
          <w:szCs w:val="20"/>
        </w:rPr>
        <w:t>a</w:t>
      </w:r>
      <w:r w:rsidR="00521B2E" w:rsidRPr="00D77D3B">
        <w:rPr>
          <w:bCs/>
          <w:sz w:val="20"/>
          <w:szCs w:val="20"/>
        </w:rPr>
        <w:t>sked to sign authorisation for their child to use the Internet</w:t>
      </w:r>
      <w:r w:rsidR="00D77D3B" w:rsidRPr="00D77D3B">
        <w:rPr>
          <w:bCs/>
          <w:sz w:val="20"/>
          <w:szCs w:val="20"/>
        </w:rPr>
        <w:t xml:space="preserve"> through the </w:t>
      </w:r>
      <w:r w:rsidR="00A46CB3" w:rsidRPr="00D77D3B">
        <w:rPr>
          <w:bCs/>
          <w:sz w:val="20"/>
          <w:szCs w:val="20"/>
        </w:rPr>
        <w:t>school’s</w:t>
      </w:r>
      <w:r w:rsidR="00D77D3B" w:rsidRPr="00D77D3B">
        <w:rPr>
          <w:bCs/>
          <w:sz w:val="20"/>
          <w:szCs w:val="20"/>
        </w:rPr>
        <w:t xml:space="preserve"> acceptable use form</w:t>
      </w:r>
      <w:r w:rsidR="00521B2E" w:rsidRPr="00D77D3B">
        <w:rPr>
          <w:bCs/>
          <w:sz w:val="20"/>
          <w:szCs w:val="20"/>
        </w:rPr>
        <w:t xml:space="preserve">. We also seek parental permission </w:t>
      </w:r>
      <w:r w:rsidR="00DA6C36" w:rsidRPr="00D77D3B">
        <w:rPr>
          <w:bCs/>
          <w:sz w:val="20"/>
          <w:szCs w:val="20"/>
        </w:rPr>
        <w:t>at the start of each year to allow us to use</w:t>
      </w:r>
      <w:r w:rsidR="00521B2E" w:rsidRPr="00D77D3B">
        <w:rPr>
          <w:bCs/>
          <w:sz w:val="20"/>
          <w:szCs w:val="20"/>
        </w:rPr>
        <w:t xml:space="preserve"> photographs of children or their work on the school’s website, or in newsletters and other publications.</w:t>
      </w:r>
    </w:p>
    <w:p w14:paraId="1276AFA5" w14:textId="77777777" w:rsidR="00AA6681" w:rsidRPr="00AA6681" w:rsidRDefault="00AA6681" w:rsidP="00192E40">
      <w:pPr>
        <w:spacing w:after="0" w:line="276" w:lineRule="auto"/>
        <w:rPr>
          <w:b/>
          <w:bCs/>
          <w:sz w:val="20"/>
          <w:szCs w:val="20"/>
        </w:rPr>
      </w:pPr>
    </w:p>
    <w:p w14:paraId="6E3CFE64" w14:textId="77777777" w:rsidR="00521B2E" w:rsidRPr="00C32815" w:rsidRDefault="00521B2E" w:rsidP="00192E40">
      <w:pPr>
        <w:spacing w:after="0" w:line="276" w:lineRule="auto"/>
        <w:rPr>
          <w:b/>
          <w:bCs/>
          <w:sz w:val="20"/>
          <w:szCs w:val="20"/>
        </w:rPr>
      </w:pPr>
      <w:r w:rsidRPr="00C32815">
        <w:rPr>
          <w:b/>
          <w:bCs/>
          <w:sz w:val="20"/>
          <w:szCs w:val="20"/>
        </w:rPr>
        <w:t>Arrangements for the Comfort of Children and Staff:</w:t>
      </w:r>
    </w:p>
    <w:p w14:paraId="34F83E09" w14:textId="77777777" w:rsidR="004947DB" w:rsidRPr="00AF7E22" w:rsidRDefault="00207C03" w:rsidP="00192E40">
      <w:pPr>
        <w:pStyle w:val="ListParagraph"/>
        <w:numPr>
          <w:ilvl w:val="0"/>
          <w:numId w:val="26"/>
        </w:numPr>
        <w:spacing w:after="0" w:line="276" w:lineRule="auto"/>
        <w:ind w:left="284" w:hanging="284"/>
        <w:rPr>
          <w:bCs/>
          <w:color w:val="000000" w:themeColor="text1"/>
          <w:sz w:val="20"/>
          <w:szCs w:val="20"/>
        </w:rPr>
      </w:pPr>
      <w:r w:rsidRPr="00AF7E22">
        <w:rPr>
          <w:bCs/>
          <w:color w:val="000000" w:themeColor="text1"/>
          <w:sz w:val="20"/>
          <w:szCs w:val="20"/>
        </w:rPr>
        <w:t>Safe, adjustable heating systems keep the premises warm</w:t>
      </w:r>
      <w:r w:rsidR="006864F5">
        <w:rPr>
          <w:bCs/>
          <w:color w:val="000000" w:themeColor="text1"/>
          <w:sz w:val="20"/>
          <w:szCs w:val="20"/>
        </w:rPr>
        <w:t>.</w:t>
      </w:r>
    </w:p>
    <w:p w14:paraId="3270B4EA" w14:textId="77777777" w:rsidR="00914DE4" w:rsidRPr="00AF7E22" w:rsidRDefault="00207C03" w:rsidP="00192E40">
      <w:pPr>
        <w:pStyle w:val="ListParagraph"/>
        <w:numPr>
          <w:ilvl w:val="0"/>
          <w:numId w:val="26"/>
        </w:numPr>
        <w:spacing w:after="0" w:line="276" w:lineRule="auto"/>
        <w:ind w:left="284" w:hanging="284"/>
        <w:rPr>
          <w:bCs/>
          <w:color w:val="000000" w:themeColor="text1"/>
          <w:sz w:val="20"/>
          <w:szCs w:val="20"/>
        </w:rPr>
      </w:pPr>
      <w:r w:rsidRPr="00AF7E22">
        <w:rPr>
          <w:bCs/>
          <w:color w:val="000000" w:themeColor="text1"/>
          <w:sz w:val="20"/>
          <w:szCs w:val="20"/>
        </w:rPr>
        <w:t>Our windows are safe, lockable and allow sufficient light through</w:t>
      </w:r>
      <w:r w:rsidR="006864F5">
        <w:rPr>
          <w:bCs/>
          <w:color w:val="000000" w:themeColor="text1"/>
          <w:sz w:val="20"/>
          <w:szCs w:val="20"/>
        </w:rPr>
        <w:t>.</w:t>
      </w:r>
    </w:p>
    <w:p w14:paraId="28D94016" w14:textId="77777777" w:rsidR="00914DE4" w:rsidRPr="00AF7E22" w:rsidRDefault="00207C03" w:rsidP="00192E40">
      <w:pPr>
        <w:pStyle w:val="ListParagraph"/>
        <w:numPr>
          <w:ilvl w:val="0"/>
          <w:numId w:val="26"/>
        </w:numPr>
        <w:spacing w:after="0" w:line="276" w:lineRule="auto"/>
        <w:ind w:left="284" w:hanging="284"/>
        <w:rPr>
          <w:bCs/>
          <w:color w:val="000000" w:themeColor="text1"/>
          <w:sz w:val="20"/>
          <w:szCs w:val="20"/>
        </w:rPr>
      </w:pPr>
      <w:r w:rsidRPr="00AF7E22">
        <w:rPr>
          <w:bCs/>
          <w:color w:val="000000" w:themeColor="text1"/>
          <w:sz w:val="20"/>
          <w:szCs w:val="20"/>
        </w:rPr>
        <w:t>Our doors prevent fingers from being trapped by sudden closures and have safe vision panels fitted where possible so that small children can be seen before opening</w:t>
      </w:r>
      <w:r w:rsidR="006864F5">
        <w:rPr>
          <w:bCs/>
          <w:color w:val="000000" w:themeColor="text1"/>
          <w:sz w:val="20"/>
          <w:szCs w:val="20"/>
        </w:rPr>
        <w:t>.</w:t>
      </w:r>
    </w:p>
    <w:p w14:paraId="317C65FB" w14:textId="77777777" w:rsidR="00914DE4" w:rsidRPr="00AF7E22" w:rsidRDefault="00066194" w:rsidP="00192E40">
      <w:pPr>
        <w:pStyle w:val="ListParagraph"/>
        <w:numPr>
          <w:ilvl w:val="0"/>
          <w:numId w:val="26"/>
        </w:numPr>
        <w:spacing w:after="0" w:line="276" w:lineRule="auto"/>
        <w:ind w:left="284" w:hanging="284"/>
        <w:rPr>
          <w:bCs/>
          <w:color w:val="000000" w:themeColor="text1"/>
          <w:sz w:val="20"/>
          <w:szCs w:val="20"/>
        </w:rPr>
      </w:pPr>
      <w:r w:rsidRPr="00AF7E22">
        <w:rPr>
          <w:bCs/>
          <w:color w:val="000000" w:themeColor="text1"/>
          <w:sz w:val="20"/>
          <w:szCs w:val="20"/>
        </w:rPr>
        <w:t>Our floors are designed to minimise slips and trips and are regularly checked to ensure they are free from obstacles along walkways and are not</w:t>
      </w:r>
      <w:r w:rsidR="006864F5">
        <w:rPr>
          <w:bCs/>
          <w:color w:val="000000" w:themeColor="text1"/>
          <w:sz w:val="20"/>
          <w:szCs w:val="20"/>
        </w:rPr>
        <w:t xml:space="preserve"> damaged.</w:t>
      </w:r>
    </w:p>
    <w:p w14:paraId="0C612DCC" w14:textId="77777777" w:rsidR="00914DE4" w:rsidRPr="00AF7E22" w:rsidRDefault="00066194" w:rsidP="00192E40">
      <w:pPr>
        <w:pStyle w:val="ListParagraph"/>
        <w:numPr>
          <w:ilvl w:val="0"/>
          <w:numId w:val="26"/>
        </w:numPr>
        <w:spacing w:after="0" w:line="276" w:lineRule="auto"/>
        <w:ind w:left="284" w:hanging="284"/>
        <w:rPr>
          <w:bCs/>
          <w:color w:val="000000" w:themeColor="text1"/>
          <w:sz w:val="20"/>
          <w:szCs w:val="20"/>
        </w:rPr>
      </w:pPr>
      <w:r w:rsidRPr="00AF7E22">
        <w:rPr>
          <w:bCs/>
          <w:color w:val="000000" w:themeColor="text1"/>
          <w:sz w:val="20"/>
          <w:szCs w:val="20"/>
        </w:rPr>
        <w:t>Our hot water supply is maintained at a temperature</w:t>
      </w:r>
      <w:r w:rsidR="006864F5">
        <w:rPr>
          <w:bCs/>
          <w:color w:val="000000" w:themeColor="text1"/>
          <w:sz w:val="20"/>
          <w:szCs w:val="20"/>
        </w:rPr>
        <w:t xml:space="preserve"> to prevent accidental scalding.</w:t>
      </w:r>
    </w:p>
    <w:p w14:paraId="072695E6" w14:textId="57E61B07" w:rsidR="00066194" w:rsidRPr="00AF7E22" w:rsidRDefault="00066194" w:rsidP="00192E40">
      <w:pPr>
        <w:pStyle w:val="ListParagraph"/>
        <w:numPr>
          <w:ilvl w:val="0"/>
          <w:numId w:val="26"/>
        </w:numPr>
        <w:spacing w:after="0" w:line="276" w:lineRule="auto"/>
        <w:ind w:left="284" w:hanging="284"/>
        <w:rPr>
          <w:bCs/>
          <w:color w:val="000000" w:themeColor="text1"/>
          <w:sz w:val="20"/>
          <w:szCs w:val="20"/>
        </w:rPr>
      </w:pPr>
      <w:r w:rsidRPr="00AF7E22">
        <w:rPr>
          <w:bCs/>
          <w:color w:val="000000" w:themeColor="text1"/>
          <w:sz w:val="20"/>
          <w:szCs w:val="20"/>
        </w:rPr>
        <w:t xml:space="preserve">We have a separate lockable room as well as lockable cabinets for the storage </w:t>
      </w:r>
      <w:r w:rsidR="006864F5">
        <w:rPr>
          <w:bCs/>
          <w:color w:val="000000" w:themeColor="text1"/>
          <w:sz w:val="20"/>
          <w:szCs w:val="20"/>
        </w:rPr>
        <w:t>of any potentially harmful item.</w:t>
      </w:r>
    </w:p>
    <w:p w14:paraId="6E51412A" w14:textId="6815D3A4" w:rsidR="00066194" w:rsidRPr="00AF7E22" w:rsidRDefault="00066194" w:rsidP="00192E40">
      <w:pPr>
        <w:pStyle w:val="ListParagraph"/>
        <w:numPr>
          <w:ilvl w:val="0"/>
          <w:numId w:val="26"/>
        </w:numPr>
        <w:spacing w:after="0" w:line="276" w:lineRule="auto"/>
        <w:ind w:left="284" w:hanging="284"/>
        <w:rPr>
          <w:bCs/>
          <w:color w:val="000000" w:themeColor="text1"/>
          <w:sz w:val="20"/>
          <w:szCs w:val="20"/>
        </w:rPr>
      </w:pPr>
      <w:r w:rsidRPr="00AF7E22">
        <w:rPr>
          <w:bCs/>
          <w:color w:val="000000" w:themeColor="text1"/>
          <w:sz w:val="20"/>
          <w:szCs w:val="20"/>
        </w:rPr>
        <w:t>We have sufficient ventilation</w:t>
      </w:r>
      <w:r w:rsidR="00DA6C36">
        <w:rPr>
          <w:bCs/>
          <w:color w:val="000000" w:themeColor="text1"/>
          <w:sz w:val="20"/>
          <w:szCs w:val="20"/>
        </w:rPr>
        <w:t xml:space="preserve"> throughout school</w:t>
      </w:r>
    </w:p>
    <w:p w14:paraId="3E3DD355" w14:textId="77777777" w:rsidR="00384C90" w:rsidRPr="00AF7E22" w:rsidRDefault="00066194" w:rsidP="00192E40">
      <w:pPr>
        <w:pStyle w:val="ListParagraph"/>
        <w:numPr>
          <w:ilvl w:val="0"/>
          <w:numId w:val="26"/>
        </w:numPr>
        <w:spacing w:after="0" w:line="276" w:lineRule="auto"/>
        <w:ind w:left="284" w:hanging="284"/>
        <w:rPr>
          <w:b/>
          <w:bCs/>
          <w:color w:val="000000" w:themeColor="text1"/>
          <w:sz w:val="20"/>
          <w:szCs w:val="20"/>
        </w:rPr>
      </w:pPr>
      <w:r w:rsidRPr="00AF7E22">
        <w:rPr>
          <w:bCs/>
          <w:color w:val="000000" w:themeColor="text1"/>
          <w:sz w:val="20"/>
          <w:szCs w:val="20"/>
        </w:rPr>
        <w:t xml:space="preserve">Fresh drinking water is available at all times. </w:t>
      </w:r>
    </w:p>
    <w:p w14:paraId="64E12D15" w14:textId="77777777" w:rsidR="006D0944" w:rsidRPr="00AF7E22" w:rsidRDefault="006D0944" w:rsidP="00192E40">
      <w:pPr>
        <w:spacing w:after="0" w:line="276" w:lineRule="auto"/>
        <w:rPr>
          <w:b/>
          <w:bCs/>
          <w:color w:val="000000" w:themeColor="text1"/>
          <w:sz w:val="20"/>
          <w:szCs w:val="20"/>
        </w:rPr>
      </w:pPr>
    </w:p>
    <w:p w14:paraId="2D8B6A3A" w14:textId="77777777" w:rsidR="00521B2E" w:rsidRPr="00AF7E22" w:rsidRDefault="00521B2E" w:rsidP="00192E40">
      <w:pPr>
        <w:spacing w:after="0" w:line="276" w:lineRule="auto"/>
        <w:rPr>
          <w:b/>
          <w:bCs/>
          <w:color w:val="000000" w:themeColor="text1"/>
          <w:sz w:val="20"/>
          <w:szCs w:val="20"/>
        </w:rPr>
      </w:pPr>
      <w:r w:rsidRPr="00AF7E22">
        <w:rPr>
          <w:b/>
          <w:bCs/>
          <w:color w:val="000000" w:themeColor="text1"/>
          <w:sz w:val="20"/>
          <w:szCs w:val="20"/>
        </w:rPr>
        <w:t xml:space="preserve">Arrangements for Hygiene: </w:t>
      </w:r>
    </w:p>
    <w:p w14:paraId="5877069D" w14:textId="77777777" w:rsidR="00521B2E" w:rsidRPr="00AF7E22" w:rsidRDefault="00BF2D85" w:rsidP="00192E40">
      <w:pPr>
        <w:pStyle w:val="ListParagraph"/>
        <w:numPr>
          <w:ilvl w:val="0"/>
          <w:numId w:val="26"/>
        </w:numPr>
        <w:spacing w:after="0" w:line="276" w:lineRule="auto"/>
        <w:ind w:left="284" w:hanging="284"/>
        <w:rPr>
          <w:bCs/>
          <w:color w:val="000000" w:themeColor="text1"/>
          <w:sz w:val="20"/>
          <w:szCs w:val="20"/>
        </w:rPr>
      </w:pPr>
      <w:r w:rsidRPr="00AF7E22">
        <w:rPr>
          <w:bCs/>
          <w:color w:val="000000" w:themeColor="text1"/>
          <w:sz w:val="20"/>
          <w:szCs w:val="20"/>
        </w:rPr>
        <w:t>We provide protective clothing and equipment as necessary when dealing with any issues of hygiene or cross contamination, includi</w:t>
      </w:r>
      <w:r w:rsidR="006864F5">
        <w:rPr>
          <w:bCs/>
          <w:color w:val="000000" w:themeColor="text1"/>
          <w:sz w:val="20"/>
          <w:szCs w:val="20"/>
        </w:rPr>
        <w:t>ng suitable disposal facilities.</w:t>
      </w:r>
    </w:p>
    <w:p w14:paraId="6945A32D" w14:textId="5048B139" w:rsidR="00914DE4" w:rsidRPr="00AF7E22" w:rsidRDefault="00BF2D85" w:rsidP="00192E40">
      <w:pPr>
        <w:pStyle w:val="ListParagraph"/>
        <w:numPr>
          <w:ilvl w:val="0"/>
          <w:numId w:val="26"/>
        </w:numPr>
        <w:spacing w:after="0" w:line="276" w:lineRule="auto"/>
        <w:ind w:left="284" w:hanging="284"/>
        <w:rPr>
          <w:bCs/>
          <w:color w:val="000000" w:themeColor="text1"/>
          <w:sz w:val="20"/>
          <w:szCs w:val="20"/>
        </w:rPr>
      </w:pPr>
      <w:r w:rsidRPr="00AF7E22">
        <w:rPr>
          <w:bCs/>
          <w:color w:val="000000" w:themeColor="text1"/>
          <w:sz w:val="20"/>
          <w:szCs w:val="20"/>
        </w:rPr>
        <w:t>All food and drink kept on the premises is stored safely and appropriately. Our refrigerators are kept clean and at a temperature recommended for sa</w:t>
      </w:r>
      <w:r w:rsidR="006864F5">
        <w:rPr>
          <w:bCs/>
          <w:color w:val="000000" w:themeColor="text1"/>
          <w:sz w:val="20"/>
          <w:szCs w:val="20"/>
        </w:rPr>
        <w:t xml:space="preserve">fe storage. It is checked </w:t>
      </w:r>
      <w:r w:rsidR="000B6F41">
        <w:rPr>
          <w:bCs/>
          <w:color w:val="000000" w:themeColor="text1"/>
          <w:sz w:val="20"/>
          <w:szCs w:val="20"/>
        </w:rPr>
        <w:t>regularly</w:t>
      </w:r>
      <w:r w:rsidR="006864F5">
        <w:rPr>
          <w:bCs/>
          <w:color w:val="000000" w:themeColor="text1"/>
          <w:sz w:val="20"/>
          <w:szCs w:val="20"/>
        </w:rPr>
        <w:t>.</w:t>
      </w:r>
    </w:p>
    <w:p w14:paraId="0D97331F" w14:textId="0FC3CA80" w:rsidR="00914DE4" w:rsidRPr="00AF7E22" w:rsidRDefault="00BF2D85" w:rsidP="000B6F41">
      <w:pPr>
        <w:pStyle w:val="ListParagraph"/>
        <w:numPr>
          <w:ilvl w:val="0"/>
          <w:numId w:val="26"/>
        </w:numPr>
        <w:spacing w:after="0" w:line="276" w:lineRule="auto"/>
        <w:ind w:left="284" w:hanging="284"/>
        <w:rPr>
          <w:bCs/>
          <w:color w:val="000000" w:themeColor="text1"/>
          <w:sz w:val="20"/>
          <w:szCs w:val="20"/>
        </w:rPr>
      </w:pPr>
      <w:r w:rsidRPr="00AF7E22">
        <w:rPr>
          <w:bCs/>
          <w:color w:val="000000" w:themeColor="text1"/>
          <w:sz w:val="20"/>
          <w:szCs w:val="20"/>
        </w:rPr>
        <w:t>Only safety-appro</w:t>
      </w:r>
      <w:r w:rsidR="006864F5">
        <w:rPr>
          <w:bCs/>
          <w:color w:val="000000" w:themeColor="text1"/>
          <w:sz w:val="20"/>
          <w:szCs w:val="20"/>
        </w:rPr>
        <w:t>ved cleaning materials are used.</w:t>
      </w:r>
      <w:r w:rsidR="00914DE4" w:rsidRPr="00AF7E22">
        <w:rPr>
          <w:bCs/>
          <w:color w:val="000000" w:themeColor="text1"/>
          <w:sz w:val="20"/>
          <w:szCs w:val="20"/>
        </w:rPr>
        <w:t xml:space="preserve"> </w:t>
      </w:r>
    </w:p>
    <w:p w14:paraId="7C90ECEC" w14:textId="77777777" w:rsidR="00914DE4" w:rsidRPr="00AF7E22" w:rsidRDefault="00FA2E8D" w:rsidP="00192E40">
      <w:pPr>
        <w:pStyle w:val="ListParagraph"/>
        <w:numPr>
          <w:ilvl w:val="0"/>
          <w:numId w:val="26"/>
        </w:numPr>
        <w:spacing w:after="0" w:line="276" w:lineRule="auto"/>
        <w:ind w:left="284" w:hanging="284"/>
        <w:rPr>
          <w:bCs/>
          <w:color w:val="000000" w:themeColor="text1"/>
          <w:sz w:val="20"/>
          <w:szCs w:val="20"/>
        </w:rPr>
      </w:pPr>
      <w:r w:rsidRPr="00AF7E22">
        <w:rPr>
          <w:bCs/>
          <w:color w:val="000000" w:themeColor="text1"/>
          <w:sz w:val="20"/>
          <w:szCs w:val="20"/>
        </w:rPr>
        <w:t>We teach our children about the importance of hygiene and keeping their hands clean</w:t>
      </w:r>
      <w:r w:rsidR="006864F5">
        <w:rPr>
          <w:bCs/>
          <w:color w:val="000000" w:themeColor="text1"/>
          <w:sz w:val="20"/>
          <w:szCs w:val="20"/>
        </w:rPr>
        <w:t>.</w:t>
      </w:r>
    </w:p>
    <w:p w14:paraId="5EDE1092" w14:textId="77777777" w:rsidR="00914DE4" w:rsidRPr="00AF7E22" w:rsidRDefault="00FA2E8D" w:rsidP="00192E40">
      <w:pPr>
        <w:pStyle w:val="ListParagraph"/>
        <w:numPr>
          <w:ilvl w:val="0"/>
          <w:numId w:val="26"/>
        </w:numPr>
        <w:spacing w:after="0" w:line="276" w:lineRule="auto"/>
        <w:ind w:left="284" w:hanging="284"/>
        <w:rPr>
          <w:bCs/>
          <w:color w:val="000000" w:themeColor="text1"/>
          <w:sz w:val="20"/>
          <w:szCs w:val="20"/>
        </w:rPr>
      </w:pPr>
      <w:r w:rsidRPr="00AF7E22">
        <w:rPr>
          <w:bCs/>
          <w:color w:val="000000" w:themeColor="text1"/>
          <w:sz w:val="20"/>
          <w:szCs w:val="20"/>
        </w:rPr>
        <w:t xml:space="preserve">Any animals </w:t>
      </w:r>
      <w:r w:rsidR="00C333A8" w:rsidRPr="00AF7E22">
        <w:rPr>
          <w:bCs/>
          <w:color w:val="000000" w:themeColor="text1"/>
          <w:sz w:val="20"/>
          <w:szCs w:val="20"/>
        </w:rPr>
        <w:t xml:space="preserve">on site are checked to ensure they do not pose a threat to children’s health. Any unchecked animals, such as pets, are strictly forbidden. Dogs and other pets (excluding guide dogs </w:t>
      </w:r>
      <w:r w:rsidR="009E4588" w:rsidRPr="00AF7E22">
        <w:rPr>
          <w:bCs/>
          <w:color w:val="000000" w:themeColor="text1"/>
          <w:sz w:val="20"/>
          <w:szCs w:val="20"/>
        </w:rPr>
        <w:t xml:space="preserve">guide dogs) must remain with their owner outside the school gates at all times and under full control by means of a suitable lead or restraint. </w:t>
      </w:r>
      <w:r w:rsidR="00914DE4" w:rsidRPr="00AF7E22">
        <w:rPr>
          <w:bCs/>
          <w:color w:val="000000" w:themeColor="text1"/>
          <w:sz w:val="20"/>
          <w:szCs w:val="20"/>
        </w:rPr>
        <w:t xml:space="preserve"> </w:t>
      </w:r>
    </w:p>
    <w:p w14:paraId="082E8E2E" w14:textId="77777777" w:rsidR="00914DE4" w:rsidRDefault="00914DE4" w:rsidP="00192E40">
      <w:pPr>
        <w:pStyle w:val="ListParagraph"/>
        <w:spacing w:after="0" w:line="276" w:lineRule="auto"/>
        <w:ind w:left="1004"/>
        <w:rPr>
          <w:b/>
          <w:bCs/>
          <w:sz w:val="20"/>
          <w:szCs w:val="20"/>
        </w:rPr>
      </w:pPr>
    </w:p>
    <w:p w14:paraId="62ED817C" w14:textId="77777777" w:rsidR="00D77D3B" w:rsidRPr="00C32815" w:rsidRDefault="00D77D3B" w:rsidP="00192E40">
      <w:pPr>
        <w:pStyle w:val="ListParagraph"/>
        <w:spacing w:after="0" w:line="276" w:lineRule="auto"/>
        <w:ind w:left="1004"/>
        <w:rPr>
          <w:b/>
          <w:bCs/>
          <w:sz w:val="20"/>
          <w:szCs w:val="20"/>
        </w:rPr>
      </w:pPr>
    </w:p>
    <w:p w14:paraId="7D1125B7" w14:textId="27002EF7" w:rsidR="00521B2E" w:rsidRPr="00C32815" w:rsidRDefault="00521B2E" w:rsidP="00192E40">
      <w:pPr>
        <w:spacing w:after="0" w:line="276" w:lineRule="auto"/>
        <w:rPr>
          <w:b/>
          <w:bCs/>
          <w:sz w:val="20"/>
          <w:szCs w:val="20"/>
        </w:rPr>
      </w:pPr>
      <w:r w:rsidRPr="00C32815">
        <w:rPr>
          <w:b/>
          <w:bCs/>
          <w:sz w:val="20"/>
          <w:szCs w:val="20"/>
        </w:rPr>
        <w:t>Risk Assessment</w:t>
      </w:r>
      <w:r w:rsidR="009F1A84" w:rsidRPr="00C32815">
        <w:rPr>
          <w:b/>
          <w:bCs/>
          <w:sz w:val="20"/>
          <w:szCs w:val="20"/>
        </w:rPr>
        <w:t xml:space="preserve"> (Please refer to our Risk Assessment Policy inclusive of Access to Risky Areas</w:t>
      </w:r>
      <w:r w:rsidR="00F27842">
        <w:rPr>
          <w:b/>
          <w:bCs/>
          <w:sz w:val="20"/>
          <w:szCs w:val="20"/>
        </w:rPr>
        <w:t xml:space="preserve">): </w:t>
      </w:r>
      <w:r w:rsidRPr="00C32815">
        <w:rPr>
          <w:bCs/>
          <w:iCs/>
          <w:sz w:val="20"/>
          <w:szCs w:val="20"/>
        </w:rPr>
        <w:t xml:space="preserve">The </w:t>
      </w:r>
      <w:r w:rsidR="001D111F" w:rsidRPr="00C32815">
        <w:rPr>
          <w:bCs/>
          <w:iCs/>
          <w:sz w:val="20"/>
          <w:szCs w:val="20"/>
        </w:rPr>
        <w:t>Proprietor</w:t>
      </w:r>
      <w:r w:rsidRPr="00C32815">
        <w:rPr>
          <w:bCs/>
          <w:iCs/>
          <w:sz w:val="20"/>
          <w:szCs w:val="20"/>
        </w:rPr>
        <w:t xml:space="preserve"> ensures that- (a) the welfare of </w:t>
      </w:r>
      <w:r w:rsidR="006864F5">
        <w:rPr>
          <w:bCs/>
          <w:iCs/>
          <w:sz w:val="20"/>
          <w:szCs w:val="20"/>
        </w:rPr>
        <w:t>pupil</w:t>
      </w:r>
      <w:r w:rsidRPr="00C32815">
        <w:rPr>
          <w:bCs/>
          <w:iCs/>
          <w:sz w:val="20"/>
          <w:szCs w:val="20"/>
        </w:rPr>
        <w:t>s at the school is safeguarded and promoted by the drawing up and effective implementation of a written risk assessment policy in compliance with Health and Safety Work regulations 1992; and (b) appropriate action is taken to reduce risks that are identified.</w:t>
      </w:r>
      <w:r w:rsidRPr="00C32815">
        <w:rPr>
          <w:bCs/>
          <w:sz w:val="20"/>
          <w:szCs w:val="20"/>
        </w:rPr>
        <w:t xml:space="preserve"> Our Risks Assessment Policy is an integral part of our health and safety procedures and expands on the detail given in this Health and Safety Policy. Our Risk Assessment Policy when read in conjunction with this Health and Safety Policy </w:t>
      </w:r>
      <w:r w:rsidRPr="00C32815">
        <w:rPr>
          <w:bCs/>
          <w:iCs/>
          <w:sz w:val="20"/>
          <w:szCs w:val="20"/>
        </w:rPr>
        <w:t xml:space="preserve">demonstrates that our risk assessment is systematic with a view to promoting children’s welfare. Particular attention is paid to key areas of risk such as supervision and school trips. The policy content </w:t>
      </w:r>
      <w:r w:rsidR="00A46CB3" w:rsidRPr="00C32815">
        <w:rPr>
          <w:bCs/>
          <w:iCs/>
          <w:sz w:val="20"/>
          <w:szCs w:val="20"/>
        </w:rPr>
        <w:t>includes</w:t>
      </w:r>
      <w:r w:rsidRPr="00C32815">
        <w:rPr>
          <w:bCs/>
          <w:iCs/>
          <w:sz w:val="20"/>
          <w:szCs w:val="20"/>
        </w:rPr>
        <w:t xml:space="preserve"> when risk assessments should be completed, who is responsible for drawing-up and checking these, recording (including any pro-forma), training for staff.</w:t>
      </w:r>
    </w:p>
    <w:p w14:paraId="15E0E7BA" w14:textId="77777777" w:rsidR="00521B2E" w:rsidRPr="00AF7E22" w:rsidRDefault="00521B2E" w:rsidP="00192E40">
      <w:pPr>
        <w:numPr>
          <w:ilvl w:val="0"/>
          <w:numId w:val="10"/>
        </w:numPr>
        <w:spacing w:after="0" w:line="276" w:lineRule="auto"/>
        <w:ind w:left="284" w:right="0" w:hanging="284"/>
        <w:rPr>
          <w:b/>
          <w:bCs/>
          <w:color w:val="000000" w:themeColor="text1"/>
          <w:sz w:val="20"/>
          <w:szCs w:val="20"/>
        </w:rPr>
      </w:pPr>
      <w:r w:rsidRPr="00AF7E22">
        <w:rPr>
          <w:bCs/>
          <w:color w:val="000000" w:themeColor="text1"/>
          <w:sz w:val="20"/>
          <w:szCs w:val="20"/>
        </w:rPr>
        <w:t>Health and Safety law often refers to risk assessment and risk management. These are the terms used to describe the process of thinking about the risks of any activity and taking steps to counter them.</w:t>
      </w:r>
    </w:p>
    <w:p w14:paraId="702682FD" w14:textId="40F67AC6" w:rsidR="00521B2E" w:rsidRPr="00AF7E22" w:rsidRDefault="00521B2E" w:rsidP="00192E40">
      <w:pPr>
        <w:numPr>
          <w:ilvl w:val="0"/>
          <w:numId w:val="10"/>
        </w:numPr>
        <w:spacing w:after="0" w:line="276" w:lineRule="auto"/>
        <w:ind w:left="284" w:right="0" w:hanging="284"/>
        <w:rPr>
          <w:bCs/>
          <w:color w:val="000000" w:themeColor="text1"/>
          <w:sz w:val="20"/>
          <w:szCs w:val="20"/>
        </w:rPr>
      </w:pPr>
      <w:r w:rsidRPr="00AF7E22">
        <w:rPr>
          <w:bCs/>
          <w:color w:val="000000" w:themeColor="text1"/>
          <w:sz w:val="20"/>
          <w:szCs w:val="20"/>
        </w:rPr>
        <w:t xml:space="preserve">The </w:t>
      </w:r>
      <w:r w:rsidR="00EC1E4E">
        <w:rPr>
          <w:bCs/>
          <w:color w:val="000000" w:themeColor="text1"/>
          <w:sz w:val="20"/>
          <w:szCs w:val="20"/>
        </w:rPr>
        <w:t>HSM</w:t>
      </w:r>
      <w:r w:rsidRPr="00AF7E22">
        <w:rPr>
          <w:bCs/>
          <w:color w:val="000000" w:themeColor="text1"/>
          <w:sz w:val="20"/>
          <w:szCs w:val="20"/>
        </w:rPr>
        <w:t xml:space="preserve"> will ensure that regular written risk assessments are undertaken of premises, methods of work and all school sponsored activities. These must be reviewed following changes in circumstances or personnel or in accordance with agreed </w:t>
      </w:r>
      <w:r w:rsidRPr="00AF7E22">
        <w:rPr>
          <w:bCs/>
          <w:color w:val="000000" w:themeColor="text1"/>
          <w:sz w:val="20"/>
          <w:szCs w:val="20"/>
        </w:rPr>
        <w:lastRenderedPageBreak/>
        <w:t>timetables. A regular programme of planned assessments is to be completed. In high-risk areas, risk assessments should be reviewed termly. In other activity areas, establishments should review risk assessments on an annual basis.</w:t>
      </w:r>
    </w:p>
    <w:p w14:paraId="107C1B80" w14:textId="77777777" w:rsidR="00521B2E" w:rsidRPr="00AF7E22" w:rsidRDefault="00521B2E" w:rsidP="00192E40">
      <w:pPr>
        <w:numPr>
          <w:ilvl w:val="0"/>
          <w:numId w:val="10"/>
        </w:numPr>
        <w:spacing w:after="0" w:line="276" w:lineRule="auto"/>
        <w:ind w:left="284" w:right="0" w:hanging="284"/>
        <w:rPr>
          <w:bCs/>
          <w:color w:val="000000" w:themeColor="text1"/>
          <w:sz w:val="20"/>
          <w:szCs w:val="20"/>
        </w:rPr>
      </w:pPr>
      <w:r w:rsidRPr="00AF7E22">
        <w:rPr>
          <w:bCs/>
          <w:color w:val="000000" w:themeColor="text1"/>
          <w:sz w:val="20"/>
          <w:szCs w:val="20"/>
        </w:rPr>
        <w:t>Written risk assessments will identify all defects and deficiencies together with the necessary remedial action or risk control measures.</w:t>
      </w:r>
    </w:p>
    <w:p w14:paraId="0437AD15" w14:textId="496B2CCE" w:rsidR="00420BC6" w:rsidRPr="00AF7E22" w:rsidRDefault="00521B2E" w:rsidP="00192E40">
      <w:pPr>
        <w:numPr>
          <w:ilvl w:val="0"/>
          <w:numId w:val="4"/>
        </w:numPr>
        <w:spacing w:after="0" w:line="276" w:lineRule="auto"/>
        <w:ind w:right="0"/>
        <w:rPr>
          <w:bCs/>
          <w:color w:val="000000" w:themeColor="text1"/>
          <w:sz w:val="20"/>
          <w:szCs w:val="20"/>
        </w:rPr>
      </w:pPr>
      <w:r w:rsidRPr="00AF7E22">
        <w:rPr>
          <w:bCs/>
          <w:color w:val="000000" w:themeColor="text1"/>
          <w:sz w:val="20"/>
          <w:szCs w:val="20"/>
        </w:rPr>
        <w:t xml:space="preserve">The results of all risk assessments will be reported to the </w:t>
      </w:r>
      <w:r w:rsidR="00EC1E4E">
        <w:rPr>
          <w:bCs/>
          <w:color w:val="000000" w:themeColor="text1"/>
          <w:sz w:val="20"/>
          <w:szCs w:val="20"/>
        </w:rPr>
        <w:t>HSM</w:t>
      </w:r>
      <w:r w:rsidRPr="00AF7E22">
        <w:rPr>
          <w:bCs/>
          <w:color w:val="000000" w:themeColor="text1"/>
          <w:sz w:val="20"/>
          <w:szCs w:val="20"/>
        </w:rPr>
        <w:t xml:space="preserve"> who will prioritise issues and assign resources to undertake remedial/control measures where required.</w:t>
      </w:r>
    </w:p>
    <w:p w14:paraId="66F7BF37" w14:textId="77777777" w:rsidR="00420BC6" w:rsidRPr="00C32815" w:rsidRDefault="00420BC6" w:rsidP="00192E40">
      <w:pPr>
        <w:spacing w:after="0" w:line="276" w:lineRule="auto"/>
        <w:ind w:left="284" w:right="0"/>
        <w:rPr>
          <w:bCs/>
          <w:sz w:val="20"/>
          <w:szCs w:val="20"/>
        </w:rPr>
      </w:pPr>
    </w:p>
    <w:p w14:paraId="496F90D9" w14:textId="4D167DFD" w:rsidR="00BF2DFF" w:rsidRPr="00FF70B8" w:rsidRDefault="00BF2DFF" w:rsidP="00192E40">
      <w:pPr>
        <w:spacing w:after="0" w:line="276" w:lineRule="auto"/>
        <w:ind w:right="0"/>
        <w:rPr>
          <w:sz w:val="20"/>
          <w:szCs w:val="20"/>
        </w:rPr>
      </w:pPr>
      <w:r w:rsidRPr="00F27842">
        <w:rPr>
          <w:b/>
          <w:sz w:val="20"/>
          <w:szCs w:val="20"/>
        </w:rPr>
        <w:t>What is a Risk Assessment?</w:t>
      </w:r>
      <w:r w:rsidR="00420BC6" w:rsidRPr="00C32815">
        <w:rPr>
          <w:sz w:val="20"/>
          <w:szCs w:val="20"/>
        </w:rPr>
        <w:t xml:space="preserve"> </w:t>
      </w:r>
      <w:r w:rsidRPr="00C32815">
        <w:rPr>
          <w:sz w:val="20"/>
          <w:szCs w:val="20"/>
        </w:rPr>
        <w:t>A risk assessment is a careful examination by someone of what could cause harm to them or others. The risk can be weighed up as to whether the Head has taken enough precautions or should do more to prevent harm.</w:t>
      </w:r>
      <w:r w:rsidR="006864F5">
        <w:rPr>
          <w:sz w:val="20"/>
          <w:szCs w:val="20"/>
        </w:rPr>
        <w:t xml:space="preserve"> </w:t>
      </w:r>
      <w:r w:rsidR="00F42D87">
        <w:rPr>
          <w:sz w:val="20"/>
          <w:szCs w:val="20"/>
        </w:rPr>
        <w:t>Health and Safety Manager</w:t>
      </w:r>
      <w:r w:rsidR="006864F5" w:rsidRPr="006864F5">
        <w:rPr>
          <w:sz w:val="20"/>
          <w:szCs w:val="20"/>
        </w:rPr>
        <w:t xml:space="preserve"> </w:t>
      </w:r>
      <w:r w:rsidRPr="006864F5">
        <w:rPr>
          <w:color w:val="auto"/>
          <w:sz w:val="20"/>
          <w:szCs w:val="20"/>
        </w:rPr>
        <w:t xml:space="preserve">is legally required to assess the risks in the workplace and, in the </w:t>
      </w:r>
      <w:r w:rsidR="00A46CB3" w:rsidRPr="006864F5">
        <w:rPr>
          <w:color w:val="auto"/>
          <w:sz w:val="20"/>
          <w:szCs w:val="20"/>
        </w:rPr>
        <w:t>process, Health</w:t>
      </w:r>
      <w:r w:rsidR="00F42D87">
        <w:rPr>
          <w:color w:val="auto"/>
          <w:sz w:val="20"/>
          <w:szCs w:val="20"/>
        </w:rPr>
        <w:t xml:space="preserve"> and Safety Manager</w:t>
      </w:r>
      <w:r w:rsidR="006864F5" w:rsidRPr="006864F5">
        <w:rPr>
          <w:color w:val="auto"/>
          <w:sz w:val="20"/>
          <w:szCs w:val="20"/>
        </w:rPr>
        <w:t xml:space="preserve"> </w:t>
      </w:r>
      <w:r w:rsidRPr="006864F5">
        <w:rPr>
          <w:color w:val="auto"/>
          <w:sz w:val="20"/>
          <w:szCs w:val="20"/>
        </w:rPr>
        <w:t>will</w:t>
      </w:r>
      <w:r w:rsidR="006864F5" w:rsidRPr="006864F5">
        <w:rPr>
          <w:color w:val="auto"/>
          <w:sz w:val="20"/>
          <w:szCs w:val="20"/>
        </w:rPr>
        <w:t>:</w:t>
      </w:r>
      <w:r w:rsidRPr="006864F5">
        <w:rPr>
          <w:color w:val="auto"/>
          <w:sz w:val="20"/>
          <w:szCs w:val="20"/>
        </w:rPr>
        <w:t xml:space="preserve"> </w:t>
      </w:r>
    </w:p>
    <w:p w14:paraId="5814B5F0" w14:textId="14E8C8E0" w:rsidR="00BF2DFF" w:rsidRPr="00C32815" w:rsidRDefault="00BF2DFF" w:rsidP="00192E40">
      <w:pPr>
        <w:pStyle w:val="ListParagraph"/>
        <w:widowControl w:val="0"/>
        <w:numPr>
          <w:ilvl w:val="0"/>
          <w:numId w:val="18"/>
        </w:numPr>
        <w:tabs>
          <w:tab w:val="left" w:pos="284"/>
        </w:tabs>
        <w:autoSpaceDE w:val="0"/>
        <w:autoSpaceDN w:val="0"/>
        <w:spacing w:after="0" w:line="276" w:lineRule="auto"/>
        <w:ind w:left="284" w:right="0" w:hanging="284"/>
        <w:contextualSpacing w:val="0"/>
        <w:jc w:val="left"/>
        <w:rPr>
          <w:sz w:val="20"/>
          <w:szCs w:val="20"/>
        </w:rPr>
      </w:pPr>
      <w:r w:rsidRPr="00C32815">
        <w:rPr>
          <w:sz w:val="20"/>
          <w:szCs w:val="20"/>
        </w:rPr>
        <w:t>look for the</w:t>
      </w:r>
      <w:r w:rsidRPr="00C32815">
        <w:rPr>
          <w:spacing w:val="-2"/>
          <w:sz w:val="20"/>
          <w:szCs w:val="20"/>
        </w:rPr>
        <w:t xml:space="preserve"> </w:t>
      </w:r>
      <w:r w:rsidRPr="00C32815">
        <w:rPr>
          <w:sz w:val="20"/>
          <w:szCs w:val="20"/>
        </w:rPr>
        <w:t>hazards;</w:t>
      </w:r>
      <w:r w:rsidR="009F1B18" w:rsidRPr="00C32815">
        <w:rPr>
          <w:sz w:val="20"/>
          <w:szCs w:val="20"/>
        </w:rPr>
        <w:t xml:space="preserve"> </w:t>
      </w:r>
      <w:r w:rsidRPr="00C32815">
        <w:rPr>
          <w:sz w:val="20"/>
          <w:szCs w:val="20"/>
        </w:rPr>
        <w:t xml:space="preserve">decide who might be harmed and </w:t>
      </w:r>
      <w:r w:rsidR="00A46CB3" w:rsidRPr="00C32815">
        <w:rPr>
          <w:sz w:val="20"/>
          <w:szCs w:val="20"/>
        </w:rPr>
        <w:t>how.</w:t>
      </w:r>
    </w:p>
    <w:p w14:paraId="2D94A19D" w14:textId="5B66ABFD" w:rsidR="00BF2DFF" w:rsidRPr="00C32815" w:rsidRDefault="00BF2DFF" w:rsidP="00192E40">
      <w:pPr>
        <w:pStyle w:val="ListParagraph"/>
        <w:widowControl w:val="0"/>
        <w:numPr>
          <w:ilvl w:val="0"/>
          <w:numId w:val="18"/>
        </w:numPr>
        <w:tabs>
          <w:tab w:val="left" w:pos="284"/>
        </w:tabs>
        <w:autoSpaceDE w:val="0"/>
        <w:autoSpaceDN w:val="0"/>
        <w:spacing w:after="0" w:line="276" w:lineRule="auto"/>
        <w:ind w:left="284" w:right="0" w:hanging="284"/>
        <w:contextualSpacing w:val="0"/>
        <w:jc w:val="left"/>
        <w:rPr>
          <w:sz w:val="20"/>
          <w:szCs w:val="20"/>
        </w:rPr>
      </w:pPr>
      <w:r w:rsidRPr="00C32815">
        <w:rPr>
          <w:sz w:val="20"/>
          <w:szCs w:val="20"/>
        </w:rPr>
        <w:t>decide whether the existing precautions are adequate or whether more should be</w:t>
      </w:r>
      <w:r w:rsidRPr="00C32815">
        <w:rPr>
          <w:spacing w:val="-13"/>
          <w:sz w:val="20"/>
          <w:szCs w:val="20"/>
        </w:rPr>
        <w:t xml:space="preserve"> </w:t>
      </w:r>
      <w:r w:rsidR="00A46CB3" w:rsidRPr="00C32815">
        <w:rPr>
          <w:sz w:val="20"/>
          <w:szCs w:val="20"/>
        </w:rPr>
        <w:t>done.</w:t>
      </w:r>
    </w:p>
    <w:p w14:paraId="3A08CD51" w14:textId="77777777" w:rsidR="00BF2DFF" w:rsidRPr="00C32815" w:rsidRDefault="00BF2DFF" w:rsidP="00192E40">
      <w:pPr>
        <w:pStyle w:val="ListParagraph"/>
        <w:widowControl w:val="0"/>
        <w:numPr>
          <w:ilvl w:val="0"/>
          <w:numId w:val="18"/>
        </w:numPr>
        <w:tabs>
          <w:tab w:val="left" w:pos="284"/>
        </w:tabs>
        <w:autoSpaceDE w:val="0"/>
        <w:autoSpaceDN w:val="0"/>
        <w:spacing w:after="0" w:line="276" w:lineRule="auto"/>
        <w:ind w:left="284" w:right="0" w:hanging="284"/>
        <w:contextualSpacing w:val="0"/>
        <w:jc w:val="left"/>
        <w:rPr>
          <w:sz w:val="20"/>
          <w:szCs w:val="20"/>
        </w:rPr>
      </w:pPr>
      <w:r w:rsidRPr="00C32815">
        <w:rPr>
          <w:sz w:val="20"/>
          <w:szCs w:val="20"/>
        </w:rPr>
        <w:t>record the</w:t>
      </w:r>
      <w:r w:rsidRPr="00C32815">
        <w:rPr>
          <w:spacing w:val="-1"/>
          <w:sz w:val="20"/>
          <w:szCs w:val="20"/>
        </w:rPr>
        <w:t xml:space="preserve"> </w:t>
      </w:r>
      <w:r w:rsidRPr="00C32815">
        <w:rPr>
          <w:sz w:val="20"/>
          <w:szCs w:val="20"/>
        </w:rPr>
        <w:t>findings;</w:t>
      </w:r>
      <w:r w:rsidR="009F1B18" w:rsidRPr="00C32815">
        <w:rPr>
          <w:sz w:val="20"/>
          <w:szCs w:val="20"/>
        </w:rPr>
        <w:t xml:space="preserve"> </w:t>
      </w:r>
      <w:r w:rsidRPr="00C32815">
        <w:rPr>
          <w:sz w:val="20"/>
          <w:szCs w:val="20"/>
        </w:rPr>
        <w:t>review the assessment and if necessary, revise</w:t>
      </w:r>
      <w:r w:rsidRPr="00C32815">
        <w:rPr>
          <w:spacing w:val="-5"/>
          <w:sz w:val="20"/>
          <w:szCs w:val="20"/>
        </w:rPr>
        <w:t xml:space="preserve"> </w:t>
      </w:r>
      <w:r w:rsidRPr="00C32815">
        <w:rPr>
          <w:sz w:val="20"/>
          <w:szCs w:val="20"/>
        </w:rPr>
        <w:t>it.</w:t>
      </w:r>
    </w:p>
    <w:p w14:paraId="7EB968A0" w14:textId="77777777" w:rsidR="00BF2DFF" w:rsidRPr="00C32815" w:rsidRDefault="00BF2DFF" w:rsidP="00192E40">
      <w:pPr>
        <w:pStyle w:val="BodyText"/>
        <w:spacing w:line="276" w:lineRule="auto"/>
        <w:ind w:left="0"/>
      </w:pPr>
    </w:p>
    <w:p w14:paraId="29EFB7EA" w14:textId="6F54E9B8" w:rsidR="00914DE4" w:rsidRPr="00C32815" w:rsidRDefault="00BF2DFF" w:rsidP="00192E40">
      <w:pPr>
        <w:pStyle w:val="BodyText"/>
        <w:spacing w:line="276" w:lineRule="auto"/>
        <w:ind w:left="0"/>
        <w:jc w:val="both"/>
      </w:pPr>
      <w:r w:rsidRPr="00C32815">
        <w:t>Regular and systematic inspections and risk assessments of all potential hazardous substances and work activities will</w:t>
      </w:r>
      <w:r w:rsidR="00420BC6" w:rsidRPr="00C32815">
        <w:t xml:space="preserve"> be </w:t>
      </w:r>
      <w:r w:rsidRPr="00C32815">
        <w:t>made by, or under the authority of</w:t>
      </w:r>
      <w:r w:rsidR="006864F5">
        <w:t xml:space="preserve"> the </w:t>
      </w:r>
      <w:r w:rsidR="00F42D87">
        <w:t>Health and Safety Manager</w:t>
      </w:r>
      <w:r w:rsidR="006864F5">
        <w:t xml:space="preserve"> </w:t>
      </w:r>
      <w:r w:rsidRPr="00C32815">
        <w:t xml:space="preserve">and will take into account all the relevant regulations and codes of practice. Specialist advice will be obtained if necessary and the risk assessment will be reviewed periodically. The significant findings will be </w:t>
      </w:r>
      <w:r w:rsidR="009D7B02" w:rsidRPr="00C32815">
        <w:t>recorded,</w:t>
      </w:r>
      <w:r w:rsidRPr="00C32815">
        <w:t xml:space="preserve"> and appropriate preventative and/or protective measures taken as necessary.</w:t>
      </w:r>
    </w:p>
    <w:p w14:paraId="6C6F5429" w14:textId="77777777" w:rsidR="00F27842" w:rsidRDefault="00F27842" w:rsidP="00192E40">
      <w:pPr>
        <w:pStyle w:val="Heading1"/>
        <w:keepNext w:val="0"/>
        <w:keepLines w:val="0"/>
        <w:widowControl w:val="0"/>
        <w:tabs>
          <w:tab w:val="left" w:pos="0"/>
        </w:tabs>
        <w:autoSpaceDE w:val="0"/>
        <w:autoSpaceDN w:val="0"/>
        <w:spacing w:after="0" w:line="276" w:lineRule="auto"/>
        <w:ind w:left="0" w:right="0" w:firstLine="0"/>
        <w:jc w:val="both"/>
        <w:rPr>
          <w:sz w:val="20"/>
          <w:szCs w:val="20"/>
        </w:rPr>
      </w:pPr>
    </w:p>
    <w:p w14:paraId="05FCA607" w14:textId="77777777" w:rsidR="00BF2DFF" w:rsidRPr="00C32815" w:rsidRDefault="00BF2DFF" w:rsidP="00192E40">
      <w:pPr>
        <w:pStyle w:val="Heading1"/>
        <w:keepNext w:val="0"/>
        <w:keepLines w:val="0"/>
        <w:widowControl w:val="0"/>
        <w:tabs>
          <w:tab w:val="left" w:pos="0"/>
        </w:tabs>
        <w:autoSpaceDE w:val="0"/>
        <w:autoSpaceDN w:val="0"/>
        <w:spacing w:after="0" w:line="276" w:lineRule="auto"/>
        <w:ind w:left="0" w:right="0" w:firstLine="0"/>
        <w:jc w:val="both"/>
        <w:rPr>
          <w:sz w:val="20"/>
          <w:szCs w:val="20"/>
        </w:rPr>
      </w:pPr>
      <w:r w:rsidRPr="00C32815">
        <w:rPr>
          <w:sz w:val="20"/>
          <w:szCs w:val="20"/>
        </w:rPr>
        <w:t>Looking for</w:t>
      </w:r>
      <w:r w:rsidRPr="00C32815">
        <w:rPr>
          <w:spacing w:val="-3"/>
          <w:sz w:val="20"/>
          <w:szCs w:val="20"/>
        </w:rPr>
        <w:t xml:space="preserve"> </w:t>
      </w:r>
      <w:r w:rsidRPr="00C32815">
        <w:rPr>
          <w:sz w:val="20"/>
          <w:szCs w:val="20"/>
        </w:rPr>
        <w:t>hazards</w:t>
      </w:r>
      <w:r w:rsidR="00914DE4" w:rsidRPr="00C32815">
        <w:rPr>
          <w:sz w:val="20"/>
          <w:szCs w:val="20"/>
        </w:rPr>
        <w:t xml:space="preserve">: </w:t>
      </w:r>
      <w:r w:rsidRPr="00C32815">
        <w:rPr>
          <w:b w:val="0"/>
          <w:sz w:val="20"/>
          <w:szCs w:val="20"/>
          <w:u w:val="none"/>
        </w:rPr>
        <w:t>Hazards will be identified by:</w:t>
      </w:r>
    </w:p>
    <w:p w14:paraId="487A1B35" w14:textId="2E80E238" w:rsidR="00BF2DFF" w:rsidRPr="00C32815" w:rsidRDefault="00BF2DFF" w:rsidP="00192E40">
      <w:pPr>
        <w:pStyle w:val="ListParagraph"/>
        <w:widowControl w:val="0"/>
        <w:numPr>
          <w:ilvl w:val="1"/>
          <w:numId w:val="23"/>
        </w:numPr>
        <w:tabs>
          <w:tab w:val="left" w:pos="284"/>
        </w:tabs>
        <w:autoSpaceDE w:val="0"/>
        <w:autoSpaceDN w:val="0"/>
        <w:spacing w:after="0" w:line="276" w:lineRule="auto"/>
        <w:ind w:right="0" w:hanging="1180"/>
        <w:contextualSpacing w:val="0"/>
        <w:jc w:val="left"/>
        <w:rPr>
          <w:sz w:val="20"/>
          <w:szCs w:val="20"/>
        </w:rPr>
      </w:pPr>
      <w:r w:rsidRPr="00C32815">
        <w:rPr>
          <w:sz w:val="20"/>
          <w:szCs w:val="20"/>
        </w:rPr>
        <w:t>consultation, and conducting inspections of the</w:t>
      </w:r>
      <w:r w:rsidRPr="00C32815">
        <w:rPr>
          <w:spacing w:val="-6"/>
          <w:sz w:val="20"/>
          <w:szCs w:val="20"/>
        </w:rPr>
        <w:t xml:space="preserve"> </w:t>
      </w:r>
      <w:r w:rsidR="00A46CB3" w:rsidRPr="00C32815">
        <w:rPr>
          <w:sz w:val="20"/>
          <w:szCs w:val="20"/>
        </w:rPr>
        <w:t>workplace.</w:t>
      </w:r>
    </w:p>
    <w:p w14:paraId="0F7290BB" w14:textId="5FC6035C" w:rsidR="00BF2DFF" w:rsidRPr="00C32815" w:rsidRDefault="00BF2DFF" w:rsidP="00192E40">
      <w:pPr>
        <w:pStyle w:val="ListParagraph"/>
        <w:widowControl w:val="0"/>
        <w:numPr>
          <w:ilvl w:val="1"/>
          <w:numId w:val="23"/>
        </w:numPr>
        <w:tabs>
          <w:tab w:val="left" w:pos="284"/>
        </w:tabs>
        <w:autoSpaceDE w:val="0"/>
        <w:autoSpaceDN w:val="0"/>
        <w:spacing w:after="0" w:line="276" w:lineRule="auto"/>
        <w:ind w:right="0" w:hanging="1180"/>
        <w:contextualSpacing w:val="0"/>
        <w:jc w:val="left"/>
        <w:rPr>
          <w:sz w:val="20"/>
          <w:szCs w:val="20"/>
        </w:rPr>
      </w:pPr>
      <w:r w:rsidRPr="00C32815">
        <w:rPr>
          <w:sz w:val="20"/>
          <w:szCs w:val="20"/>
        </w:rPr>
        <w:t>analysing jobs and activities undertaken by staff and</w:t>
      </w:r>
      <w:r w:rsidRPr="00C32815">
        <w:rPr>
          <w:spacing w:val="-9"/>
          <w:sz w:val="20"/>
          <w:szCs w:val="20"/>
        </w:rPr>
        <w:t xml:space="preserve"> </w:t>
      </w:r>
      <w:r w:rsidR="00A46CB3" w:rsidRPr="00C32815">
        <w:rPr>
          <w:sz w:val="20"/>
          <w:szCs w:val="20"/>
        </w:rPr>
        <w:t>pupils.</w:t>
      </w:r>
    </w:p>
    <w:p w14:paraId="39270C8F" w14:textId="0860459C" w:rsidR="00BF2DFF" w:rsidRPr="00C32815" w:rsidRDefault="00BF2DFF" w:rsidP="00192E40">
      <w:pPr>
        <w:pStyle w:val="ListParagraph"/>
        <w:widowControl w:val="0"/>
        <w:numPr>
          <w:ilvl w:val="1"/>
          <w:numId w:val="23"/>
        </w:numPr>
        <w:tabs>
          <w:tab w:val="left" w:pos="284"/>
        </w:tabs>
        <w:autoSpaceDE w:val="0"/>
        <w:autoSpaceDN w:val="0"/>
        <w:spacing w:after="0" w:line="276" w:lineRule="auto"/>
        <w:ind w:right="0" w:hanging="1180"/>
        <w:contextualSpacing w:val="0"/>
        <w:jc w:val="left"/>
        <w:rPr>
          <w:sz w:val="20"/>
          <w:szCs w:val="20"/>
        </w:rPr>
      </w:pPr>
      <w:r w:rsidRPr="00C32815">
        <w:rPr>
          <w:sz w:val="20"/>
          <w:szCs w:val="20"/>
        </w:rPr>
        <w:t>listing all Acts and Regulations as they apply to the</w:t>
      </w:r>
      <w:r w:rsidRPr="00C32815">
        <w:rPr>
          <w:spacing w:val="-8"/>
          <w:sz w:val="20"/>
          <w:szCs w:val="20"/>
        </w:rPr>
        <w:t xml:space="preserve"> </w:t>
      </w:r>
      <w:r w:rsidR="00A46CB3" w:rsidRPr="00C32815">
        <w:rPr>
          <w:sz w:val="20"/>
          <w:szCs w:val="20"/>
        </w:rPr>
        <w:t>workplace.</w:t>
      </w:r>
    </w:p>
    <w:p w14:paraId="3151D4B9" w14:textId="5BBD7D9A" w:rsidR="00F27842" w:rsidRPr="00975158" w:rsidRDefault="00BF2DFF" w:rsidP="00975158">
      <w:pPr>
        <w:pStyle w:val="ListParagraph"/>
        <w:widowControl w:val="0"/>
        <w:numPr>
          <w:ilvl w:val="1"/>
          <w:numId w:val="23"/>
        </w:numPr>
        <w:tabs>
          <w:tab w:val="left" w:pos="284"/>
        </w:tabs>
        <w:autoSpaceDE w:val="0"/>
        <w:autoSpaceDN w:val="0"/>
        <w:spacing w:after="0" w:line="276" w:lineRule="auto"/>
        <w:ind w:right="0" w:hanging="1180"/>
        <w:contextualSpacing w:val="0"/>
        <w:jc w:val="left"/>
        <w:rPr>
          <w:sz w:val="20"/>
          <w:szCs w:val="20"/>
        </w:rPr>
      </w:pPr>
      <w:r w:rsidRPr="00C32815">
        <w:rPr>
          <w:sz w:val="20"/>
          <w:szCs w:val="20"/>
        </w:rPr>
        <w:t>using</w:t>
      </w:r>
      <w:r w:rsidRPr="00C32815">
        <w:rPr>
          <w:spacing w:val="-13"/>
          <w:sz w:val="20"/>
          <w:szCs w:val="20"/>
        </w:rPr>
        <w:t xml:space="preserve"> </w:t>
      </w:r>
      <w:r w:rsidRPr="00C32815">
        <w:rPr>
          <w:sz w:val="20"/>
          <w:szCs w:val="20"/>
        </w:rPr>
        <w:t>manufacturers'</w:t>
      </w:r>
      <w:r w:rsidRPr="00C32815">
        <w:rPr>
          <w:spacing w:val="-13"/>
          <w:sz w:val="20"/>
          <w:szCs w:val="20"/>
        </w:rPr>
        <w:t xml:space="preserve"> </w:t>
      </w:r>
      <w:r w:rsidRPr="00C32815">
        <w:rPr>
          <w:sz w:val="20"/>
          <w:szCs w:val="20"/>
        </w:rPr>
        <w:t>instructions,</w:t>
      </w:r>
      <w:r w:rsidRPr="00C32815">
        <w:rPr>
          <w:spacing w:val="-12"/>
          <w:sz w:val="20"/>
          <w:szCs w:val="20"/>
        </w:rPr>
        <w:t xml:space="preserve"> </w:t>
      </w:r>
      <w:r w:rsidRPr="00C32815">
        <w:rPr>
          <w:sz w:val="20"/>
          <w:szCs w:val="20"/>
        </w:rPr>
        <w:t>accident</w:t>
      </w:r>
      <w:r w:rsidRPr="00C32815">
        <w:rPr>
          <w:spacing w:val="-12"/>
          <w:sz w:val="20"/>
          <w:szCs w:val="20"/>
        </w:rPr>
        <w:t xml:space="preserve"> </w:t>
      </w:r>
      <w:r w:rsidRPr="00C32815">
        <w:rPr>
          <w:sz w:val="20"/>
          <w:szCs w:val="20"/>
        </w:rPr>
        <w:t>records,</w:t>
      </w:r>
      <w:r w:rsidRPr="00C32815">
        <w:rPr>
          <w:spacing w:val="-12"/>
          <w:sz w:val="20"/>
          <w:szCs w:val="20"/>
        </w:rPr>
        <w:t xml:space="preserve"> </w:t>
      </w:r>
      <w:r w:rsidRPr="00C32815">
        <w:rPr>
          <w:sz w:val="20"/>
          <w:szCs w:val="20"/>
        </w:rPr>
        <w:t>ill</w:t>
      </w:r>
      <w:r w:rsidRPr="00C32815">
        <w:rPr>
          <w:spacing w:val="-13"/>
          <w:sz w:val="20"/>
          <w:szCs w:val="20"/>
        </w:rPr>
        <w:t xml:space="preserve"> </w:t>
      </w:r>
      <w:r w:rsidRPr="00C32815">
        <w:rPr>
          <w:sz w:val="20"/>
          <w:szCs w:val="20"/>
        </w:rPr>
        <w:t>health</w:t>
      </w:r>
      <w:r w:rsidRPr="00C32815">
        <w:rPr>
          <w:spacing w:val="-12"/>
          <w:sz w:val="20"/>
          <w:szCs w:val="20"/>
        </w:rPr>
        <w:t xml:space="preserve"> </w:t>
      </w:r>
      <w:r w:rsidRPr="00C32815">
        <w:rPr>
          <w:sz w:val="20"/>
          <w:szCs w:val="20"/>
        </w:rPr>
        <w:t>records,</w:t>
      </w:r>
      <w:r w:rsidRPr="00C32815">
        <w:rPr>
          <w:spacing w:val="-12"/>
          <w:sz w:val="20"/>
          <w:szCs w:val="20"/>
        </w:rPr>
        <w:t xml:space="preserve"> </w:t>
      </w:r>
      <w:r w:rsidRPr="00C32815">
        <w:rPr>
          <w:sz w:val="20"/>
          <w:szCs w:val="20"/>
        </w:rPr>
        <w:t>which</w:t>
      </w:r>
      <w:r w:rsidRPr="00C32815">
        <w:rPr>
          <w:spacing w:val="-12"/>
          <w:sz w:val="20"/>
          <w:szCs w:val="20"/>
        </w:rPr>
        <w:t xml:space="preserve"> </w:t>
      </w:r>
      <w:r w:rsidRPr="00C32815">
        <w:rPr>
          <w:sz w:val="20"/>
          <w:szCs w:val="20"/>
        </w:rPr>
        <w:t>can</w:t>
      </w:r>
      <w:r w:rsidRPr="00C32815">
        <w:rPr>
          <w:spacing w:val="-11"/>
          <w:sz w:val="20"/>
          <w:szCs w:val="20"/>
        </w:rPr>
        <w:t xml:space="preserve"> </w:t>
      </w:r>
      <w:r w:rsidRPr="00C32815">
        <w:rPr>
          <w:sz w:val="20"/>
          <w:szCs w:val="20"/>
        </w:rPr>
        <w:t>all</w:t>
      </w:r>
      <w:r w:rsidRPr="00C32815">
        <w:rPr>
          <w:spacing w:val="-14"/>
          <w:sz w:val="20"/>
          <w:szCs w:val="20"/>
        </w:rPr>
        <w:t xml:space="preserve"> </w:t>
      </w:r>
      <w:r w:rsidRPr="00C32815">
        <w:rPr>
          <w:sz w:val="20"/>
          <w:szCs w:val="20"/>
        </w:rPr>
        <w:t>help</w:t>
      </w:r>
      <w:r w:rsidRPr="00C32815">
        <w:rPr>
          <w:spacing w:val="-12"/>
          <w:sz w:val="20"/>
          <w:szCs w:val="20"/>
        </w:rPr>
        <w:t xml:space="preserve"> </w:t>
      </w:r>
      <w:r w:rsidRPr="00C32815">
        <w:rPr>
          <w:sz w:val="20"/>
          <w:szCs w:val="20"/>
        </w:rPr>
        <w:t>to</w:t>
      </w:r>
      <w:r w:rsidRPr="00C32815">
        <w:rPr>
          <w:spacing w:val="-12"/>
          <w:sz w:val="20"/>
          <w:szCs w:val="20"/>
        </w:rPr>
        <w:t xml:space="preserve"> </w:t>
      </w:r>
      <w:r w:rsidRPr="00C32815">
        <w:rPr>
          <w:sz w:val="20"/>
          <w:szCs w:val="20"/>
        </w:rPr>
        <w:t>identify</w:t>
      </w:r>
      <w:r w:rsidRPr="00C32815">
        <w:rPr>
          <w:spacing w:val="-12"/>
          <w:sz w:val="20"/>
          <w:szCs w:val="20"/>
        </w:rPr>
        <w:t xml:space="preserve"> </w:t>
      </w:r>
      <w:r w:rsidRPr="00C32815">
        <w:rPr>
          <w:sz w:val="20"/>
          <w:szCs w:val="20"/>
        </w:rPr>
        <w:t>hazards.</w:t>
      </w:r>
    </w:p>
    <w:p w14:paraId="3E63F321" w14:textId="77777777" w:rsidR="00FF70B8" w:rsidRDefault="00FF70B8" w:rsidP="00192E40">
      <w:pPr>
        <w:pStyle w:val="BodyText"/>
        <w:spacing w:line="276" w:lineRule="auto"/>
        <w:ind w:left="0" w:right="276"/>
        <w:jc w:val="both"/>
        <w:rPr>
          <w:b/>
          <w:u w:val="single"/>
        </w:rPr>
      </w:pPr>
    </w:p>
    <w:p w14:paraId="2B5A9B2B" w14:textId="6C3813FE" w:rsidR="00420BC6" w:rsidRPr="00FF70B8" w:rsidRDefault="00BF2DFF" w:rsidP="00192E40">
      <w:pPr>
        <w:pStyle w:val="BodyText"/>
        <w:spacing w:line="276" w:lineRule="auto"/>
        <w:ind w:left="0" w:right="276"/>
        <w:jc w:val="both"/>
        <w:rPr>
          <w:spacing w:val="-3"/>
        </w:rPr>
      </w:pPr>
      <w:r w:rsidRPr="00F27842">
        <w:rPr>
          <w:b/>
          <w:u w:val="single"/>
        </w:rPr>
        <w:t>Advice</w:t>
      </w:r>
      <w:r w:rsidRPr="00F27842">
        <w:rPr>
          <w:b/>
          <w:spacing w:val="-4"/>
          <w:u w:val="single"/>
        </w:rPr>
        <w:t xml:space="preserve"> </w:t>
      </w:r>
      <w:r w:rsidRPr="00F27842">
        <w:rPr>
          <w:b/>
          <w:u w:val="single"/>
        </w:rPr>
        <w:t>to</w:t>
      </w:r>
      <w:r w:rsidRPr="00F27842">
        <w:rPr>
          <w:b/>
          <w:spacing w:val="-3"/>
          <w:u w:val="single"/>
        </w:rPr>
        <w:t xml:space="preserve"> </w:t>
      </w:r>
      <w:r w:rsidRPr="00F27842">
        <w:rPr>
          <w:b/>
          <w:u w:val="single"/>
        </w:rPr>
        <w:t>all</w:t>
      </w:r>
      <w:r w:rsidRPr="00F27842">
        <w:rPr>
          <w:b/>
          <w:spacing w:val="-3"/>
          <w:u w:val="single"/>
        </w:rPr>
        <w:t xml:space="preserve"> </w:t>
      </w:r>
      <w:r w:rsidRPr="00F27842">
        <w:rPr>
          <w:b/>
          <w:u w:val="single"/>
        </w:rPr>
        <w:t>staff</w:t>
      </w:r>
      <w:r w:rsidRPr="00C32815">
        <w:rPr>
          <w:spacing w:val="-1"/>
        </w:rPr>
        <w:t xml:space="preserve"> </w:t>
      </w:r>
      <w:r w:rsidR="0004251B">
        <w:t>–</w:t>
      </w:r>
      <w:r w:rsidRPr="00C32815">
        <w:rPr>
          <w:spacing w:val="-3"/>
        </w:rPr>
        <w:t xml:space="preserve"> </w:t>
      </w:r>
      <w:r w:rsidR="0004251B">
        <w:t>S</w:t>
      </w:r>
      <w:r w:rsidRPr="00C32815">
        <w:t>taff</w:t>
      </w:r>
      <w:r w:rsidRPr="00C32815">
        <w:rPr>
          <w:spacing w:val="-2"/>
        </w:rPr>
        <w:t xml:space="preserve"> </w:t>
      </w:r>
      <w:r w:rsidRPr="00C32815">
        <w:t>will</w:t>
      </w:r>
      <w:r w:rsidRPr="00C32815">
        <w:rPr>
          <w:spacing w:val="-3"/>
        </w:rPr>
        <w:t xml:space="preserve"> </w:t>
      </w:r>
      <w:r w:rsidRPr="00C32815">
        <w:t>look</w:t>
      </w:r>
      <w:r w:rsidRPr="00C32815">
        <w:rPr>
          <w:spacing w:val="-3"/>
        </w:rPr>
        <w:t xml:space="preserve"> </w:t>
      </w:r>
      <w:r w:rsidRPr="00C32815">
        <w:t>for</w:t>
      </w:r>
      <w:r w:rsidRPr="00C32815">
        <w:rPr>
          <w:spacing w:val="-3"/>
        </w:rPr>
        <w:t xml:space="preserve"> </w:t>
      </w:r>
      <w:r w:rsidRPr="00C32815">
        <w:t>hazards</w:t>
      </w:r>
      <w:r w:rsidRPr="00C32815">
        <w:rPr>
          <w:spacing w:val="-4"/>
        </w:rPr>
        <w:t xml:space="preserve"> </w:t>
      </w:r>
      <w:r w:rsidRPr="00C32815">
        <w:t>which</w:t>
      </w:r>
      <w:r w:rsidRPr="00C32815">
        <w:rPr>
          <w:spacing w:val="-2"/>
        </w:rPr>
        <w:t xml:space="preserve"> </w:t>
      </w:r>
      <w:r w:rsidRPr="00C32815">
        <w:t>could</w:t>
      </w:r>
      <w:r w:rsidRPr="00C32815">
        <w:rPr>
          <w:spacing w:val="-4"/>
        </w:rPr>
        <w:t xml:space="preserve"> </w:t>
      </w:r>
      <w:r w:rsidRPr="00C32815">
        <w:t>reasonably</w:t>
      </w:r>
      <w:r w:rsidRPr="00C32815">
        <w:rPr>
          <w:spacing w:val="-3"/>
        </w:rPr>
        <w:t xml:space="preserve"> </w:t>
      </w:r>
      <w:r w:rsidRPr="00C32815">
        <w:t>be</w:t>
      </w:r>
      <w:r w:rsidRPr="00C32815">
        <w:rPr>
          <w:spacing w:val="-3"/>
        </w:rPr>
        <w:t xml:space="preserve"> </w:t>
      </w:r>
      <w:r w:rsidRPr="00C32815">
        <w:t>expected</w:t>
      </w:r>
      <w:r w:rsidRPr="00C32815">
        <w:rPr>
          <w:spacing w:val="-3"/>
        </w:rPr>
        <w:t xml:space="preserve"> </w:t>
      </w:r>
      <w:r w:rsidRPr="00C32815">
        <w:t>to</w:t>
      </w:r>
      <w:r w:rsidRPr="00C32815">
        <w:rPr>
          <w:spacing w:val="-3"/>
        </w:rPr>
        <w:t xml:space="preserve"> </w:t>
      </w:r>
      <w:r w:rsidRPr="00C32815">
        <w:t>result</w:t>
      </w:r>
      <w:r w:rsidRPr="00C32815">
        <w:rPr>
          <w:spacing w:val="-3"/>
        </w:rPr>
        <w:t xml:space="preserve"> </w:t>
      </w:r>
      <w:r w:rsidRPr="00C32815">
        <w:t>in</w:t>
      </w:r>
      <w:r w:rsidRPr="00C32815">
        <w:rPr>
          <w:spacing w:val="-3"/>
        </w:rPr>
        <w:t xml:space="preserve"> </w:t>
      </w:r>
      <w:r w:rsidRPr="00C32815">
        <w:t>significant</w:t>
      </w:r>
      <w:r w:rsidRPr="00C32815">
        <w:rPr>
          <w:spacing w:val="-3"/>
        </w:rPr>
        <w:t xml:space="preserve"> </w:t>
      </w:r>
      <w:r w:rsidRPr="00C32815">
        <w:t>harm</w:t>
      </w:r>
      <w:r w:rsidRPr="00C32815">
        <w:rPr>
          <w:spacing w:val="-3"/>
        </w:rPr>
        <w:t xml:space="preserve"> </w:t>
      </w:r>
      <w:r w:rsidRPr="00C32815">
        <w:t>under</w:t>
      </w:r>
      <w:r w:rsidRPr="00C32815">
        <w:rPr>
          <w:spacing w:val="-3"/>
        </w:rPr>
        <w:t xml:space="preserve"> </w:t>
      </w:r>
      <w:r w:rsidRPr="00C32815">
        <w:t>the conditions in the school and grounds workplace. The following examples are used as a</w:t>
      </w:r>
      <w:r w:rsidRPr="00C32815">
        <w:rPr>
          <w:spacing w:val="-17"/>
        </w:rPr>
        <w:t xml:space="preserve"> </w:t>
      </w:r>
      <w:r w:rsidRPr="00C32815">
        <w:t>guide:</w:t>
      </w:r>
    </w:p>
    <w:p w14:paraId="4DFF91EB" w14:textId="550EDFDF" w:rsidR="00BF2DFF" w:rsidRPr="00C32815" w:rsidRDefault="00BF2DFF" w:rsidP="00192E40">
      <w:pPr>
        <w:pStyle w:val="ListParagraph"/>
        <w:widowControl w:val="0"/>
        <w:numPr>
          <w:ilvl w:val="0"/>
          <w:numId w:val="22"/>
        </w:numPr>
        <w:tabs>
          <w:tab w:val="left" w:pos="0"/>
        </w:tabs>
        <w:autoSpaceDE w:val="0"/>
        <w:autoSpaceDN w:val="0"/>
        <w:spacing w:after="0" w:line="276" w:lineRule="auto"/>
        <w:ind w:left="284" w:right="0" w:hanging="284"/>
        <w:contextualSpacing w:val="0"/>
        <w:jc w:val="left"/>
        <w:rPr>
          <w:sz w:val="20"/>
          <w:szCs w:val="20"/>
        </w:rPr>
      </w:pPr>
      <w:r w:rsidRPr="00C32815">
        <w:rPr>
          <w:sz w:val="20"/>
          <w:szCs w:val="20"/>
        </w:rPr>
        <w:t>slipping / tripping hazards (</w:t>
      </w:r>
      <w:r w:rsidR="00A46CB3" w:rsidRPr="00C32815">
        <w:rPr>
          <w:sz w:val="20"/>
          <w:szCs w:val="20"/>
        </w:rPr>
        <w:t>e.g.</w:t>
      </w:r>
      <w:r w:rsidRPr="00C32815">
        <w:rPr>
          <w:sz w:val="20"/>
          <w:szCs w:val="20"/>
        </w:rPr>
        <w:t xml:space="preserve"> poorly maintained floors or</w:t>
      </w:r>
      <w:r w:rsidRPr="00C32815">
        <w:rPr>
          <w:spacing w:val="-9"/>
          <w:sz w:val="20"/>
          <w:szCs w:val="20"/>
        </w:rPr>
        <w:t xml:space="preserve"> </w:t>
      </w:r>
      <w:r w:rsidRPr="00C32815">
        <w:rPr>
          <w:sz w:val="20"/>
          <w:szCs w:val="20"/>
        </w:rPr>
        <w:t>stairs);</w:t>
      </w:r>
      <w:r w:rsidR="009F1B18" w:rsidRPr="00C32815">
        <w:rPr>
          <w:sz w:val="20"/>
          <w:szCs w:val="20"/>
        </w:rPr>
        <w:t xml:space="preserve"> </w:t>
      </w:r>
      <w:r w:rsidRPr="00C32815">
        <w:rPr>
          <w:sz w:val="20"/>
          <w:szCs w:val="20"/>
        </w:rPr>
        <w:t>fire (e.g. from flammable</w:t>
      </w:r>
      <w:r w:rsidRPr="00C32815">
        <w:rPr>
          <w:spacing w:val="-5"/>
          <w:sz w:val="20"/>
          <w:szCs w:val="20"/>
        </w:rPr>
        <w:t xml:space="preserve"> </w:t>
      </w:r>
      <w:r w:rsidRPr="00C32815">
        <w:rPr>
          <w:sz w:val="20"/>
          <w:szCs w:val="20"/>
        </w:rPr>
        <w:t>materials</w:t>
      </w:r>
      <w:r w:rsidR="0076751C" w:rsidRPr="00C32815">
        <w:rPr>
          <w:sz w:val="20"/>
          <w:szCs w:val="20"/>
        </w:rPr>
        <w:t>).</w:t>
      </w:r>
    </w:p>
    <w:p w14:paraId="608DC148" w14:textId="019EC400" w:rsidR="00BF2DFF" w:rsidRPr="00C32815" w:rsidRDefault="00BF2DFF" w:rsidP="00192E40">
      <w:pPr>
        <w:pStyle w:val="ListParagraph"/>
        <w:widowControl w:val="0"/>
        <w:numPr>
          <w:ilvl w:val="1"/>
          <w:numId w:val="17"/>
        </w:numPr>
        <w:tabs>
          <w:tab w:val="left" w:pos="0"/>
        </w:tabs>
        <w:autoSpaceDE w:val="0"/>
        <w:autoSpaceDN w:val="0"/>
        <w:spacing w:after="0" w:line="276" w:lineRule="auto"/>
        <w:ind w:left="284" w:right="0" w:hanging="284"/>
        <w:contextualSpacing w:val="0"/>
        <w:jc w:val="left"/>
        <w:rPr>
          <w:sz w:val="20"/>
          <w:szCs w:val="20"/>
        </w:rPr>
      </w:pPr>
      <w:r w:rsidRPr="00C32815">
        <w:rPr>
          <w:sz w:val="20"/>
          <w:szCs w:val="20"/>
        </w:rPr>
        <w:t>chemicals (e.g. floor</w:t>
      </w:r>
      <w:r w:rsidRPr="00C32815">
        <w:rPr>
          <w:spacing w:val="-2"/>
          <w:sz w:val="20"/>
          <w:szCs w:val="20"/>
        </w:rPr>
        <w:t xml:space="preserve"> </w:t>
      </w:r>
      <w:r w:rsidRPr="00C32815">
        <w:rPr>
          <w:sz w:val="20"/>
          <w:szCs w:val="20"/>
        </w:rPr>
        <w:t>cleaner);</w:t>
      </w:r>
      <w:r w:rsidR="009F1B18" w:rsidRPr="00C32815">
        <w:rPr>
          <w:sz w:val="20"/>
          <w:szCs w:val="20"/>
        </w:rPr>
        <w:t xml:space="preserve"> </w:t>
      </w:r>
      <w:r w:rsidRPr="00C32815">
        <w:rPr>
          <w:sz w:val="20"/>
          <w:szCs w:val="20"/>
        </w:rPr>
        <w:t>working at height, (e.g. from</w:t>
      </w:r>
      <w:r w:rsidRPr="00C32815">
        <w:rPr>
          <w:spacing w:val="-3"/>
          <w:sz w:val="20"/>
          <w:szCs w:val="20"/>
        </w:rPr>
        <w:t xml:space="preserve"> </w:t>
      </w:r>
      <w:r w:rsidRPr="00C32815">
        <w:rPr>
          <w:sz w:val="20"/>
          <w:szCs w:val="20"/>
        </w:rPr>
        <w:t>ladders</w:t>
      </w:r>
      <w:r w:rsidR="00A46CB3" w:rsidRPr="00C32815">
        <w:rPr>
          <w:sz w:val="20"/>
          <w:szCs w:val="20"/>
        </w:rPr>
        <w:t>).</w:t>
      </w:r>
    </w:p>
    <w:p w14:paraId="393CC9FD" w14:textId="0B171493" w:rsidR="00BF2DFF" w:rsidRPr="00C32815" w:rsidRDefault="00BF2DFF" w:rsidP="00192E40">
      <w:pPr>
        <w:pStyle w:val="ListParagraph"/>
        <w:widowControl w:val="0"/>
        <w:numPr>
          <w:ilvl w:val="1"/>
          <w:numId w:val="17"/>
        </w:numPr>
        <w:tabs>
          <w:tab w:val="left" w:pos="0"/>
        </w:tabs>
        <w:autoSpaceDE w:val="0"/>
        <w:autoSpaceDN w:val="0"/>
        <w:spacing w:after="0" w:line="276" w:lineRule="auto"/>
        <w:ind w:left="284" w:right="0" w:hanging="284"/>
        <w:contextualSpacing w:val="0"/>
        <w:jc w:val="left"/>
        <w:rPr>
          <w:sz w:val="20"/>
          <w:szCs w:val="20"/>
        </w:rPr>
      </w:pPr>
      <w:r w:rsidRPr="00C32815">
        <w:rPr>
          <w:sz w:val="20"/>
          <w:szCs w:val="20"/>
        </w:rPr>
        <w:t>pressure systems, (e.g. gas systems and</w:t>
      </w:r>
      <w:r w:rsidRPr="00C32815">
        <w:rPr>
          <w:spacing w:val="-4"/>
          <w:sz w:val="20"/>
          <w:szCs w:val="20"/>
        </w:rPr>
        <w:t xml:space="preserve"> </w:t>
      </w:r>
      <w:r w:rsidRPr="00C32815">
        <w:rPr>
          <w:sz w:val="20"/>
          <w:szCs w:val="20"/>
        </w:rPr>
        <w:t>bottles);</w:t>
      </w:r>
      <w:r w:rsidR="009F1B18" w:rsidRPr="00C32815">
        <w:rPr>
          <w:sz w:val="20"/>
          <w:szCs w:val="20"/>
        </w:rPr>
        <w:t xml:space="preserve"> </w:t>
      </w:r>
      <w:r w:rsidRPr="00C32815">
        <w:rPr>
          <w:sz w:val="20"/>
          <w:szCs w:val="20"/>
        </w:rPr>
        <w:t>electricity (e.g. poor</w:t>
      </w:r>
      <w:r w:rsidRPr="00C32815">
        <w:rPr>
          <w:spacing w:val="-1"/>
          <w:sz w:val="20"/>
          <w:szCs w:val="20"/>
        </w:rPr>
        <w:t xml:space="preserve"> </w:t>
      </w:r>
      <w:r w:rsidRPr="00C32815">
        <w:rPr>
          <w:sz w:val="20"/>
          <w:szCs w:val="20"/>
        </w:rPr>
        <w:t>wiring</w:t>
      </w:r>
      <w:r w:rsidR="00A46CB3" w:rsidRPr="00C32815">
        <w:rPr>
          <w:sz w:val="20"/>
          <w:szCs w:val="20"/>
        </w:rPr>
        <w:t>).</w:t>
      </w:r>
    </w:p>
    <w:p w14:paraId="6C1DB8C9" w14:textId="77777777" w:rsidR="00BF2DFF" w:rsidRPr="00C32815" w:rsidRDefault="00BF2DFF" w:rsidP="00192E40">
      <w:pPr>
        <w:pStyle w:val="ListParagraph"/>
        <w:widowControl w:val="0"/>
        <w:numPr>
          <w:ilvl w:val="1"/>
          <w:numId w:val="17"/>
        </w:numPr>
        <w:tabs>
          <w:tab w:val="left" w:pos="0"/>
        </w:tabs>
        <w:autoSpaceDE w:val="0"/>
        <w:autoSpaceDN w:val="0"/>
        <w:spacing w:after="0" w:line="276" w:lineRule="auto"/>
        <w:ind w:left="284" w:right="0" w:hanging="284"/>
        <w:contextualSpacing w:val="0"/>
        <w:jc w:val="left"/>
        <w:rPr>
          <w:sz w:val="20"/>
          <w:szCs w:val="20"/>
        </w:rPr>
      </w:pPr>
      <w:r w:rsidRPr="00C32815">
        <w:rPr>
          <w:sz w:val="20"/>
          <w:szCs w:val="20"/>
        </w:rPr>
        <w:t>dust fumes (e.g.</w:t>
      </w:r>
      <w:r w:rsidRPr="00C32815">
        <w:rPr>
          <w:spacing w:val="-3"/>
          <w:sz w:val="20"/>
          <w:szCs w:val="20"/>
        </w:rPr>
        <w:t xml:space="preserve"> </w:t>
      </w:r>
      <w:r w:rsidRPr="00C32815">
        <w:rPr>
          <w:sz w:val="20"/>
          <w:szCs w:val="20"/>
        </w:rPr>
        <w:t>welding);</w:t>
      </w:r>
      <w:r w:rsidR="009F1B18" w:rsidRPr="00C32815">
        <w:rPr>
          <w:sz w:val="20"/>
          <w:szCs w:val="20"/>
        </w:rPr>
        <w:t xml:space="preserve"> </w:t>
      </w:r>
      <w:r w:rsidRPr="00C32815">
        <w:rPr>
          <w:sz w:val="20"/>
          <w:szCs w:val="20"/>
        </w:rPr>
        <w:t>manual</w:t>
      </w:r>
      <w:r w:rsidRPr="00C32815">
        <w:rPr>
          <w:spacing w:val="-1"/>
          <w:sz w:val="20"/>
          <w:szCs w:val="20"/>
        </w:rPr>
        <w:t xml:space="preserve"> </w:t>
      </w:r>
      <w:r w:rsidRPr="00C32815">
        <w:rPr>
          <w:sz w:val="20"/>
          <w:szCs w:val="20"/>
        </w:rPr>
        <w:t>handling;</w:t>
      </w:r>
      <w:r w:rsidR="009F1B18" w:rsidRPr="00C32815">
        <w:rPr>
          <w:sz w:val="20"/>
          <w:szCs w:val="20"/>
        </w:rPr>
        <w:t xml:space="preserve"> </w:t>
      </w:r>
      <w:r w:rsidRPr="00C32815">
        <w:rPr>
          <w:sz w:val="20"/>
          <w:szCs w:val="20"/>
        </w:rPr>
        <w:t>noise;</w:t>
      </w:r>
      <w:r w:rsidR="009F1B18" w:rsidRPr="00C32815">
        <w:rPr>
          <w:sz w:val="20"/>
          <w:szCs w:val="20"/>
        </w:rPr>
        <w:t xml:space="preserve"> </w:t>
      </w:r>
      <w:r w:rsidRPr="00C32815">
        <w:rPr>
          <w:sz w:val="20"/>
          <w:szCs w:val="20"/>
        </w:rPr>
        <w:t>poor</w:t>
      </w:r>
      <w:r w:rsidRPr="00C32815">
        <w:rPr>
          <w:spacing w:val="-1"/>
          <w:sz w:val="20"/>
          <w:szCs w:val="20"/>
        </w:rPr>
        <w:t xml:space="preserve"> </w:t>
      </w:r>
      <w:r w:rsidRPr="00C32815">
        <w:rPr>
          <w:sz w:val="20"/>
          <w:szCs w:val="20"/>
        </w:rPr>
        <w:t>lighting;</w:t>
      </w:r>
      <w:r w:rsidR="009F1B18" w:rsidRPr="00C32815">
        <w:rPr>
          <w:sz w:val="20"/>
          <w:szCs w:val="20"/>
        </w:rPr>
        <w:t xml:space="preserve"> </w:t>
      </w:r>
      <w:r w:rsidRPr="00C32815">
        <w:rPr>
          <w:sz w:val="20"/>
          <w:szCs w:val="20"/>
        </w:rPr>
        <w:t>low</w:t>
      </w:r>
      <w:r w:rsidRPr="00C32815">
        <w:rPr>
          <w:spacing w:val="-1"/>
          <w:sz w:val="20"/>
          <w:szCs w:val="20"/>
        </w:rPr>
        <w:t xml:space="preserve"> </w:t>
      </w:r>
      <w:r w:rsidRPr="00C32815">
        <w:rPr>
          <w:sz w:val="20"/>
          <w:szCs w:val="20"/>
        </w:rPr>
        <w:t>temperature.</w:t>
      </w:r>
    </w:p>
    <w:p w14:paraId="4B46FAF8" w14:textId="77777777" w:rsidR="00BF2DFF" w:rsidRPr="00C32815" w:rsidRDefault="00BF2DFF" w:rsidP="00192E40">
      <w:pPr>
        <w:pStyle w:val="BodyText"/>
        <w:spacing w:line="276" w:lineRule="auto"/>
        <w:ind w:left="0"/>
      </w:pPr>
    </w:p>
    <w:p w14:paraId="4C8D6E21" w14:textId="2A1BCFE0" w:rsidR="00D77D3B" w:rsidRPr="00FF70B8" w:rsidRDefault="00BF2DFF" w:rsidP="00FF70B8">
      <w:pPr>
        <w:pStyle w:val="Heading1"/>
        <w:keepNext w:val="0"/>
        <w:keepLines w:val="0"/>
        <w:widowControl w:val="0"/>
        <w:tabs>
          <w:tab w:val="left" w:pos="0"/>
        </w:tabs>
        <w:autoSpaceDE w:val="0"/>
        <w:autoSpaceDN w:val="0"/>
        <w:spacing w:after="0" w:line="276" w:lineRule="auto"/>
        <w:ind w:left="0" w:right="0" w:firstLine="0"/>
        <w:jc w:val="both"/>
        <w:rPr>
          <w:sz w:val="20"/>
          <w:szCs w:val="20"/>
        </w:rPr>
      </w:pPr>
      <w:r w:rsidRPr="00C32815">
        <w:rPr>
          <w:sz w:val="20"/>
          <w:szCs w:val="20"/>
        </w:rPr>
        <w:t>Who might be at risk, and</w:t>
      </w:r>
      <w:r w:rsidRPr="00C32815">
        <w:rPr>
          <w:spacing w:val="-4"/>
          <w:sz w:val="20"/>
          <w:szCs w:val="20"/>
        </w:rPr>
        <w:t xml:space="preserve"> </w:t>
      </w:r>
      <w:r w:rsidRPr="00C32815">
        <w:rPr>
          <w:sz w:val="20"/>
          <w:szCs w:val="20"/>
        </w:rPr>
        <w:t>how?</w:t>
      </w:r>
      <w:r w:rsidR="00420BC6" w:rsidRPr="00FF70B8">
        <w:rPr>
          <w:sz w:val="20"/>
          <w:szCs w:val="20"/>
          <w:u w:val="none"/>
        </w:rPr>
        <w:t xml:space="preserve"> </w:t>
      </w:r>
      <w:r w:rsidR="00FF70B8" w:rsidRPr="00FF70B8">
        <w:rPr>
          <w:sz w:val="20"/>
          <w:szCs w:val="20"/>
          <w:u w:val="none"/>
        </w:rPr>
        <w:t xml:space="preserve"> </w:t>
      </w:r>
      <w:r w:rsidRPr="00C32815">
        <w:rPr>
          <w:b w:val="0"/>
          <w:sz w:val="20"/>
          <w:szCs w:val="20"/>
          <w:u w:val="none"/>
        </w:rPr>
        <w:t>Individuals</w:t>
      </w:r>
      <w:r w:rsidRPr="00C32815">
        <w:rPr>
          <w:b w:val="0"/>
          <w:spacing w:val="-13"/>
          <w:sz w:val="20"/>
          <w:szCs w:val="20"/>
          <w:u w:val="none"/>
        </w:rPr>
        <w:t xml:space="preserve"> </w:t>
      </w:r>
      <w:r w:rsidRPr="00C32815">
        <w:rPr>
          <w:b w:val="0"/>
          <w:sz w:val="20"/>
          <w:szCs w:val="20"/>
          <w:u w:val="none"/>
        </w:rPr>
        <w:t>are</w:t>
      </w:r>
      <w:r w:rsidRPr="00C32815">
        <w:rPr>
          <w:b w:val="0"/>
          <w:spacing w:val="-13"/>
          <w:sz w:val="20"/>
          <w:szCs w:val="20"/>
          <w:u w:val="none"/>
        </w:rPr>
        <w:t xml:space="preserve"> </w:t>
      </w:r>
      <w:r w:rsidRPr="00C32815">
        <w:rPr>
          <w:b w:val="0"/>
          <w:sz w:val="20"/>
          <w:szCs w:val="20"/>
          <w:u w:val="none"/>
        </w:rPr>
        <w:t>not</w:t>
      </w:r>
      <w:r w:rsidRPr="00C32815">
        <w:rPr>
          <w:b w:val="0"/>
          <w:spacing w:val="-12"/>
          <w:sz w:val="20"/>
          <w:szCs w:val="20"/>
          <w:u w:val="none"/>
        </w:rPr>
        <w:t xml:space="preserve"> </w:t>
      </w:r>
      <w:r w:rsidRPr="00C32815">
        <w:rPr>
          <w:b w:val="0"/>
          <w:sz w:val="20"/>
          <w:szCs w:val="20"/>
          <w:u w:val="none"/>
        </w:rPr>
        <w:t>listed</w:t>
      </w:r>
      <w:r w:rsidRPr="00C32815">
        <w:rPr>
          <w:b w:val="0"/>
          <w:spacing w:val="-12"/>
          <w:sz w:val="20"/>
          <w:szCs w:val="20"/>
          <w:u w:val="none"/>
        </w:rPr>
        <w:t xml:space="preserve"> </w:t>
      </w:r>
      <w:r w:rsidRPr="00C32815">
        <w:rPr>
          <w:b w:val="0"/>
          <w:sz w:val="20"/>
          <w:szCs w:val="20"/>
          <w:u w:val="none"/>
        </w:rPr>
        <w:t>by</w:t>
      </w:r>
      <w:r w:rsidRPr="00C32815">
        <w:rPr>
          <w:b w:val="0"/>
          <w:spacing w:val="-12"/>
          <w:sz w:val="20"/>
          <w:szCs w:val="20"/>
          <w:u w:val="none"/>
        </w:rPr>
        <w:t xml:space="preserve"> </w:t>
      </w:r>
      <w:r w:rsidRPr="00C32815">
        <w:rPr>
          <w:b w:val="0"/>
          <w:sz w:val="20"/>
          <w:szCs w:val="20"/>
          <w:u w:val="none"/>
        </w:rPr>
        <w:t>name,</w:t>
      </w:r>
      <w:r w:rsidRPr="00C32815">
        <w:rPr>
          <w:b w:val="0"/>
          <w:spacing w:val="-12"/>
          <w:sz w:val="20"/>
          <w:szCs w:val="20"/>
          <w:u w:val="none"/>
        </w:rPr>
        <w:t xml:space="preserve"> </w:t>
      </w:r>
      <w:r w:rsidRPr="00C32815">
        <w:rPr>
          <w:b w:val="0"/>
          <w:sz w:val="20"/>
          <w:szCs w:val="20"/>
          <w:u w:val="none"/>
        </w:rPr>
        <w:t>just</w:t>
      </w:r>
      <w:r w:rsidRPr="00C32815">
        <w:rPr>
          <w:b w:val="0"/>
          <w:spacing w:val="-12"/>
          <w:sz w:val="20"/>
          <w:szCs w:val="20"/>
          <w:u w:val="none"/>
        </w:rPr>
        <w:t xml:space="preserve"> </w:t>
      </w:r>
      <w:r w:rsidRPr="00C32815">
        <w:rPr>
          <w:b w:val="0"/>
          <w:sz w:val="20"/>
          <w:szCs w:val="20"/>
          <w:u w:val="none"/>
        </w:rPr>
        <w:t>groups</w:t>
      </w:r>
      <w:r w:rsidRPr="00C32815">
        <w:rPr>
          <w:b w:val="0"/>
          <w:spacing w:val="-14"/>
          <w:sz w:val="20"/>
          <w:szCs w:val="20"/>
          <w:u w:val="none"/>
        </w:rPr>
        <w:t xml:space="preserve"> </w:t>
      </w:r>
      <w:r w:rsidRPr="00C32815">
        <w:rPr>
          <w:b w:val="0"/>
          <w:sz w:val="20"/>
          <w:szCs w:val="20"/>
          <w:u w:val="none"/>
        </w:rPr>
        <w:t>of</w:t>
      </w:r>
      <w:r w:rsidRPr="00C32815">
        <w:rPr>
          <w:b w:val="0"/>
          <w:spacing w:val="-13"/>
          <w:sz w:val="20"/>
          <w:szCs w:val="20"/>
          <w:u w:val="none"/>
        </w:rPr>
        <w:t xml:space="preserve"> </w:t>
      </w:r>
      <w:r w:rsidRPr="00C32815">
        <w:rPr>
          <w:b w:val="0"/>
          <w:sz w:val="20"/>
          <w:szCs w:val="20"/>
          <w:u w:val="none"/>
        </w:rPr>
        <w:t>staff</w:t>
      </w:r>
      <w:r w:rsidRPr="00C32815">
        <w:rPr>
          <w:b w:val="0"/>
          <w:spacing w:val="-13"/>
          <w:sz w:val="20"/>
          <w:szCs w:val="20"/>
          <w:u w:val="none"/>
        </w:rPr>
        <w:t xml:space="preserve"> </w:t>
      </w:r>
      <w:r w:rsidRPr="00C32815">
        <w:rPr>
          <w:b w:val="0"/>
          <w:sz w:val="20"/>
          <w:szCs w:val="20"/>
          <w:u w:val="none"/>
        </w:rPr>
        <w:t>conducting</w:t>
      </w:r>
      <w:r w:rsidRPr="00C32815">
        <w:rPr>
          <w:b w:val="0"/>
          <w:spacing w:val="-13"/>
          <w:sz w:val="20"/>
          <w:szCs w:val="20"/>
          <w:u w:val="none"/>
        </w:rPr>
        <w:t xml:space="preserve"> </w:t>
      </w:r>
      <w:r w:rsidRPr="00C32815">
        <w:rPr>
          <w:b w:val="0"/>
          <w:sz w:val="20"/>
          <w:szCs w:val="20"/>
          <w:u w:val="none"/>
        </w:rPr>
        <w:t>similar</w:t>
      </w:r>
      <w:r w:rsidRPr="00C32815">
        <w:rPr>
          <w:b w:val="0"/>
          <w:spacing w:val="-10"/>
          <w:sz w:val="20"/>
          <w:szCs w:val="20"/>
          <w:u w:val="none"/>
        </w:rPr>
        <w:t xml:space="preserve"> </w:t>
      </w:r>
      <w:r w:rsidRPr="00C32815">
        <w:rPr>
          <w:b w:val="0"/>
          <w:sz w:val="20"/>
          <w:szCs w:val="20"/>
          <w:u w:val="none"/>
        </w:rPr>
        <w:t>work,</w:t>
      </w:r>
      <w:r w:rsidRPr="00C32815">
        <w:rPr>
          <w:b w:val="0"/>
          <w:spacing w:val="-12"/>
          <w:sz w:val="20"/>
          <w:szCs w:val="20"/>
          <w:u w:val="none"/>
        </w:rPr>
        <w:t xml:space="preserve"> </w:t>
      </w:r>
      <w:r w:rsidRPr="00C32815">
        <w:rPr>
          <w:b w:val="0"/>
          <w:sz w:val="20"/>
          <w:szCs w:val="20"/>
          <w:u w:val="none"/>
        </w:rPr>
        <w:t>or</w:t>
      </w:r>
      <w:r w:rsidRPr="00C32815">
        <w:rPr>
          <w:b w:val="0"/>
          <w:spacing w:val="-13"/>
          <w:sz w:val="20"/>
          <w:szCs w:val="20"/>
          <w:u w:val="none"/>
        </w:rPr>
        <w:t xml:space="preserve"> </w:t>
      </w:r>
      <w:r w:rsidRPr="00C32815">
        <w:rPr>
          <w:b w:val="0"/>
          <w:sz w:val="20"/>
          <w:szCs w:val="20"/>
          <w:u w:val="none"/>
        </w:rPr>
        <w:t>why</w:t>
      </w:r>
      <w:r w:rsidRPr="00C32815">
        <w:rPr>
          <w:b w:val="0"/>
          <w:spacing w:val="-12"/>
          <w:sz w:val="20"/>
          <w:szCs w:val="20"/>
          <w:u w:val="none"/>
        </w:rPr>
        <w:t xml:space="preserve"> </w:t>
      </w:r>
      <w:r w:rsidRPr="00C32815">
        <w:rPr>
          <w:b w:val="0"/>
          <w:sz w:val="20"/>
          <w:szCs w:val="20"/>
          <w:u w:val="none"/>
        </w:rPr>
        <w:t>they</w:t>
      </w:r>
      <w:r w:rsidRPr="00C32815">
        <w:rPr>
          <w:b w:val="0"/>
          <w:spacing w:val="-14"/>
          <w:sz w:val="20"/>
          <w:szCs w:val="20"/>
          <w:u w:val="none"/>
        </w:rPr>
        <w:t xml:space="preserve"> </w:t>
      </w:r>
      <w:r w:rsidRPr="00C32815">
        <w:rPr>
          <w:b w:val="0"/>
          <w:sz w:val="20"/>
          <w:szCs w:val="20"/>
          <w:u w:val="none"/>
        </w:rPr>
        <w:t>may</w:t>
      </w:r>
      <w:r w:rsidRPr="00C32815">
        <w:rPr>
          <w:b w:val="0"/>
          <w:spacing w:val="-11"/>
          <w:sz w:val="20"/>
          <w:szCs w:val="20"/>
          <w:u w:val="none"/>
        </w:rPr>
        <w:t xml:space="preserve"> </w:t>
      </w:r>
      <w:r w:rsidRPr="00C32815">
        <w:rPr>
          <w:b w:val="0"/>
          <w:sz w:val="20"/>
          <w:szCs w:val="20"/>
          <w:u w:val="none"/>
        </w:rPr>
        <w:t>be</w:t>
      </w:r>
      <w:r w:rsidRPr="00C32815">
        <w:rPr>
          <w:b w:val="0"/>
          <w:spacing w:val="-13"/>
          <w:sz w:val="20"/>
          <w:szCs w:val="20"/>
          <w:u w:val="none"/>
        </w:rPr>
        <w:t xml:space="preserve"> </w:t>
      </w:r>
      <w:r w:rsidRPr="00C32815">
        <w:rPr>
          <w:b w:val="0"/>
          <w:sz w:val="20"/>
          <w:szCs w:val="20"/>
          <w:u w:val="none"/>
        </w:rPr>
        <w:t>affected,</w:t>
      </w:r>
      <w:r w:rsidRPr="00C32815">
        <w:rPr>
          <w:b w:val="0"/>
          <w:spacing w:val="-12"/>
          <w:sz w:val="20"/>
          <w:szCs w:val="20"/>
          <w:u w:val="none"/>
        </w:rPr>
        <w:t xml:space="preserve"> </w:t>
      </w:r>
      <w:r w:rsidRPr="00C32815">
        <w:rPr>
          <w:b w:val="0"/>
          <w:sz w:val="20"/>
          <w:szCs w:val="20"/>
          <w:u w:val="none"/>
        </w:rPr>
        <w:t>e.g.</w:t>
      </w:r>
      <w:r w:rsidRPr="00C32815">
        <w:rPr>
          <w:b w:val="0"/>
          <w:spacing w:val="-6"/>
          <w:sz w:val="20"/>
          <w:szCs w:val="20"/>
          <w:u w:val="none"/>
        </w:rPr>
        <w:t xml:space="preserve"> </w:t>
      </w:r>
      <w:r w:rsidRPr="00C32815">
        <w:rPr>
          <w:b w:val="0"/>
          <w:sz w:val="20"/>
          <w:szCs w:val="20"/>
          <w:u w:val="none"/>
        </w:rPr>
        <w:t>teaching and</w:t>
      </w:r>
      <w:r w:rsidRPr="00C32815">
        <w:rPr>
          <w:b w:val="0"/>
          <w:spacing w:val="-10"/>
          <w:sz w:val="20"/>
          <w:szCs w:val="20"/>
          <w:u w:val="none"/>
        </w:rPr>
        <w:t xml:space="preserve"> </w:t>
      </w:r>
      <w:r w:rsidRPr="00C32815">
        <w:rPr>
          <w:b w:val="0"/>
          <w:sz w:val="20"/>
          <w:szCs w:val="20"/>
          <w:u w:val="none"/>
        </w:rPr>
        <w:t>office</w:t>
      </w:r>
      <w:r w:rsidRPr="00C32815">
        <w:rPr>
          <w:b w:val="0"/>
          <w:spacing w:val="-11"/>
          <w:sz w:val="20"/>
          <w:szCs w:val="20"/>
          <w:u w:val="none"/>
        </w:rPr>
        <w:t xml:space="preserve"> </w:t>
      </w:r>
      <w:r w:rsidRPr="00C32815">
        <w:rPr>
          <w:b w:val="0"/>
          <w:sz w:val="20"/>
          <w:szCs w:val="20"/>
          <w:u w:val="none"/>
        </w:rPr>
        <w:t>staff,</w:t>
      </w:r>
      <w:r w:rsidRPr="00C32815">
        <w:rPr>
          <w:b w:val="0"/>
          <w:spacing w:val="-10"/>
          <w:sz w:val="20"/>
          <w:szCs w:val="20"/>
          <w:u w:val="none"/>
        </w:rPr>
        <w:t xml:space="preserve"> </w:t>
      </w:r>
      <w:r w:rsidRPr="00C32815">
        <w:rPr>
          <w:b w:val="0"/>
          <w:sz w:val="20"/>
          <w:szCs w:val="20"/>
          <w:u w:val="none"/>
        </w:rPr>
        <w:t>maintenance</w:t>
      </w:r>
      <w:r w:rsidRPr="00C32815">
        <w:rPr>
          <w:b w:val="0"/>
          <w:spacing w:val="-11"/>
          <w:sz w:val="20"/>
          <w:szCs w:val="20"/>
          <w:u w:val="none"/>
        </w:rPr>
        <w:t xml:space="preserve"> </w:t>
      </w:r>
      <w:r w:rsidRPr="00C32815">
        <w:rPr>
          <w:b w:val="0"/>
          <w:sz w:val="20"/>
          <w:szCs w:val="20"/>
          <w:u w:val="none"/>
        </w:rPr>
        <w:t>staff,</w:t>
      </w:r>
      <w:r w:rsidRPr="00C32815">
        <w:rPr>
          <w:b w:val="0"/>
          <w:spacing w:val="-10"/>
          <w:sz w:val="20"/>
          <w:szCs w:val="20"/>
          <w:u w:val="none"/>
        </w:rPr>
        <w:t xml:space="preserve"> </w:t>
      </w:r>
      <w:r w:rsidRPr="00C32815">
        <w:rPr>
          <w:b w:val="0"/>
          <w:sz w:val="20"/>
          <w:szCs w:val="20"/>
          <w:u w:val="none"/>
        </w:rPr>
        <w:t>contractors,</w:t>
      </w:r>
      <w:r w:rsidRPr="00C32815">
        <w:rPr>
          <w:b w:val="0"/>
          <w:spacing w:val="-10"/>
          <w:sz w:val="20"/>
          <w:szCs w:val="20"/>
          <w:u w:val="none"/>
        </w:rPr>
        <w:t xml:space="preserve"> </w:t>
      </w:r>
      <w:r w:rsidRPr="00C32815">
        <w:rPr>
          <w:b w:val="0"/>
          <w:sz w:val="20"/>
          <w:szCs w:val="20"/>
          <w:u w:val="none"/>
        </w:rPr>
        <w:t>parents</w:t>
      </w:r>
      <w:r w:rsidRPr="00C32815">
        <w:rPr>
          <w:b w:val="0"/>
          <w:spacing w:val="-11"/>
          <w:sz w:val="20"/>
          <w:szCs w:val="20"/>
          <w:u w:val="none"/>
        </w:rPr>
        <w:t xml:space="preserve"> </w:t>
      </w:r>
      <w:r w:rsidRPr="00C32815">
        <w:rPr>
          <w:b w:val="0"/>
          <w:sz w:val="20"/>
          <w:szCs w:val="20"/>
          <w:u w:val="none"/>
        </w:rPr>
        <w:t>and</w:t>
      </w:r>
      <w:r w:rsidRPr="00C32815">
        <w:rPr>
          <w:b w:val="0"/>
          <w:spacing w:val="-10"/>
          <w:sz w:val="20"/>
          <w:szCs w:val="20"/>
          <w:u w:val="none"/>
        </w:rPr>
        <w:t xml:space="preserve"> </w:t>
      </w:r>
      <w:r w:rsidRPr="00C32815">
        <w:rPr>
          <w:b w:val="0"/>
          <w:sz w:val="20"/>
          <w:szCs w:val="20"/>
          <w:u w:val="none"/>
        </w:rPr>
        <w:t>pupils.</w:t>
      </w:r>
      <w:r w:rsidRPr="00C32815">
        <w:rPr>
          <w:b w:val="0"/>
          <w:spacing w:val="-10"/>
          <w:sz w:val="20"/>
          <w:szCs w:val="20"/>
          <w:u w:val="none"/>
        </w:rPr>
        <w:t xml:space="preserve"> </w:t>
      </w:r>
      <w:r w:rsidRPr="00C32815">
        <w:rPr>
          <w:b w:val="0"/>
          <w:sz w:val="20"/>
          <w:szCs w:val="20"/>
          <w:u w:val="none"/>
        </w:rPr>
        <w:t>Particular</w:t>
      </w:r>
      <w:r w:rsidRPr="00C32815">
        <w:rPr>
          <w:b w:val="0"/>
          <w:spacing w:val="-10"/>
          <w:sz w:val="20"/>
          <w:szCs w:val="20"/>
          <w:u w:val="none"/>
        </w:rPr>
        <w:t xml:space="preserve"> </w:t>
      </w:r>
      <w:r w:rsidRPr="00C32815">
        <w:rPr>
          <w:b w:val="0"/>
          <w:sz w:val="20"/>
          <w:szCs w:val="20"/>
          <w:u w:val="none"/>
        </w:rPr>
        <w:t>attention</w:t>
      </w:r>
      <w:r w:rsidRPr="00C32815">
        <w:rPr>
          <w:b w:val="0"/>
          <w:spacing w:val="-12"/>
          <w:sz w:val="20"/>
          <w:szCs w:val="20"/>
          <w:u w:val="none"/>
        </w:rPr>
        <w:t xml:space="preserve"> </w:t>
      </w:r>
      <w:r w:rsidRPr="00C32815">
        <w:rPr>
          <w:b w:val="0"/>
          <w:sz w:val="20"/>
          <w:szCs w:val="20"/>
          <w:u w:val="none"/>
        </w:rPr>
        <w:t>is</w:t>
      </w:r>
      <w:r w:rsidRPr="00C32815">
        <w:rPr>
          <w:b w:val="0"/>
          <w:spacing w:val="-14"/>
          <w:sz w:val="20"/>
          <w:szCs w:val="20"/>
          <w:u w:val="none"/>
        </w:rPr>
        <w:t xml:space="preserve"> </w:t>
      </w:r>
      <w:r w:rsidRPr="00C32815">
        <w:rPr>
          <w:b w:val="0"/>
          <w:sz w:val="20"/>
          <w:szCs w:val="20"/>
          <w:u w:val="none"/>
        </w:rPr>
        <w:t>given</w:t>
      </w:r>
      <w:r w:rsidRPr="00C32815">
        <w:rPr>
          <w:b w:val="0"/>
          <w:spacing w:val="-10"/>
          <w:sz w:val="20"/>
          <w:szCs w:val="20"/>
          <w:u w:val="none"/>
        </w:rPr>
        <w:t xml:space="preserve"> </w:t>
      </w:r>
      <w:r w:rsidRPr="00C32815">
        <w:rPr>
          <w:b w:val="0"/>
          <w:sz w:val="20"/>
          <w:szCs w:val="20"/>
          <w:u w:val="none"/>
        </w:rPr>
        <w:t>to</w:t>
      </w:r>
      <w:r w:rsidRPr="00C32815">
        <w:rPr>
          <w:b w:val="0"/>
          <w:spacing w:val="-9"/>
          <w:sz w:val="20"/>
          <w:szCs w:val="20"/>
          <w:u w:val="none"/>
        </w:rPr>
        <w:t xml:space="preserve"> </w:t>
      </w:r>
      <w:r w:rsidRPr="00C32815">
        <w:rPr>
          <w:b w:val="0"/>
          <w:sz w:val="20"/>
          <w:szCs w:val="20"/>
          <w:u w:val="none"/>
        </w:rPr>
        <w:t>staff,</w:t>
      </w:r>
      <w:r w:rsidRPr="00C32815">
        <w:rPr>
          <w:b w:val="0"/>
          <w:spacing w:val="-10"/>
          <w:sz w:val="20"/>
          <w:szCs w:val="20"/>
          <w:u w:val="none"/>
        </w:rPr>
        <w:t xml:space="preserve"> </w:t>
      </w:r>
      <w:r w:rsidRPr="00C32815">
        <w:rPr>
          <w:b w:val="0"/>
          <w:sz w:val="20"/>
          <w:szCs w:val="20"/>
          <w:u w:val="none"/>
        </w:rPr>
        <w:t>pupils</w:t>
      </w:r>
      <w:r w:rsidRPr="00C32815">
        <w:rPr>
          <w:b w:val="0"/>
          <w:spacing w:val="-12"/>
          <w:sz w:val="20"/>
          <w:szCs w:val="20"/>
          <w:u w:val="none"/>
        </w:rPr>
        <w:t xml:space="preserve"> </w:t>
      </w:r>
      <w:r w:rsidRPr="00C32815">
        <w:rPr>
          <w:b w:val="0"/>
          <w:sz w:val="20"/>
          <w:szCs w:val="20"/>
          <w:u w:val="none"/>
        </w:rPr>
        <w:t>or</w:t>
      </w:r>
      <w:r w:rsidRPr="00C32815">
        <w:rPr>
          <w:b w:val="0"/>
          <w:spacing w:val="-10"/>
          <w:sz w:val="20"/>
          <w:szCs w:val="20"/>
          <w:u w:val="none"/>
        </w:rPr>
        <w:t xml:space="preserve"> </w:t>
      </w:r>
      <w:r w:rsidRPr="00C32815">
        <w:rPr>
          <w:b w:val="0"/>
          <w:sz w:val="20"/>
          <w:szCs w:val="20"/>
          <w:u w:val="none"/>
        </w:rPr>
        <w:t>parents with disabilities, inexperienced staff and lone</w:t>
      </w:r>
      <w:r w:rsidRPr="00C32815">
        <w:rPr>
          <w:b w:val="0"/>
          <w:spacing w:val="-5"/>
          <w:sz w:val="20"/>
          <w:szCs w:val="20"/>
          <w:u w:val="none"/>
        </w:rPr>
        <w:t xml:space="preserve"> </w:t>
      </w:r>
      <w:r w:rsidRPr="00C32815">
        <w:rPr>
          <w:b w:val="0"/>
          <w:sz w:val="20"/>
          <w:szCs w:val="20"/>
          <w:u w:val="none"/>
        </w:rPr>
        <w:t>workers.</w:t>
      </w:r>
    </w:p>
    <w:p w14:paraId="68C6BA08" w14:textId="77777777" w:rsidR="00D77D3B" w:rsidRPr="00C32815" w:rsidRDefault="00D77D3B" w:rsidP="00192E40">
      <w:pPr>
        <w:pStyle w:val="BodyText"/>
        <w:spacing w:line="276" w:lineRule="auto"/>
        <w:ind w:left="0"/>
      </w:pPr>
    </w:p>
    <w:p w14:paraId="42DDABBE" w14:textId="679EF419" w:rsidR="00BF2DFF" w:rsidRPr="00C32815" w:rsidRDefault="00BF2DFF" w:rsidP="00192E40">
      <w:pPr>
        <w:pStyle w:val="Heading1"/>
        <w:keepNext w:val="0"/>
        <w:keepLines w:val="0"/>
        <w:widowControl w:val="0"/>
        <w:tabs>
          <w:tab w:val="left" w:pos="0"/>
        </w:tabs>
        <w:autoSpaceDE w:val="0"/>
        <w:autoSpaceDN w:val="0"/>
        <w:spacing w:after="0" w:line="276" w:lineRule="auto"/>
        <w:ind w:left="0" w:right="0" w:firstLine="0"/>
        <w:jc w:val="both"/>
        <w:rPr>
          <w:sz w:val="20"/>
          <w:szCs w:val="20"/>
        </w:rPr>
      </w:pPr>
      <w:r w:rsidRPr="00C32815">
        <w:rPr>
          <w:sz w:val="20"/>
          <w:szCs w:val="20"/>
        </w:rPr>
        <w:t>Is risk adequately</w:t>
      </w:r>
      <w:r w:rsidRPr="00C32815">
        <w:rPr>
          <w:spacing w:val="-13"/>
          <w:sz w:val="20"/>
          <w:szCs w:val="20"/>
        </w:rPr>
        <w:t xml:space="preserve"> </w:t>
      </w:r>
      <w:r w:rsidRPr="00C32815">
        <w:rPr>
          <w:sz w:val="20"/>
          <w:szCs w:val="20"/>
        </w:rPr>
        <w:t>controlled?</w:t>
      </w:r>
      <w:r w:rsidR="00420BC6" w:rsidRPr="00FF70B8">
        <w:rPr>
          <w:sz w:val="20"/>
          <w:szCs w:val="20"/>
          <w:u w:val="none"/>
        </w:rPr>
        <w:t xml:space="preserve"> </w:t>
      </w:r>
      <w:r w:rsidR="00FF70B8" w:rsidRPr="00FF70B8">
        <w:rPr>
          <w:sz w:val="20"/>
          <w:szCs w:val="20"/>
          <w:u w:val="none"/>
        </w:rPr>
        <w:t xml:space="preserve"> </w:t>
      </w:r>
      <w:r w:rsidRPr="00C32815">
        <w:rPr>
          <w:b w:val="0"/>
          <w:sz w:val="20"/>
          <w:szCs w:val="20"/>
          <w:u w:val="none"/>
        </w:rPr>
        <w:t>Staff will consider whether precautions have already been taken against the risks from the hazards identified, and whether they are sufficient. For example:</w:t>
      </w:r>
    </w:p>
    <w:p w14:paraId="4D1273F6" w14:textId="473FA6F3" w:rsidR="00BF2DFF" w:rsidRPr="00C32815" w:rsidRDefault="00BF2DFF" w:rsidP="00192E40">
      <w:pPr>
        <w:pStyle w:val="ListParagraph"/>
        <w:widowControl w:val="0"/>
        <w:numPr>
          <w:ilvl w:val="2"/>
          <w:numId w:val="16"/>
        </w:numPr>
        <w:tabs>
          <w:tab w:val="left" w:pos="284"/>
        </w:tabs>
        <w:autoSpaceDE w:val="0"/>
        <w:autoSpaceDN w:val="0"/>
        <w:spacing w:after="0" w:line="276" w:lineRule="auto"/>
        <w:ind w:left="284" w:right="283" w:hanging="284"/>
        <w:contextualSpacing w:val="0"/>
        <w:jc w:val="left"/>
        <w:rPr>
          <w:sz w:val="20"/>
          <w:szCs w:val="20"/>
        </w:rPr>
      </w:pPr>
      <w:r w:rsidRPr="00C32815">
        <w:rPr>
          <w:sz w:val="20"/>
          <w:szCs w:val="20"/>
        </w:rPr>
        <w:t xml:space="preserve">Has the school already provided adequate information, instruction or </w:t>
      </w:r>
      <w:r w:rsidR="00A46CB3" w:rsidRPr="00C32815">
        <w:rPr>
          <w:sz w:val="20"/>
          <w:szCs w:val="20"/>
        </w:rPr>
        <w:t>training,</w:t>
      </w:r>
      <w:r w:rsidRPr="00C32815">
        <w:rPr>
          <w:sz w:val="20"/>
          <w:szCs w:val="20"/>
        </w:rPr>
        <w:t xml:space="preserve"> adequate systems or procedures?</w:t>
      </w:r>
    </w:p>
    <w:p w14:paraId="57F77956" w14:textId="77777777" w:rsidR="00BF2DFF" w:rsidRPr="00C32815" w:rsidRDefault="00BF2DFF" w:rsidP="00192E40">
      <w:pPr>
        <w:pStyle w:val="ListParagraph"/>
        <w:widowControl w:val="0"/>
        <w:numPr>
          <w:ilvl w:val="2"/>
          <w:numId w:val="16"/>
        </w:numPr>
        <w:tabs>
          <w:tab w:val="left" w:pos="284"/>
        </w:tabs>
        <w:autoSpaceDE w:val="0"/>
        <w:autoSpaceDN w:val="0"/>
        <w:spacing w:after="0" w:line="276" w:lineRule="auto"/>
        <w:ind w:left="284" w:right="0" w:hanging="284"/>
        <w:contextualSpacing w:val="0"/>
        <w:jc w:val="left"/>
        <w:rPr>
          <w:sz w:val="20"/>
          <w:szCs w:val="20"/>
        </w:rPr>
      </w:pPr>
      <w:r w:rsidRPr="00C32815">
        <w:rPr>
          <w:sz w:val="20"/>
          <w:szCs w:val="20"/>
        </w:rPr>
        <w:t>Do the precautions meet the standards set by a legal</w:t>
      </w:r>
      <w:r w:rsidRPr="00C32815">
        <w:rPr>
          <w:spacing w:val="-7"/>
          <w:sz w:val="20"/>
          <w:szCs w:val="20"/>
        </w:rPr>
        <w:t xml:space="preserve"> </w:t>
      </w:r>
      <w:r w:rsidRPr="00C32815">
        <w:rPr>
          <w:sz w:val="20"/>
          <w:szCs w:val="20"/>
        </w:rPr>
        <w:t>requirement?</w:t>
      </w:r>
    </w:p>
    <w:p w14:paraId="4BF6B155" w14:textId="77777777" w:rsidR="00BF2DFF" w:rsidRPr="00C32815" w:rsidRDefault="00BF2DFF" w:rsidP="00192E40">
      <w:pPr>
        <w:pStyle w:val="ListParagraph"/>
        <w:widowControl w:val="0"/>
        <w:numPr>
          <w:ilvl w:val="2"/>
          <w:numId w:val="16"/>
        </w:numPr>
        <w:tabs>
          <w:tab w:val="left" w:pos="284"/>
        </w:tabs>
        <w:autoSpaceDE w:val="0"/>
        <w:autoSpaceDN w:val="0"/>
        <w:spacing w:after="0" w:line="276" w:lineRule="auto"/>
        <w:ind w:left="284" w:right="0" w:hanging="284"/>
        <w:contextualSpacing w:val="0"/>
        <w:jc w:val="left"/>
        <w:rPr>
          <w:sz w:val="20"/>
          <w:szCs w:val="20"/>
        </w:rPr>
      </w:pPr>
      <w:r w:rsidRPr="00C32815">
        <w:rPr>
          <w:sz w:val="20"/>
          <w:szCs w:val="20"/>
        </w:rPr>
        <w:t>Do the precautions comply with a recognised industry</w:t>
      </w:r>
      <w:r w:rsidRPr="00C32815">
        <w:rPr>
          <w:spacing w:val="-4"/>
          <w:sz w:val="20"/>
          <w:szCs w:val="20"/>
        </w:rPr>
        <w:t xml:space="preserve"> </w:t>
      </w:r>
      <w:r w:rsidRPr="00C32815">
        <w:rPr>
          <w:sz w:val="20"/>
          <w:szCs w:val="20"/>
        </w:rPr>
        <w:t>standard?</w:t>
      </w:r>
    </w:p>
    <w:p w14:paraId="51FDE298" w14:textId="77777777" w:rsidR="00BF2DFF" w:rsidRPr="00C32815" w:rsidRDefault="00BF2DFF" w:rsidP="00192E40">
      <w:pPr>
        <w:pStyle w:val="ListParagraph"/>
        <w:widowControl w:val="0"/>
        <w:numPr>
          <w:ilvl w:val="2"/>
          <w:numId w:val="16"/>
        </w:numPr>
        <w:tabs>
          <w:tab w:val="left" w:pos="284"/>
        </w:tabs>
        <w:autoSpaceDE w:val="0"/>
        <w:autoSpaceDN w:val="0"/>
        <w:spacing w:after="0" w:line="276" w:lineRule="auto"/>
        <w:ind w:left="284" w:right="0" w:hanging="284"/>
        <w:contextualSpacing w:val="0"/>
        <w:jc w:val="left"/>
        <w:rPr>
          <w:sz w:val="20"/>
          <w:szCs w:val="20"/>
        </w:rPr>
      </w:pPr>
      <w:r w:rsidRPr="00C32815">
        <w:rPr>
          <w:sz w:val="20"/>
          <w:szCs w:val="20"/>
        </w:rPr>
        <w:t>Do the precautions represent good</w:t>
      </w:r>
      <w:r w:rsidRPr="00C32815">
        <w:rPr>
          <w:spacing w:val="-1"/>
          <w:sz w:val="20"/>
          <w:szCs w:val="20"/>
        </w:rPr>
        <w:t xml:space="preserve"> </w:t>
      </w:r>
      <w:r w:rsidRPr="00C32815">
        <w:rPr>
          <w:sz w:val="20"/>
          <w:szCs w:val="20"/>
        </w:rPr>
        <w:t>practice?</w:t>
      </w:r>
    </w:p>
    <w:p w14:paraId="13EABD75" w14:textId="77777777" w:rsidR="00BF2DFF" w:rsidRPr="00C32815" w:rsidRDefault="00BF2DFF" w:rsidP="00192E40">
      <w:pPr>
        <w:pStyle w:val="ListParagraph"/>
        <w:widowControl w:val="0"/>
        <w:numPr>
          <w:ilvl w:val="2"/>
          <w:numId w:val="16"/>
        </w:numPr>
        <w:tabs>
          <w:tab w:val="left" w:pos="284"/>
        </w:tabs>
        <w:autoSpaceDE w:val="0"/>
        <w:autoSpaceDN w:val="0"/>
        <w:spacing w:after="0" w:line="276" w:lineRule="auto"/>
        <w:ind w:left="284" w:right="0" w:hanging="284"/>
        <w:contextualSpacing w:val="0"/>
        <w:jc w:val="left"/>
        <w:rPr>
          <w:sz w:val="20"/>
          <w:szCs w:val="20"/>
        </w:rPr>
      </w:pPr>
      <w:r w:rsidRPr="00C32815">
        <w:rPr>
          <w:sz w:val="20"/>
          <w:szCs w:val="20"/>
        </w:rPr>
        <w:t>Do the precautions reduce risk as far as reasonably</w:t>
      </w:r>
      <w:r w:rsidRPr="00C32815">
        <w:rPr>
          <w:spacing w:val="-10"/>
          <w:sz w:val="20"/>
          <w:szCs w:val="20"/>
        </w:rPr>
        <w:t xml:space="preserve"> </w:t>
      </w:r>
      <w:r w:rsidRPr="00C32815">
        <w:rPr>
          <w:sz w:val="20"/>
          <w:szCs w:val="20"/>
        </w:rPr>
        <w:t>practicable?</w:t>
      </w:r>
    </w:p>
    <w:p w14:paraId="2F72FBFC" w14:textId="77777777" w:rsidR="00BF2DFF" w:rsidRPr="00C32815" w:rsidRDefault="00BF2DFF" w:rsidP="00192E40">
      <w:pPr>
        <w:pStyle w:val="BodyText"/>
        <w:spacing w:line="276" w:lineRule="auto"/>
        <w:ind w:left="0"/>
      </w:pPr>
    </w:p>
    <w:p w14:paraId="6939BB26" w14:textId="77777777" w:rsidR="00BF2DFF" w:rsidRPr="00C32815" w:rsidRDefault="00BF2DFF" w:rsidP="00192E40">
      <w:pPr>
        <w:pStyle w:val="BodyText"/>
        <w:spacing w:line="276" w:lineRule="auto"/>
        <w:ind w:left="0" w:right="-9"/>
        <w:jc w:val="both"/>
      </w:pPr>
      <w:r w:rsidRPr="00C32815">
        <w:t>If</w:t>
      </w:r>
      <w:r w:rsidRPr="00C32815">
        <w:rPr>
          <w:spacing w:val="-8"/>
        </w:rPr>
        <w:t xml:space="preserve"> </w:t>
      </w:r>
      <w:r w:rsidRPr="00C32815">
        <w:t>so,</w:t>
      </w:r>
      <w:r w:rsidRPr="00C32815">
        <w:rPr>
          <w:spacing w:val="-7"/>
        </w:rPr>
        <w:t xml:space="preserve"> </w:t>
      </w:r>
      <w:r w:rsidRPr="00C32815">
        <w:t>then</w:t>
      </w:r>
      <w:r w:rsidRPr="00C32815">
        <w:rPr>
          <w:spacing w:val="-7"/>
        </w:rPr>
        <w:t xml:space="preserve"> </w:t>
      </w:r>
      <w:r w:rsidRPr="00C32815">
        <w:t>the</w:t>
      </w:r>
      <w:r w:rsidRPr="00C32815">
        <w:rPr>
          <w:spacing w:val="-9"/>
        </w:rPr>
        <w:t xml:space="preserve"> </w:t>
      </w:r>
      <w:r w:rsidRPr="00C32815">
        <w:t>risks</w:t>
      </w:r>
      <w:r w:rsidRPr="00C32815">
        <w:rPr>
          <w:spacing w:val="-8"/>
        </w:rPr>
        <w:t xml:space="preserve"> </w:t>
      </w:r>
      <w:r w:rsidRPr="00C32815">
        <w:t>are</w:t>
      </w:r>
      <w:r w:rsidRPr="00C32815">
        <w:rPr>
          <w:spacing w:val="-9"/>
        </w:rPr>
        <w:t xml:space="preserve"> </w:t>
      </w:r>
      <w:r w:rsidRPr="00C32815">
        <w:t>adequately</w:t>
      </w:r>
      <w:r w:rsidRPr="00C32815">
        <w:rPr>
          <w:spacing w:val="-7"/>
        </w:rPr>
        <w:t xml:space="preserve"> </w:t>
      </w:r>
      <w:r w:rsidRPr="00C32815">
        <w:t>controlled,</w:t>
      </w:r>
      <w:r w:rsidRPr="00C32815">
        <w:rPr>
          <w:spacing w:val="-7"/>
        </w:rPr>
        <w:t xml:space="preserve"> </w:t>
      </w:r>
      <w:r w:rsidRPr="00C32815">
        <w:t>but</w:t>
      </w:r>
      <w:r w:rsidRPr="00C32815">
        <w:rPr>
          <w:spacing w:val="-9"/>
        </w:rPr>
        <w:t xml:space="preserve"> </w:t>
      </w:r>
      <w:r w:rsidRPr="00C32815">
        <w:t>the</w:t>
      </w:r>
      <w:r w:rsidRPr="00C32815">
        <w:rPr>
          <w:spacing w:val="-9"/>
        </w:rPr>
        <w:t xml:space="preserve"> </w:t>
      </w:r>
      <w:r w:rsidRPr="00C32815">
        <w:t>precautions</w:t>
      </w:r>
      <w:r w:rsidRPr="00C32815">
        <w:rPr>
          <w:spacing w:val="-9"/>
        </w:rPr>
        <w:t xml:space="preserve"> </w:t>
      </w:r>
      <w:r w:rsidRPr="00C32815">
        <w:t>already</w:t>
      </w:r>
      <w:r w:rsidRPr="00C32815">
        <w:rPr>
          <w:spacing w:val="-7"/>
        </w:rPr>
        <w:t xml:space="preserve"> </w:t>
      </w:r>
      <w:r w:rsidRPr="00C32815">
        <w:t>in</w:t>
      </w:r>
      <w:r w:rsidRPr="00C32815">
        <w:rPr>
          <w:spacing w:val="-7"/>
        </w:rPr>
        <w:t xml:space="preserve"> </w:t>
      </w:r>
      <w:r w:rsidRPr="00C32815">
        <w:t>place</w:t>
      </w:r>
      <w:r w:rsidRPr="00C32815">
        <w:rPr>
          <w:spacing w:val="-8"/>
        </w:rPr>
        <w:t xml:space="preserve"> </w:t>
      </w:r>
      <w:r w:rsidRPr="00C32815">
        <w:t>should</w:t>
      </w:r>
      <w:r w:rsidRPr="00C32815">
        <w:rPr>
          <w:spacing w:val="-9"/>
        </w:rPr>
        <w:t xml:space="preserve"> </w:t>
      </w:r>
      <w:r w:rsidRPr="00C32815">
        <w:t>be</w:t>
      </w:r>
      <w:r w:rsidRPr="00C32815">
        <w:rPr>
          <w:spacing w:val="-9"/>
        </w:rPr>
        <w:t xml:space="preserve"> </w:t>
      </w:r>
      <w:r w:rsidRPr="00C32815">
        <w:t>identified</w:t>
      </w:r>
      <w:r w:rsidRPr="00C32815">
        <w:rPr>
          <w:spacing w:val="-7"/>
        </w:rPr>
        <w:t xml:space="preserve"> </w:t>
      </w:r>
      <w:r w:rsidRPr="00C32815">
        <w:t>and</w:t>
      </w:r>
      <w:r w:rsidRPr="00C32815">
        <w:rPr>
          <w:spacing w:val="-7"/>
        </w:rPr>
        <w:t xml:space="preserve"> </w:t>
      </w:r>
      <w:r w:rsidRPr="00C32815">
        <w:t>listed</w:t>
      </w:r>
      <w:r w:rsidRPr="00C32815">
        <w:rPr>
          <w:spacing w:val="-7"/>
        </w:rPr>
        <w:t xml:space="preserve"> </w:t>
      </w:r>
      <w:r w:rsidRPr="00C32815">
        <w:t>as</w:t>
      </w:r>
      <w:r w:rsidRPr="00C32815">
        <w:rPr>
          <w:spacing w:val="-8"/>
        </w:rPr>
        <w:t xml:space="preserve"> </w:t>
      </w:r>
      <w:r w:rsidRPr="00C32815">
        <w:t>part of the process. The following will be referred to: procedures, manuals and school rules regarding how to impart this information to relevant stakeholders.</w:t>
      </w:r>
      <w:r w:rsidR="009F1A84" w:rsidRPr="00C32815">
        <w:t xml:space="preserve"> </w:t>
      </w:r>
      <w:r w:rsidRPr="00C32815">
        <w:t>If the risk is not adequately controlled, an 'action list' will be written.</w:t>
      </w:r>
      <w:r w:rsidR="00624154" w:rsidRPr="00C32815">
        <w:t xml:space="preserve"> </w:t>
      </w:r>
      <w:r w:rsidRPr="00C32815">
        <w:t>What further action is necessary to control the</w:t>
      </w:r>
      <w:r w:rsidRPr="00C32815">
        <w:rPr>
          <w:spacing w:val="-5"/>
        </w:rPr>
        <w:t xml:space="preserve"> </w:t>
      </w:r>
      <w:r w:rsidRPr="00C32815">
        <w:t>risk?</w:t>
      </w:r>
      <w:r w:rsidR="009F1A84" w:rsidRPr="00C32815">
        <w:t xml:space="preserve"> </w:t>
      </w:r>
      <w:r w:rsidRPr="00C32815">
        <w:t>The</w:t>
      </w:r>
      <w:r w:rsidRPr="00C32815">
        <w:rPr>
          <w:spacing w:val="-11"/>
        </w:rPr>
        <w:t xml:space="preserve"> </w:t>
      </w:r>
      <w:r w:rsidRPr="00C32815">
        <w:t>‘action</w:t>
      </w:r>
      <w:r w:rsidRPr="00C32815">
        <w:rPr>
          <w:spacing w:val="-9"/>
        </w:rPr>
        <w:t xml:space="preserve"> </w:t>
      </w:r>
      <w:r w:rsidRPr="00C32815">
        <w:t>list’</w:t>
      </w:r>
      <w:r w:rsidRPr="00C32815">
        <w:rPr>
          <w:spacing w:val="-9"/>
        </w:rPr>
        <w:t xml:space="preserve"> </w:t>
      </w:r>
      <w:r w:rsidRPr="00C32815">
        <w:t>details</w:t>
      </w:r>
      <w:r w:rsidRPr="00C32815">
        <w:rPr>
          <w:spacing w:val="-12"/>
        </w:rPr>
        <w:t xml:space="preserve"> </w:t>
      </w:r>
      <w:r w:rsidRPr="00C32815">
        <w:t>what</w:t>
      </w:r>
      <w:r w:rsidRPr="00C32815">
        <w:rPr>
          <w:spacing w:val="-9"/>
        </w:rPr>
        <w:t xml:space="preserve"> </w:t>
      </w:r>
      <w:r w:rsidRPr="00C32815">
        <w:t>more</w:t>
      </w:r>
      <w:r w:rsidRPr="00C32815">
        <w:rPr>
          <w:spacing w:val="-11"/>
        </w:rPr>
        <w:t xml:space="preserve"> </w:t>
      </w:r>
      <w:r w:rsidRPr="00C32815">
        <w:t>the</w:t>
      </w:r>
      <w:r w:rsidRPr="00C32815">
        <w:rPr>
          <w:spacing w:val="-11"/>
        </w:rPr>
        <w:t xml:space="preserve"> </w:t>
      </w:r>
      <w:r w:rsidRPr="00C32815">
        <w:t>school</w:t>
      </w:r>
      <w:r w:rsidRPr="00C32815">
        <w:rPr>
          <w:spacing w:val="-10"/>
        </w:rPr>
        <w:t xml:space="preserve"> </w:t>
      </w:r>
      <w:r w:rsidRPr="00C32815">
        <w:t>can</w:t>
      </w:r>
      <w:r w:rsidRPr="00C32815">
        <w:rPr>
          <w:spacing w:val="-9"/>
        </w:rPr>
        <w:t xml:space="preserve"> </w:t>
      </w:r>
      <w:r w:rsidRPr="00C32815">
        <w:t>reasonably</w:t>
      </w:r>
      <w:r w:rsidRPr="00C32815">
        <w:rPr>
          <w:spacing w:val="-12"/>
        </w:rPr>
        <w:t xml:space="preserve"> </w:t>
      </w:r>
      <w:r w:rsidRPr="00C32815">
        <w:t>do</w:t>
      </w:r>
      <w:r w:rsidRPr="00C32815">
        <w:rPr>
          <w:spacing w:val="-10"/>
        </w:rPr>
        <w:t xml:space="preserve"> </w:t>
      </w:r>
      <w:r w:rsidRPr="00C32815">
        <w:t>to</w:t>
      </w:r>
      <w:r w:rsidRPr="00C32815">
        <w:rPr>
          <w:spacing w:val="-12"/>
        </w:rPr>
        <w:t xml:space="preserve"> </w:t>
      </w:r>
      <w:r w:rsidRPr="00C32815">
        <w:t>reduce</w:t>
      </w:r>
      <w:r w:rsidRPr="00C32815">
        <w:rPr>
          <w:spacing w:val="-11"/>
        </w:rPr>
        <w:t xml:space="preserve"> </w:t>
      </w:r>
      <w:r w:rsidRPr="00C32815">
        <w:t>the</w:t>
      </w:r>
      <w:r w:rsidRPr="00C32815">
        <w:rPr>
          <w:spacing w:val="-11"/>
        </w:rPr>
        <w:t xml:space="preserve"> </w:t>
      </w:r>
      <w:r w:rsidRPr="00C32815">
        <w:t>risks</w:t>
      </w:r>
      <w:r w:rsidRPr="00C32815">
        <w:rPr>
          <w:spacing w:val="-11"/>
        </w:rPr>
        <w:t xml:space="preserve"> </w:t>
      </w:r>
      <w:r w:rsidRPr="00C32815">
        <w:t>identified,</w:t>
      </w:r>
      <w:r w:rsidRPr="00C32815">
        <w:rPr>
          <w:spacing w:val="-10"/>
        </w:rPr>
        <w:t xml:space="preserve"> </w:t>
      </w:r>
      <w:r w:rsidRPr="00C32815">
        <w:t>which</w:t>
      </w:r>
      <w:r w:rsidRPr="00C32815">
        <w:rPr>
          <w:spacing w:val="-10"/>
        </w:rPr>
        <w:t xml:space="preserve"> </w:t>
      </w:r>
      <w:r w:rsidRPr="00C32815">
        <w:t>were</w:t>
      </w:r>
      <w:r w:rsidRPr="00C32815">
        <w:rPr>
          <w:spacing w:val="-11"/>
        </w:rPr>
        <w:t xml:space="preserve"> </w:t>
      </w:r>
      <w:r w:rsidRPr="00C32815">
        <w:t>not</w:t>
      </w:r>
      <w:r w:rsidRPr="00C32815">
        <w:rPr>
          <w:spacing w:val="-10"/>
        </w:rPr>
        <w:t xml:space="preserve"> </w:t>
      </w:r>
      <w:r w:rsidRPr="00C32815">
        <w:t>adequately controlled at that point. Priority is given to those risks which affect large numbers of people and / or could result in serious</w:t>
      </w:r>
      <w:r w:rsidRPr="00C32815">
        <w:rPr>
          <w:spacing w:val="-3"/>
        </w:rPr>
        <w:t xml:space="preserve"> </w:t>
      </w:r>
      <w:r w:rsidRPr="00C32815">
        <w:t>harm.</w:t>
      </w:r>
      <w:r w:rsidR="00555F36" w:rsidRPr="00C32815">
        <w:t xml:space="preserve"> </w:t>
      </w:r>
      <w:r w:rsidRPr="00C32815">
        <w:t>Further action will be taken in the following order, wherever possible:</w:t>
      </w:r>
    </w:p>
    <w:p w14:paraId="66CDA161" w14:textId="77777777" w:rsidR="00BF2DFF" w:rsidRPr="00C32815" w:rsidRDefault="00BF2DFF" w:rsidP="00192E40">
      <w:pPr>
        <w:pStyle w:val="ListParagraph"/>
        <w:widowControl w:val="0"/>
        <w:numPr>
          <w:ilvl w:val="0"/>
          <w:numId w:val="15"/>
        </w:numPr>
        <w:tabs>
          <w:tab w:val="left" w:pos="284"/>
        </w:tabs>
        <w:autoSpaceDE w:val="0"/>
        <w:autoSpaceDN w:val="0"/>
        <w:spacing w:after="0" w:line="276" w:lineRule="auto"/>
        <w:ind w:left="284" w:right="0" w:hanging="284"/>
        <w:contextualSpacing w:val="0"/>
        <w:rPr>
          <w:sz w:val="20"/>
          <w:szCs w:val="20"/>
        </w:rPr>
      </w:pPr>
      <w:r w:rsidRPr="00C32815">
        <w:rPr>
          <w:sz w:val="20"/>
          <w:szCs w:val="20"/>
        </w:rPr>
        <w:t>Remove the risk</w:t>
      </w:r>
      <w:r w:rsidRPr="00C32815">
        <w:rPr>
          <w:spacing w:val="-1"/>
          <w:sz w:val="20"/>
          <w:szCs w:val="20"/>
        </w:rPr>
        <w:t xml:space="preserve"> </w:t>
      </w:r>
      <w:r w:rsidRPr="00C32815">
        <w:rPr>
          <w:sz w:val="20"/>
          <w:szCs w:val="20"/>
        </w:rPr>
        <w:t>completely</w:t>
      </w:r>
    </w:p>
    <w:p w14:paraId="79B4FAC0" w14:textId="77777777" w:rsidR="00BF2DFF" w:rsidRPr="00C32815" w:rsidRDefault="00BF2DFF" w:rsidP="00192E40">
      <w:pPr>
        <w:pStyle w:val="ListParagraph"/>
        <w:widowControl w:val="0"/>
        <w:numPr>
          <w:ilvl w:val="0"/>
          <w:numId w:val="15"/>
        </w:numPr>
        <w:tabs>
          <w:tab w:val="left" w:pos="284"/>
        </w:tabs>
        <w:autoSpaceDE w:val="0"/>
        <w:autoSpaceDN w:val="0"/>
        <w:spacing w:after="0" w:line="276" w:lineRule="auto"/>
        <w:ind w:left="284" w:right="0" w:hanging="284"/>
        <w:contextualSpacing w:val="0"/>
        <w:rPr>
          <w:sz w:val="20"/>
          <w:szCs w:val="20"/>
        </w:rPr>
      </w:pPr>
      <w:r w:rsidRPr="00C32815">
        <w:rPr>
          <w:sz w:val="20"/>
          <w:szCs w:val="20"/>
        </w:rPr>
        <w:t>Try a less risky</w:t>
      </w:r>
      <w:r w:rsidRPr="00C32815">
        <w:rPr>
          <w:spacing w:val="-2"/>
          <w:sz w:val="20"/>
          <w:szCs w:val="20"/>
        </w:rPr>
        <w:t xml:space="preserve"> </w:t>
      </w:r>
      <w:r w:rsidRPr="00C32815">
        <w:rPr>
          <w:sz w:val="20"/>
          <w:szCs w:val="20"/>
        </w:rPr>
        <w:t>option</w:t>
      </w:r>
    </w:p>
    <w:p w14:paraId="2F0482E6" w14:textId="77777777" w:rsidR="00BF2DFF" w:rsidRPr="00C32815" w:rsidRDefault="00BF2DFF" w:rsidP="00192E40">
      <w:pPr>
        <w:pStyle w:val="ListParagraph"/>
        <w:widowControl w:val="0"/>
        <w:numPr>
          <w:ilvl w:val="0"/>
          <w:numId w:val="15"/>
        </w:numPr>
        <w:tabs>
          <w:tab w:val="left" w:pos="284"/>
        </w:tabs>
        <w:autoSpaceDE w:val="0"/>
        <w:autoSpaceDN w:val="0"/>
        <w:spacing w:after="0" w:line="276" w:lineRule="auto"/>
        <w:ind w:left="284" w:right="0" w:hanging="284"/>
        <w:contextualSpacing w:val="0"/>
        <w:rPr>
          <w:sz w:val="20"/>
          <w:szCs w:val="20"/>
        </w:rPr>
      </w:pPr>
      <w:r w:rsidRPr="00C32815">
        <w:rPr>
          <w:sz w:val="20"/>
          <w:szCs w:val="20"/>
        </w:rPr>
        <w:lastRenderedPageBreak/>
        <w:t>Prevent access to the hazard, e.g. by guarding or</w:t>
      </w:r>
      <w:r w:rsidRPr="00C32815">
        <w:rPr>
          <w:spacing w:val="-5"/>
          <w:sz w:val="20"/>
          <w:szCs w:val="20"/>
        </w:rPr>
        <w:t xml:space="preserve"> </w:t>
      </w:r>
      <w:r w:rsidRPr="00C32815">
        <w:rPr>
          <w:sz w:val="20"/>
          <w:szCs w:val="20"/>
        </w:rPr>
        <w:t>fencing</w:t>
      </w:r>
    </w:p>
    <w:p w14:paraId="5B1E81CD" w14:textId="77777777" w:rsidR="00BF2DFF" w:rsidRPr="00C32815" w:rsidRDefault="00BF2DFF" w:rsidP="00192E40">
      <w:pPr>
        <w:pStyle w:val="ListParagraph"/>
        <w:widowControl w:val="0"/>
        <w:numPr>
          <w:ilvl w:val="0"/>
          <w:numId w:val="15"/>
        </w:numPr>
        <w:tabs>
          <w:tab w:val="left" w:pos="284"/>
        </w:tabs>
        <w:autoSpaceDE w:val="0"/>
        <w:autoSpaceDN w:val="0"/>
        <w:spacing w:after="0" w:line="276" w:lineRule="auto"/>
        <w:ind w:left="284" w:right="0" w:hanging="284"/>
        <w:contextualSpacing w:val="0"/>
        <w:rPr>
          <w:sz w:val="20"/>
          <w:szCs w:val="20"/>
        </w:rPr>
      </w:pPr>
      <w:r w:rsidRPr="00C32815">
        <w:rPr>
          <w:sz w:val="20"/>
          <w:szCs w:val="20"/>
        </w:rPr>
        <w:t>Re-organise work to reduce exposure to the hazard – e.g. increased staff</w:t>
      </w:r>
      <w:r w:rsidRPr="00C32815">
        <w:rPr>
          <w:spacing w:val="-6"/>
          <w:sz w:val="20"/>
          <w:szCs w:val="20"/>
        </w:rPr>
        <w:t xml:space="preserve"> </w:t>
      </w:r>
      <w:r w:rsidRPr="00C32815">
        <w:rPr>
          <w:sz w:val="20"/>
          <w:szCs w:val="20"/>
        </w:rPr>
        <w:t>supervision</w:t>
      </w:r>
    </w:p>
    <w:p w14:paraId="3C6683EB" w14:textId="77777777" w:rsidR="00BF2DFF" w:rsidRPr="00C32815" w:rsidRDefault="00BF2DFF" w:rsidP="00192E40">
      <w:pPr>
        <w:pStyle w:val="ListParagraph"/>
        <w:widowControl w:val="0"/>
        <w:numPr>
          <w:ilvl w:val="0"/>
          <w:numId w:val="15"/>
        </w:numPr>
        <w:tabs>
          <w:tab w:val="left" w:pos="284"/>
        </w:tabs>
        <w:autoSpaceDE w:val="0"/>
        <w:autoSpaceDN w:val="0"/>
        <w:spacing w:after="0" w:line="276" w:lineRule="auto"/>
        <w:ind w:left="284" w:right="278" w:hanging="284"/>
        <w:contextualSpacing w:val="0"/>
        <w:rPr>
          <w:sz w:val="20"/>
          <w:szCs w:val="20"/>
        </w:rPr>
      </w:pPr>
      <w:r w:rsidRPr="00C32815">
        <w:rPr>
          <w:sz w:val="20"/>
          <w:szCs w:val="20"/>
        </w:rPr>
        <w:t>Issue personnel protective equipment or provide welfare facilities (e.g. washing facilities for removal of contamination and first aid), depending on the nature of the</w:t>
      </w:r>
      <w:r w:rsidRPr="00C32815">
        <w:rPr>
          <w:spacing w:val="-9"/>
          <w:sz w:val="20"/>
          <w:szCs w:val="20"/>
        </w:rPr>
        <w:t xml:space="preserve"> </w:t>
      </w:r>
      <w:r w:rsidRPr="00C32815">
        <w:rPr>
          <w:sz w:val="20"/>
          <w:szCs w:val="20"/>
        </w:rPr>
        <w:t>risk</w:t>
      </w:r>
    </w:p>
    <w:p w14:paraId="43DF9E2B" w14:textId="77777777" w:rsidR="00BF2DFF" w:rsidRPr="00C32815" w:rsidRDefault="00BF2DFF" w:rsidP="00192E40">
      <w:pPr>
        <w:pStyle w:val="BodyText"/>
        <w:spacing w:line="276" w:lineRule="auto"/>
        <w:ind w:left="0"/>
      </w:pPr>
    </w:p>
    <w:p w14:paraId="74C3C29E" w14:textId="3C2F2569" w:rsidR="00BF2DFF" w:rsidRPr="00FF70B8" w:rsidRDefault="00BF2DFF" w:rsidP="00192E40">
      <w:pPr>
        <w:pStyle w:val="Heading1"/>
        <w:keepNext w:val="0"/>
        <w:keepLines w:val="0"/>
        <w:widowControl w:val="0"/>
        <w:tabs>
          <w:tab w:val="left" w:pos="0"/>
        </w:tabs>
        <w:autoSpaceDE w:val="0"/>
        <w:autoSpaceDN w:val="0"/>
        <w:spacing w:after="0" w:line="276" w:lineRule="auto"/>
        <w:ind w:left="0" w:right="0" w:firstLine="0"/>
        <w:rPr>
          <w:sz w:val="20"/>
          <w:szCs w:val="20"/>
        </w:rPr>
      </w:pPr>
      <w:r w:rsidRPr="00C32815">
        <w:rPr>
          <w:sz w:val="20"/>
          <w:szCs w:val="20"/>
        </w:rPr>
        <w:t>Recording the</w:t>
      </w:r>
      <w:r w:rsidRPr="00C32815">
        <w:rPr>
          <w:spacing w:val="-3"/>
          <w:sz w:val="20"/>
          <w:szCs w:val="20"/>
        </w:rPr>
        <w:t xml:space="preserve"> </w:t>
      </w:r>
      <w:r w:rsidRPr="00C32815">
        <w:rPr>
          <w:sz w:val="20"/>
          <w:szCs w:val="20"/>
        </w:rPr>
        <w:t>findings</w:t>
      </w:r>
      <w:r w:rsidR="00A94A00" w:rsidRPr="00C32815">
        <w:rPr>
          <w:sz w:val="20"/>
          <w:szCs w:val="20"/>
        </w:rPr>
        <w:t xml:space="preserve"> </w:t>
      </w:r>
      <w:r w:rsidR="00FF70B8">
        <w:rPr>
          <w:sz w:val="20"/>
          <w:szCs w:val="20"/>
        </w:rPr>
        <w:t>:</w:t>
      </w:r>
      <w:r w:rsidRPr="00C32815">
        <w:rPr>
          <w:b w:val="0"/>
          <w:sz w:val="20"/>
          <w:szCs w:val="20"/>
          <w:u w:val="none"/>
        </w:rPr>
        <w:t>Risk assessments will be recorded in one or more of the following ways:</w:t>
      </w:r>
    </w:p>
    <w:p w14:paraId="150E0FED" w14:textId="77777777" w:rsidR="00BF2DFF" w:rsidRPr="00C32815" w:rsidRDefault="00BF2DFF" w:rsidP="00192E40">
      <w:pPr>
        <w:pStyle w:val="ListParagraph"/>
        <w:widowControl w:val="0"/>
        <w:numPr>
          <w:ilvl w:val="1"/>
          <w:numId w:val="14"/>
        </w:numPr>
        <w:tabs>
          <w:tab w:val="left" w:pos="284"/>
        </w:tabs>
        <w:autoSpaceDE w:val="0"/>
        <w:autoSpaceDN w:val="0"/>
        <w:spacing w:after="0" w:line="276" w:lineRule="auto"/>
        <w:ind w:left="284" w:right="0" w:hanging="284"/>
        <w:contextualSpacing w:val="0"/>
        <w:jc w:val="left"/>
        <w:rPr>
          <w:sz w:val="20"/>
          <w:szCs w:val="20"/>
        </w:rPr>
      </w:pPr>
      <w:r w:rsidRPr="00C32815">
        <w:rPr>
          <w:sz w:val="20"/>
          <w:szCs w:val="20"/>
        </w:rPr>
        <w:t xml:space="preserve">School Risk Assessment Form – generic templates are available from the </w:t>
      </w:r>
      <w:r w:rsidR="00AF7E22">
        <w:rPr>
          <w:sz w:val="20"/>
          <w:szCs w:val="20"/>
        </w:rPr>
        <w:t>Health and Safety Officer</w:t>
      </w:r>
      <w:r w:rsidRPr="00C32815">
        <w:rPr>
          <w:sz w:val="20"/>
          <w:szCs w:val="20"/>
        </w:rPr>
        <w:t>.</w:t>
      </w:r>
    </w:p>
    <w:p w14:paraId="5785B98F" w14:textId="77777777" w:rsidR="00BF2DFF" w:rsidRPr="00C32815" w:rsidRDefault="00BF2DFF" w:rsidP="00192E40">
      <w:pPr>
        <w:pStyle w:val="ListParagraph"/>
        <w:widowControl w:val="0"/>
        <w:numPr>
          <w:ilvl w:val="1"/>
          <w:numId w:val="14"/>
        </w:numPr>
        <w:tabs>
          <w:tab w:val="left" w:pos="284"/>
        </w:tabs>
        <w:autoSpaceDE w:val="0"/>
        <w:autoSpaceDN w:val="0"/>
        <w:spacing w:after="0" w:line="276" w:lineRule="auto"/>
        <w:ind w:left="284" w:right="283" w:hanging="284"/>
        <w:contextualSpacing w:val="0"/>
        <w:jc w:val="left"/>
        <w:rPr>
          <w:sz w:val="20"/>
          <w:szCs w:val="20"/>
        </w:rPr>
      </w:pPr>
      <w:r w:rsidRPr="00C32815">
        <w:rPr>
          <w:sz w:val="20"/>
          <w:szCs w:val="20"/>
        </w:rPr>
        <w:t>Specific Health &amp; Safety risk assessment records e.g. COSHH, Manual Handling, Visual Display Screen Equipment, Personal Protective</w:t>
      </w:r>
      <w:r w:rsidRPr="00C32815">
        <w:rPr>
          <w:spacing w:val="-2"/>
          <w:sz w:val="20"/>
          <w:szCs w:val="20"/>
        </w:rPr>
        <w:t xml:space="preserve"> </w:t>
      </w:r>
      <w:r w:rsidRPr="00C32815">
        <w:rPr>
          <w:sz w:val="20"/>
          <w:szCs w:val="20"/>
        </w:rPr>
        <w:t>Equipment.</w:t>
      </w:r>
    </w:p>
    <w:p w14:paraId="402C8136" w14:textId="77777777" w:rsidR="00BF2DFF" w:rsidRPr="00C32815" w:rsidRDefault="00BF2DFF" w:rsidP="00192E40">
      <w:pPr>
        <w:pStyle w:val="ListParagraph"/>
        <w:widowControl w:val="0"/>
        <w:numPr>
          <w:ilvl w:val="1"/>
          <w:numId w:val="14"/>
        </w:numPr>
        <w:tabs>
          <w:tab w:val="left" w:pos="284"/>
        </w:tabs>
        <w:autoSpaceDE w:val="0"/>
        <w:autoSpaceDN w:val="0"/>
        <w:spacing w:after="0" w:line="276" w:lineRule="auto"/>
        <w:ind w:left="284" w:right="0" w:hanging="284"/>
        <w:contextualSpacing w:val="0"/>
        <w:jc w:val="left"/>
        <w:rPr>
          <w:sz w:val="20"/>
          <w:szCs w:val="20"/>
        </w:rPr>
      </w:pPr>
      <w:r w:rsidRPr="00C32815">
        <w:rPr>
          <w:sz w:val="20"/>
          <w:szCs w:val="20"/>
        </w:rPr>
        <w:t>Part of an instruction manual or procedure document, e.g. staff</w:t>
      </w:r>
      <w:r w:rsidRPr="00C32815">
        <w:rPr>
          <w:spacing w:val="-5"/>
          <w:sz w:val="20"/>
          <w:szCs w:val="20"/>
        </w:rPr>
        <w:t xml:space="preserve"> </w:t>
      </w:r>
      <w:r w:rsidRPr="00C32815">
        <w:rPr>
          <w:sz w:val="20"/>
          <w:szCs w:val="20"/>
        </w:rPr>
        <w:t>manual</w:t>
      </w:r>
    </w:p>
    <w:p w14:paraId="0665BB6E" w14:textId="77777777" w:rsidR="00A94A00" w:rsidRPr="00C32815" w:rsidRDefault="00BF2DFF" w:rsidP="00192E40">
      <w:pPr>
        <w:pStyle w:val="ListParagraph"/>
        <w:widowControl w:val="0"/>
        <w:numPr>
          <w:ilvl w:val="1"/>
          <w:numId w:val="14"/>
        </w:numPr>
        <w:tabs>
          <w:tab w:val="left" w:pos="284"/>
        </w:tabs>
        <w:autoSpaceDE w:val="0"/>
        <w:autoSpaceDN w:val="0"/>
        <w:spacing w:after="0" w:line="276" w:lineRule="auto"/>
        <w:ind w:left="284" w:right="0" w:hanging="284"/>
        <w:contextualSpacing w:val="0"/>
        <w:jc w:val="left"/>
        <w:rPr>
          <w:sz w:val="20"/>
          <w:szCs w:val="20"/>
        </w:rPr>
      </w:pPr>
      <w:r w:rsidRPr="00C32815">
        <w:rPr>
          <w:sz w:val="20"/>
          <w:szCs w:val="20"/>
        </w:rPr>
        <w:t>Any other appropriate and approved</w:t>
      </w:r>
      <w:r w:rsidRPr="00C32815">
        <w:rPr>
          <w:spacing w:val="-4"/>
          <w:sz w:val="20"/>
          <w:szCs w:val="20"/>
        </w:rPr>
        <w:t xml:space="preserve"> </w:t>
      </w:r>
      <w:r w:rsidRPr="00C32815">
        <w:rPr>
          <w:sz w:val="20"/>
          <w:szCs w:val="20"/>
        </w:rPr>
        <w:t>record.</w:t>
      </w:r>
    </w:p>
    <w:p w14:paraId="6D9DF782" w14:textId="77777777" w:rsidR="00AF7E22" w:rsidRPr="00C32815" w:rsidRDefault="00AF7E22" w:rsidP="00192E40">
      <w:pPr>
        <w:pStyle w:val="ListParagraph"/>
        <w:widowControl w:val="0"/>
        <w:tabs>
          <w:tab w:val="left" w:pos="284"/>
        </w:tabs>
        <w:autoSpaceDE w:val="0"/>
        <w:autoSpaceDN w:val="0"/>
        <w:spacing w:after="0" w:line="276" w:lineRule="auto"/>
        <w:ind w:left="284" w:right="0"/>
        <w:contextualSpacing w:val="0"/>
        <w:jc w:val="left"/>
        <w:rPr>
          <w:sz w:val="20"/>
          <w:szCs w:val="20"/>
        </w:rPr>
      </w:pPr>
    </w:p>
    <w:p w14:paraId="602D1862" w14:textId="77777777" w:rsidR="00BF2DFF" w:rsidRPr="00C32815" w:rsidRDefault="00BF2DFF" w:rsidP="00192E40">
      <w:pPr>
        <w:pStyle w:val="ListParagraph"/>
        <w:widowControl w:val="0"/>
        <w:tabs>
          <w:tab w:val="left" w:pos="0"/>
        </w:tabs>
        <w:autoSpaceDE w:val="0"/>
        <w:autoSpaceDN w:val="0"/>
        <w:spacing w:after="0" w:line="276" w:lineRule="auto"/>
        <w:ind w:left="0" w:right="0"/>
        <w:contextualSpacing w:val="0"/>
        <w:rPr>
          <w:sz w:val="20"/>
          <w:szCs w:val="20"/>
        </w:rPr>
      </w:pPr>
      <w:r w:rsidRPr="00C32815">
        <w:rPr>
          <w:sz w:val="20"/>
          <w:szCs w:val="20"/>
        </w:rPr>
        <w:t xml:space="preserve">The risk assessment will be signed and dated by the person completing the form. The findings of the risk assessment will be made known to all staff and </w:t>
      </w:r>
      <w:r w:rsidR="006864F5">
        <w:rPr>
          <w:sz w:val="20"/>
          <w:szCs w:val="20"/>
        </w:rPr>
        <w:t>pupil</w:t>
      </w:r>
      <w:r w:rsidRPr="00C32815">
        <w:rPr>
          <w:sz w:val="20"/>
          <w:szCs w:val="20"/>
        </w:rPr>
        <w:t>s affected by the activity assessed.</w:t>
      </w:r>
      <w:r w:rsidR="00A94A00" w:rsidRPr="00C32815">
        <w:rPr>
          <w:sz w:val="20"/>
          <w:szCs w:val="20"/>
        </w:rPr>
        <w:t xml:space="preserve"> </w:t>
      </w:r>
      <w:r w:rsidRPr="00C32815">
        <w:rPr>
          <w:sz w:val="20"/>
          <w:szCs w:val="20"/>
        </w:rPr>
        <w:t>A copy of all completed risk assessments will be kept within the relevant department or service area and their location made known to all staff within that area.</w:t>
      </w:r>
    </w:p>
    <w:p w14:paraId="3D0D3FA5" w14:textId="77777777" w:rsidR="006D0944" w:rsidRDefault="006D0944" w:rsidP="00192E40">
      <w:pPr>
        <w:pStyle w:val="Heading1"/>
        <w:keepNext w:val="0"/>
        <w:keepLines w:val="0"/>
        <w:widowControl w:val="0"/>
        <w:tabs>
          <w:tab w:val="left" w:pos="0"/>
          <w:tab w:val="left" w:pos="10197"/>
        </w:tabs>
        <w:autoSpaceDE w:val="0"/>
        <w:autoSpaceDN w:val="0"/>
        <w:spacing w:after="0" w:line="276" w:lineRule="auto"/>
        <w:ind w:left="0" w:right="0" w:firstLine="0"/>
        <w:rPr>
          <w:sz w:val="20"/>
          <w:szCs w:val="20"/>
        </w:rPr>
      </w:pPr>
    </w:p>
    <w:p w14:paraId="404F60D4" w14:textId="5529AEF2" w:rsidR="00BF2DFF" w:rsidRPr="00C32815" w:rsidRDefault="00BF2DFF" w:rsidP="00192E40">
      <w:pPr>
        <w:pStyle w:val="Heading1"/>
        <w:keepNext w:val="0"/>
        <w:keepLines w:val="0"/>
        <w:widowControl w:val="0"/>
        <w:tabs>
          <w:tab w:val="left" w:pos="0"/>
          <w:tab w:val="left" w:pos="10197"/>
        </w:tabs>
        <w:autoSpaceDE w:val="0"/>
        <w:autoSpaceDN w:val="0"/>
        <w:spacing w:after="0" w:line="276" w:lineRule="auto"/>
        <w:ind w:left="0" w:right="0" w:firstLine="0"/>
        <w:rPr>
          <w:sz w:val="20"/>
          <w:szCs w:val="20"/>
        </w:rPr>
      </w:pPr>
      <w:r w:rsidRPr="00C32815">
        <w:rPr>
          <w:sz w:val="20"/>
          <w:szCs w:val="20"/>
        </w:rPr>
        <w:t>Review and</w:t>
      </w:r>
      <w:r w:rsidRPr="00C32815">
        <w:rPr>
          <w:spacing w:val="-1"/>
          <w:sz w:val="20"/>
          <w:szCs w:val="20"/>
        </w:rPr>
        <w:t xml:space="preserve"> </w:t>
      </w:r>
      <w:r w:rsidR="00FF70B8" w:rsidRPr="00C32815">
        <w:rPr>
          <w:sz w:val="20"/>
          <w:szCs w:val="20"/>
        </w:rPr>
        <w:t>Revision</w:t>
      </w:r>
      <w:r w:rsidR="00FF70B8">
        <w:rPr>
          <w:sz w:val="20"/>
          <w:szCs w:val="20"/>
        </w:rPr>
        <w:t>:</w:t>
      </w:r>
      <w:r w:rsidR="00FF70B8" w:rsidRPr="00C32815">
        <w:rPr>
          <w:b w:val="0"/>
          <w:sz w:val="20"/>
          <w:szCs w:val="20"/>
          <w:u w:val="none"/>
        </w:rPr>
        <w:t xml:space="preserve"> If</w:t>
      </w:r>
      <w:r w:rsidRPr="00C32815">
        <w:rPr>
          <w:b w:val="0"/>
          <w:sz w:val="20"/>
          <w:szCs w:val="20"/>
          <w:u w:val="none"/>
        </w:rPr>
        <w:t xml:space="preserve"> there is a significant change in working practices, e.g. purchase of new machinery or substances, employment of new staff, etc., this could present new hazards.</w:t>
      </w:r>
      <w:r w:rsidR="009F1A84" w:rsidRPr="00C32815">
        <w:rPr>
          <w:b w:val="0"/>
          <w:sz w:val="20"/>
          <w:szCs w:val="20"/>
          <w:u w:val="none"/>
        </w:rPr>
        <w:t xml:space="preserve"> </w:t>
      </w:r>
      <w:r w:rsidRPr="00C32815">
        <w:rPr>
          <w:b w:val="0"/>
          <w:sz w:val="20"/>
          <w:szCs w:val="20"/>
          <w:u w:val="none"/>
        </w:rPr>
        <w:t>In line with best practice, risk assessments will be reviewed from time to time to ensure precautions are still working effectively.</w:t>
      </w:r>
      <w:r w:rsidR="009F1A84" w:rsidRPr="00C32815">
        <w:rPr>
          <w:b w:val="0"/>
          <w:sz w:val="20"/>
          <w:szCs w:val="20"/>
          <w:u w:val="none"/>
        </w:rPr>
        <w:t xml:space="preserve"> </w:t>
      </w:r>
      <w:r w:rsidRPr="00C32815">
        <w:rPr>
          <w:b w:val="0"/>
          <w:sz w:val="20"/>
          <w:szCs w:val="20"/>
          <w:u w:val="none"/>
        </w:rPr>
        <w:t>All risk assessments will be:</w:t>
      </w:r>
    </w:p>
    <w:p w14:paraId="40426E39" w14:textId="77777777" w:rsidR="00A94A00" w:rsidRPr="00C32815" w:rsidRDefault="00BF2DFF" w:rsidP="00192E40">
      <w:pPr>
        <w:pStyle w:val="ListParagraph"/>
        <w:widowControl w:val="0"/>
        <w:numPr>
          <w:ilvl w:val="0"/>
          <w:numId w:val="22"/>
        </w:numPr>
        <w:tabs>
          <w:tab w:val="left" w:pos="0"/>
        </w:tabs>
        <w:autoSpaceDE w:val="0"/>
        <w:autoSpaceDN w:val="0"/>
        <w:spacing w:after="0" w:line="276" w:lineRule="auto"/>
        <w:ind w:left="284" w:right="282" w:hanging="284"/>
        <w:contextualSpacing w:val="0"/>
        <w:jc w:val="left"/>
        <w:rPr>
          <w:sz w:val="20"/>
          <w:szCs w:val="20"/>
        </w:rPr>
      </w:pPr>
      <w:r w:rsidRPr="00C32815">
        <w:rPr>
          <w:sz w:val="20"/>
          <w:szCs w:val="20"/>
        </w:rPr>
        <w:t>Reviewed annually where there is a generic risk assessment; and on each occasion when there is a specific activity or site assessment</w:t>
      </w:r>
      <w:r w:rsidRPr="00C32815">
        <w:rPr>
          <w:spacing w:val="-1"/>
          <w:sz w:val="20"/>
          <w:szCs w:val="20"/>
        </w:rPr>
        <w:t xml:space="preserve"> </w:t>
      </w:r>
      <w:r w:rsidRPr="00C32815">
        <w:rPr>
          <w:sz w:val="20"/>
          <w:szCs w:val="20"/>
        </w:rPr>
        <w:t>required.</w:t>
      </w:r>
    </w:p>
    <w:p w14:paraId="4F8B45F1" w14:textId="77777777" w:rsidR="00BF2DFF" w:rsidRPr="00C32815" w:rsidRDefault="00BF2DFF" w:rsidP="00192E40">
      <w:pPr>
        <w:pStyle w:val="ListParagraph"/>
        <w:widowControl w:val="0"/>
        <w:numPr>
          <w:ilvl w:val="0"/>
          <w:numId w:val="22"/>
        </w:numPr>
        <w:tabs>
          <w:tab w:val="left" w:pos="0"/>
        </w:tabs>
        <w:autoSpaceDE w:val="0"/>
        <w:autoSpaceDN w:val="0"/>
        <w:spacing w:after="0" w:line="276" w:lineRule="auto"/>
        <w:ind w:left="284" w:right="282" w:hanging="284"/>
        <w:contextualSpacing w:val="0"/>
        <w:jc w:val="left"/>
        <w:rPr>
          <w:sz w:val="20"/>
          <w:szCs w:val="20"/>
        </w:rPr>
      </w:pPr>
      <w:r w:rsidRPr="00C32815">
        <w:rPr>
          <w:sz w:val="20"/>
          <w:szCs w:val="20"/>
        </w:rPr>
        <w:t>Reviewed at regular periods dependent of the level of risk of the activity. For example, immediately following an accident (or a near miss) or when new activities are</w:t>
      </w:r>
      <w:r w:rsidRPr="00C32815">
        <w:rPr>
          <w:spacing w:val="-7"/>
          <w:sz w:val="20"/>
          <w:szCs w:val="20"/>
        </w:rPr>
        <w:t xml:space="preserve"> </w:t>
      </w:r>
      <w:r w:rsidRPr="00C32815">
        <w:rPr>
          <w:sz w:val="20"/>
          <w:szCs w:val="20"/>
        </w:rPr>
        <w:t>introduced.</w:t>
      </w:r>
    </w:p>
    <w:p w14:paraId="2D070219" w14:textId="77777777" w:rsidR="00BF2DFF" w:rsidRPr="00C32815" w:rsidRDefault="00BF2DFF" w:rsidP="00192E40">
      <w:pPr>
        <w:pStyle w:val="BodyText"/>
        <w:spacing w:line="276" w:lineRule="auto"/>
        <w:ind w:left="0"/>
      </w:pPr>
    </w:p>
    <w:p w14:paraId="00E840DE" w14:textId="5851F705" w:rsidR="00BF2DFF" w:rsidRPr="00C32815" w:rsidRDefault="00BF2DFF" w:rsidP="00192E40">
      <w:pPr>
        <w:pStyle w:val="BodyText"/>
        <w:spacing w:line="276" w:lineRule="auto"/>
        <w:ind w:left="0" w:right="-9"/>
        <w:jc w:val="both"/>
      </w:pPr>
      <w:r w:rsidRPr="00C32815">
        <w:t xml:space="preserve">The review </w:t>
      </w:r>
      <w:r w:rsidR="0088486D">
        <w:t>is</w:t>
      </w:r>
      <w:r w:rsidRPr="00C32815">
        <w:t xml:space="preserve"> signed and dated by the person completing the form. A copy of the completed reviewed/updated risk assessment should be forwarded to the Head and </w:t>
      </w:r>
      <w:r w:rsidR="00995D0B">
        <w:t>the Bursar</w:t>
      </w:r>
      <w:r w:rsidRPr="00C32815">
        <w:t>.</w:t>
      </w:r>
    </w:p>
    <w:p w14:paraId="690D3892" w14:textId="77777777" w:rsidR="00BF2DFF" w:rsidRPr="00C32815" w:rsidRDefault="00BF2DFF" w:rsidP="00192E40">
      <w:pPr>
        <w:spacing w:after="0" w:line="276" w:lineRule="auto"/>
        <w:rPr>
          <w:b/>
          <w:bCs/>
          <w:sz w:val="20"/>
          <w:szCs w:val="20"/>
        </w:rPr>
      </w:pPr>
    </w:p>
    <w:p w14:paraId="3B403486" w14:textId="3B295AF2" w:rsidR="00521B2E" w:rsidRPr="00C32815" w:rsidRDefault="00521B2E" w:rsidP="00192E40">
      <w:pPr>
        <w:spacing w:after="0" w:line="276" w:lineRule="auto"/>
        <w:rPr>
          <w:b/>
          <w:bCs/>
          <w:sz w:val="20"/>
          <w:szCs w:val="20"/>
        </w:rPr>
      </w:pPr>
      <w:r w:rsidRPr="00C32815">
        <w:rPr>
          <w:b/>
          <w:bCs/>
          <w:sz w:val="20"/>
          <w:szCs w:val="20"/>
        </w:rPr>
        <w:t xml:space="preserve">Staff Training in Health and Safety, including Risk Assessment: </w:t>
      </w:r>
      <w:r w:rsidRPr="00C32815">
        <w:rPr>
          <w:bCs/>
          <w:sz w:val="20"/>
          <w:szCs w:val="20"/>
        </w:rPr>
        <w:t xml:space="preserve">Staff training in child protection, </w:t>
      </w:r>
      <w:r w:rsidR="009D7B02" w:rsidRPr="00C32815">
        <w:rPr>
          <w:bCs/>
          <w:sz w:val="20"/>
          <w:szCs w:val="20"/>
        </w:rPr>
        <w:t>prevent</w:t>
      </w:r>
      <w:r w:rsidRPr="00C32815">
        <w:rPr>
          <w:bCs/>
          <w:sz w:val="20"/>
          <w:szCs w:val="20"/>
        </w:rPr>
        <w:t xml:space="preserve"> duty, first aid, fire safety, educational visits, curriculum specific activities and COSHH is a set agenda item for the Health and Safety Committee. </w:t>
      </w:r>
      <w:r w:rsidR="00435896">
        <w:rPr>
          <w:sz w:val="20"/>
          <w:szCs w:val="20"/>
        </w:rPr>
        <w:t>St Piran’s</w:t>
      </w:r>
      <w:r w:rsidR="00435896" w:rsidRPr="00C32815">
        <w:rPr>
          <w:sz w:val="20"/>
          <w:szCs w:val="20"/>
        </w:rPr>
        <w:t xml:space="preserve"> School </w:t>
      </w:r>
      <w:r w:rsidRPr="00C32815">
        <w:rPr>
          <w:bCs/>
          <w:sz w:val="20"/>
          <w:szCs w:val="20"/>
        </w:rPr>
        <w:t xml:space="preserve">will provide information, instruction and training in health and safety matters including this Health and Safety Policy appropriate to the needs of the individual or group of staff members. In doing so, consideration will be given to the nature of the duties held by staff members and the potential hazards that either they or others within their charge may be exposed to. Newly appointed employees could be vulnerable to any risk therefore all relevant Health and Safety matters are drawn to their attention at an early stage. Whilst it is a management responsibility to instruct all employees in safe working procedures in relation to their posts and </w:t>
      </w:r>
      <w:r w:rsidR="00A46CB3" w:rsidRPr="00C32815">
        <w:rPr>
          <w:bCs/>
          <w:sz w:val="20"/>
          <w:szCs w:val="20"/>
        </w:rPr>
        <w:t>workplaces</w:t>
      </w:r>
      <w:r w:rsidRPr="00C32815">
        <w:rPr>
          <w:bCs/>
          <w:sz w:val="20"/>
          <w:szCs w:val="20"/>
        </w:rPr>
        <w:t xml:space="preserve">, employees may from time to time find themselves in unfamiliar environments. In such cases, the employee should be particularly alert for hazards. </w:t>
      </w:r>
      <w:r w:rsidR="00A30422" w:rsidRPr="00BD4261">
        <w:rPr>
          <w:sz w:val="20"/>
          <w:szCs w:val="20"/>
        </w:rPr>
        <w:t>All volunteer helpers will be expected, as far as reasonably possible, to meet the same standards required of all</w:t>
      </w:r>
      <w:r w:rsidR="00A30422" w:rsidRPr="00BD4261">
        <w:rPr>
          <w:spacing w:val="-17"/>
          <w:sz w:val="20"/>
          <w:szCs w:val="20"/>
        </w:rPr>
        <w:t xml:space="preserve"> </w:t>
      </w:r>
      <w:r w:rsidR="00A30422" w:rsidRPr="00BD4261">
        <w:rPr>
          <w:sz w:val="20"/>
          <w:szCs w:val="20"/>
        </w:rPr>
        <w:t>employees. Consultation arrangements with employees: there is a Health and Safety Committee with terms of reference.</w:t>
      </w:r>
      <w:r w:rsidR="00A30422" w:rsidRPr="00BD4261">
        <w:rPr>
          <w:spacing w:val="27"/>
          <w:sz w:val="20"/>
          <w:szCs w:val="20"/>
        </w:rPr>
        <w:t xml:space="preserve"> </w:t>
      </w:r>
      <w:r w:rsidR="00A30422" w:rsidRPr="00BD4261">
        <w:rPr>
          <w:sz w:val="20"/>
          <w:szCs w:val="20"/>
        </w:rPr>
        <w:t>Consultation</w:t>
      </w:r>
      <w:r w:rsidR="00A30422" w:rsidRPr="00BD4261">
        <w:rPr>
          <w:spacing w:val="-22"/>
          <w:sz w:val="20"/>
          <w:szCs w:val="20"/>
        </w:rPr>
        <w:t xml:space="preserve"> </w:t>
      </w:r>
      <w:r w:rsidR="00A30422" w:rsidRPr="00BD4261">
        <w:rPr>
          <w:sz w:val="20"/>
          <w:szCs w:val="20"/>
        </w:rPr>
        <w:t>arrangements</w:t>
      </w:r>
      <w:r w:rsidR="00A30422" w:rsidRPr="00BD4261">
        <w:rPr>
          <w:spacing w:val="-22"/>
          <w:sz w:val="20"/>
          <w:szCs w:val="20"/>
        </w:rPr>
        <w:t xml:space="preserve"> </w:t>
      </w:r>
      <w:r w:rsidR="00A30422" w:rsidRPr="00BD4261">
        <w:rPr>
          <w:sz w:val="20"/>
          <w:szCs w:val="20"/>
        </w:rPr>
        <w:t>with</w:t>
      </w:r>
      <w:r w:rsidR="00A30422" w:rsidRPr="00BD4261">
        <w:rPr>
          <w:spacing w:val="-22"/>
          <w:sz w:val="20"/>
          <w:szCs w:val="20"/>
        </w:rPr>
        <w:t xml:space="preserve"> </w:t>
      </w:r>
      <w:r w:rsidR="00A30422" w:rsidRPr="00BD4261">
        <w:rPr>
          <w:sz w:val="20"/>
          <w:szCs w:val="20"/>
        </w:rPr>
        <w:t>employees</w:t>
      </w:r>
      <w:r w:rsidR="00A30422" w:rsidRPr="00BD4261">
        <w:rPr>
          <w:spacing w:val="-23"/>
          <w:sz w:val="20"/>
          <w:szCs w:val="20"/>
        </w:rPr>
        <w:t xml:space="preserve"> </w:t>
      </w:r>
      <w:r w:rsidR="00A30422" w:rsidRPr="00BD4261">
        <w:rPr>
          <w:sz w:val="20"/>
          <w:szCs w:val="20"/>
        </w:rPr>
        <w:t>are</w:t>
      </w:r>
      <w:r w:rsidR="00A30422" w:rsidRPr="00BD4261">
        <w:rPr>
          <w:spacing w:val="-21"/>
          <w:sz w:val="20"/>
          <w:szCs w:val="20"/>
        </w:rPr>
        <w:t xml:space="preserve"> </w:t>
      </w:r>
      <w:r w:rsidR="00A30422" w:rsidRPr="00BD4261">
        <w:rPr>
          <w:sz w:val="20"/>
          <w:szCs w:val="20"/>
        </w:rPr>
        <w:t>also in place to ensure the maintenance of Health and Safety standards. Staff are informed of updates with regard</w:t>
      </w:r>
      <w:r w:rsidR="00A30422" w:rsidRPr="00BD4261">
        <w:rPr>
          <w:spacing w:val="-3"/>
          <w:sz w:val="20"/>
          <w:szCs w:val="20"/>
        </w:rPr>
        <w:t xml:space="preserve"> </w:t>
      </w:r>
      <w:r w:rsidR="00A30422" w:rsidRPr="00BD4261">
        <w:rPr>
          <w:sz w:val="20"/>
          <w:szCs w:val="20"/>
        </w:rPr>
        <w:t>to</w:t>
      </w:r>
      <w:r w:rsidR="00A30422" w:rsidRPr="00BD4261">
        <w:rPr>
          <w:spacing w:val="-4"/>
          <w:sz w:val="20"/>
          <w:szCs w:val="20"/>
        </w:rPr>
        <w:t xml:space="preserve"> </w:t>
      </w:r>
      <w:r w:rsidR="00A30422" w:rsidRPr="00BD4261">
        <w:rPr>
          <w:sz w:val="20"/>
          <w:szCs w:val="20"/>
        </w:rPr>
        <w:t>health</w:t>
      </w:r>
      <w:r w:rsidR="00A30422" w:rsidRPr="00BD4261">
        <w:rPr>
          <w:spacing w:val="-4"/>
          <w:sz w:val="20"/>
          <w:szCs w:val="20"/>
        </w:rPr>
        <w:t xml:space="preserve"> </w:t>
      </w:r>
      <w:r w:rsidR="00A30422" w:rsidRPr="00BD4261">
        <w:rPr>
          <w:sz w:val="20"/>
          <w:szCs w:val="20"/>
        </w:rPr>
        <w:t>and</w:t>
      </w:r>
      <w:r w:rsidR="00A30422" w:rsidRPr="00BD4261">
        <w:rPr>
          <w:spacing w:val="-3"/>
          <w:sz w:val="20"/>
          <w:szCs w:val="20"/>
        </w:rPr>
        <w:t xml:space="preserve"> </w:t>
      </w:r>
      <w:r w:rsidR="00A30422" w:rsidRPr="00BD4261">
        <w:rPr>
          <w:sz w:val="20"/>
          <w:szCs w:val="20"/>
        </w:rPr>
        <w:t>safety through</w:t>
      </w:r>
      <w:r w:rsidR="00A30422" w:rsidRPr="00BD4261">
        <w:rPr>
          <w:spacing w:val="-3"/>
          <w:sz w:val="20"/>
          <w:szCs w:val="20"/>
        </w:rPr>
        <w:t xml:space="preserve"> </w:t>
      </w:r>
      <w:r w:rsidR="00A30422" w:rsidRPr="00BD4261">
        <w:rPr>
          <w:sz w:val="20"/>
          <w:szCs w:val="20"/>
        </w:rPr>
        <w:t>our</w:t>
      </w:r>
      <w:r w:rsidR="00A30422" w:rsidRPr="00BD4261">
        <w:rPr>
          <w:spacing w:val="-6"/>
          <w:sz w:val="20"/>
          <w:szCs w:val="20"/>
        </w:rPr>
        <w:t xml:space="preserve"> </w:t>
      </w:r>
      <w:r w:rsidR="00A30422" w:rsidRPr="00BD4261">
        <w:rPr>
          <w:sz w:val="20"/>
          <w:szCs w:val="20"/>
        </w:rPr>
        <w:t>weekly</w:t>
      </w:r>
      <w:r w:rsidR="00A30422" w:rsidRPr="00BD4261">
        <w:rPr>
          <w:spacing w:val="-3"/>
          <w:sz w:val="20"/>
          <w:szCs w:val="20"/>
        </w:rPr>
        <w:t xml:space="preserve"> </w:t>
      </w:r>
      <w:r w:rsidR="00A30422" w:rsidRPr="00BD4261">
        <w:rPr>
          <w:sz w:val="20"/>
          <w:szCs w:val="20"/>
        </w:rPr>
        <w:t>staff</w:t>
      </w:r>
      <w:r w:rsidR="00A30422" w:rsidRPr="00BD4261">
        <w:rPr>
          <w:spacing w:val="-5"/>
          <w:sz w:val="20"/>
          <w:szCs w:val="20"/>
        </w:rPr>
        <w:t xml:space="preserve"> </w:t>
      </w:r>
      <w:r w:rsidR="00A30422" w:rsidRPr="00BD4261">
        <w:rPr>
          <w:sz w:val="20"/>
          <w:szCs w:val="20"/>
        </w:rPr>
        <w:t>meetings</w:t>
      </w:r>
      <w:r w:rsidR="00A30422" w:rsidRPr="00BD4261">
        <w:rPr>
          <w:spacing w:val="-7"/>
          <w:sz w:val="20"/>
          <w:szCs w:val="20"/>
        </w:rPr>
        <w:t xml:space="preserve"> </w:t>
      </w:r>
      <w:r w:rsidR="00A30422" w:rsidRPr="00BD4261">
        <w:rPr>
          <w:sz w:val="20"/>
          <w:szCs w:val="20"/>
        </w:rPr>
        <w:t>and</w:t>
      </w:r>
      <w:r w:rsidR="00A30422" w:rsidRPr="00BD4261">
        <w:rPr>
          <w:spacing w:val="-3"/>
          <w:sz w:val="20"/>
          <w:szCs w:val="20"/>
        </w:rPr>
        <w:t xml:space="preserve"> </w:t>
      </w:r>
      <w:r w:rsidR="00A30422" w:rsidRPr="00BD4261">
        <w:rPr>
          <w:sz w:val="20"/>
          <w:szCs w:val="20"/>
        </w:rPr>
        <w:t>in</w:t>
      </w:r>
      <w:r w:rsidR="00A30422" w:rsidRPr="00BD4261">
        <w:rPr>
          <w:spacing w:val="-5"/>
          <w:sz w:val="20"/>
          <w:szCs w:val="20"/>
        </w:rPr>
        <w:t xml:space="preserve"> </w:t>
      </w:r>
      <w:r w:rsidR="00A30422" w:rsidRPr="00BD4261">
        <w:rPr>
          <w:sz w:val="20"/>
          <w:szCs w:val="20"/>
        </w:rPr>
        <w:t>the</w:t>
      </w:r>
      <w:r w:rsidR="00A30422" w:rsidRPr="00BD4261">
        <w:rPr>
          <w:spacing w:val="-7"/>
          <w:sz w:val="20"/>
          <w:szCs w:val="20"/>
        </w:rPr>
        <w:t xml:space="preserve"> </w:t>
      </w:r>
      <w:r w:rsidR="00A30422" w:rsidRPr="00BD4261">
        <w:rPr>
          <w:sz w:val="20"/>
          <w:szCs w:val="20"/>
        </w:rPr>
        <w:t>case</w:t>
      </w:r>
      <w:r w:rsidR="00A30422" w:rsidRPr="00BD4261">
        <w:rPr>
          <w:spacing w:val="-7"/>
          <w:sz w:val="20"/>
          <w:szCs w:val="20"/>
        </w:rPr>
        <w:t xml:space="preserve"> </w:t>
      </w:r>
      <w:r w:rsidR="00A30422" w:rsidRPr="00BD4261">
        <w:rPr>
          <w:sz w:val="20"/>
          <w:szCs w:val="20"/>
        </w:rPr>
        <w:t>of</w:t>
      </w:r>
      <w:r w:rsidR="00A30422" w:rsidRPr="00BD4261">
        <w:rPr>
          <w:spacing w:val="-7"/>
          <w:sz w:val="20"/>
          <w:szCs w:val="20"/>
        </w:rPr>
        <w:t xml:space="preserve"> </w:t>
      </w:r>
      <w:r w:rsidR="00A30422" w:rsidRPr="00BD4261">
        <w:rPr>
          <w:sz w:val="20"/>
          <w:szCs w:val="20"/>
        </w:rPr>
        <w:t>immediate</w:t>
      </w:r>
      <w:r w:rsidR="00A30422" w:rsidRPr="00BD4261">
        <w:rPr>
          <w:spacing w:val="-6"/>
          <w:sz w:val="20"/>
          <w:szCs w:val="20"/>
        </w:rPr>
        <w:t xml:space="preserve"> </w:t>
      </w:r>
      <w:r w:rsidR="00A30422" w:rsidRPr="00BD4261">
        <w:rPr>
          <w:sz w:val="20"/>
          <w:szCs w:val="20"/>
        </w:rPr>
        <w:t>changes,</w:t>
      </w:r>
      <w:r w:rsidR="00A30422" w:rsidRPr="00BD4261">
        <w:rPr>
          <w:spacing w:val="-3"/>
          <w:sz w:val="20"/>
          <w:szCs w:val="20"/>
        </w:rPr>
        <w:t xml:space="preserve"> </w:t>
      </w:r>
      <w:r w:rsidR="00A30422" w:rsidRPr="00BD4261">
        <w:rPr>
          <w:sz w:val="20"/>
          <w:szCs w:val="20"/>
        </w:rPr>
        <w:t>staff are</w:t>
      </w:r>
      <w:r w:rsidR="00A30422" w:rsidRPr="00BD4261">
        <w:rPr>
          <w:spacing w:val="-6"/>
          <w:sz w:val="20"/>
          <w:szCs w:val="20"/>
        </w:rPr>
        <w:t xml:space="preserve"> </w:t>
      </w:r>
      <w:r w:rsidR="00A30422" w:rsidRPr="00BD4261">
        <w:rPr>
          <w:sz w:val="20"/>
          <w:szCs w:val="20"/>
        </w:rPr>
        <w:t>consulted</w:t>
      </w:r>
      <w:r w:rsidR="00A30422" w:rsidRPr="00BD4261">
        <w:rPr>
          <w:spacing w:val="-6"/>
          <w:sz w:val="20"/>
          <w:szCs w:val="20"/>
        </w:rPr>
        <w:t xml:space="preserve"> </w:t>
      </w:r>
      <w:r w:rsidR="00A30422" w:rsidRPr="00BD4261">
        <w:rPr>
          <w:sz w:val="20"/>
          <w:szCs w:val="20"/>
        </w:rPr>
        <w:t>individually</w:t>
      </w:r>
      <w:r w:rsidR="00A30422" w:rsidRPr="00BD4261">
        <w:rPr>
          <w:spacing w:val="-4"/>
          <w:sz w:val="20"/>
          <w:szCs w:val="20"/>
        </w:rPr>
        <w:t xml:space="preserve"> </w:t>
      </w:r>
      <w:r w:rsidR="00A30422" w:rsidRPr="00BD4261">
        <w:rPr>
          <w:sz w:val="20"/>
          <w:szCs w:val="20"/>
        </w:rPr>
        <w:t>by</w:t>
      </w:r>
      <w:r w:rsidR="00A30422" w:rsidRPr="00BD4261">
        <w:rPr>
          <w:spacing w:val="-5"/>
          <w:sz w:val="20"/>
          <w:szCs w:val="20"/>
        </w:rPr>
        <w:t xml:space="preserve"> </w:t>
      </w:r>
      <w:r w:rsidR="00A30422" w:rsidRPr="00BD4261">
        <w:rPr>
          <w:sz w:val="20"/>
          <w:szCs w:val="20"/>
        </w:rPr>
        <w:t>the</w:t>
      </w:r>
      <w:r w:rsidR="00A30422" w:rsidRPr="00BD4261">
        <w:rPr>
          <w:spacing w:val="-2"/>
          <w:sz w:val="20"/>
          <w:szCs w:val="20"/>
        </w:rPr>
        <w:t xml:space="preserve"> </w:t>
      </w:r>
      <w:r w:rsidR="00A30422" w:rsidRPr="00BD4261">
        <w:rPr>
          <w:sz w:val="20"/>
          <w:szCs w:val="20"/>
        </w:rPr>
        <w:t>Health</w:t>
      </w:r>
      <w:r w:rsidR="00A30422" w:rsidRPr="00BD4261">
        <w:rPr>
          <w:spacing w:val="-7"/>
          <w:sz w:val="20"/>
          <w:szCs w:val="20"/>
        </w:rPr>
        <w:t xml:space="preserve"> </w:t>
      </w:r>
      <w:r w:rsidR="00A30422" w:rsidRPr="00BD4261">
        <w:rPr>
          <w:sz w:val="20"/>
          <w:szCs w:val="20"/>
        </w:rPr>
        <w:t>and</w:t>
      </w:r>
      <w:r w:rsidR="00A30422" w:rsidRPr="00BD4261">
        <w:rPr>
          <w:spacing w:val="-7"/>
          <w:sz w:val="20"/>
          <w:szCs w:val="20"/>
        </w:rPr>
        <w:t xml:space="preserve"> </w:t>
      </w:r>
      <w:r w:rsidR="00A30422" w:rsidRPr="00BD4261">
        <w:rPr>
          <w:sz w:val="20"/>
          <w:szCs w:val="20"/>
        </w:rPr>
        <w:t>Safety</w:t>
      </w:r>
      <w:r w:rsidR="00A30422" w:rsidRPr="00BD4261">
        <w:rPr>
          <w:color w:val="FF0000"/>
          <w:spacing w:val="-5"/>
          <w:sz w:val="20"/>
          <w:szCs w:val="20"/>
        </w:rPr>
        <w:t xml:space="preserve"> </w:t>
      </w:r>
      <w:r w:rsidR="00A30422" w:rsidRPr="00BD4261">
        <w:rPr>
          <w:sz w:val="20"/>
          <w:szCs w:val="20"/>
        </w:rPr>
        <w:t>Manager.</w:t>
      </w:r>
      <w:r w:rsidR="00A30422">
        <w:rPr>
          <w:sz w:val="20"/>
          <w:szCs w:val="20"/>
        </w:rPr>
        <w:t xml:space="preserve"> </w:t>
      </w:r>
      <w:r w:rsidRPr="00C32815">
        <w:rPr>
          <w:bCs/>
          <w:sz w:val="20"/>
          <w:szCs w:val="20"/>
        </w:rPr>
        <w:t>Fire Marshals are trained to perform their duties and will receive refresher training every three years.</w:t>
      </w:r>
    </w:p>
    <w:p w14:paraId="292BC4CF" w14:textId="77777777" w:rsidR="00521B2E" w:rsidRPr="00C32815" w:rsidRDefault="00521B2E" w:rsidP="00192E40">
      <w:pPr>
        <w:spacing w:after="0" w:line="276" w:lineRule="auto"/>
        <w:rPr>
          <w:bCs/>
          <w:sz w:val="20"/>
          <w:szCs w:val="20"/>
        </w:rPr>
      </w:pPr>
    </w:p>
    <w:p w14:paraId="0F2A01A8" w14:textId="77777777" w:rsidR="00521B2E" w:rsidRPr="00C32815" w:rsidRDefault="00521B2E" w:rsidP="00192E40">
      <w:pPr>
        <w:spacing w:after="0" w:line="276" w:lineRule="auto"/>
        <w:rPr>
          <w:bCs/>
          <w:sz w:val="20"/>
          <w:szCs w:val="20"/>
        </w:rPr>
      </w:pPr>
      <w:r w:rsidRPr="00C32815">
        <w:rPr>
          <w:b/>
          <w:bCs/>
          <w:sz w:val="20"/>
          <w:szCs w:val="20"/>
        </w:rPr>
        <w:t xml:space="preserve">All </w:t>
      </w:r>
      <w:r w:rsidR="006864F5">
        <w:rPr>
          <w:b/>
          <w:bCs/>
          <w:sz w:val="20"/>
          <w:szCs w:val="20"/>
        </w:rPr>
        <w:t>pupil</w:t>
      </w:r>
      <w:r w:rsidRPr="00C32815">
        <w:rPr>
          <w:b/>
          <w:bCs/>
          <w:sz w:val="20"/>
          <w:szCs w:val="20"/>
        </w:rPr>
        <w:t>s are expected, within their expertise and ability to:</w:t>
      </w:r>
    </w:p>
    <w:p w14:paraId="598E564F" w14:textId="77777777" w:rsidR="00521B2E" w:rsidRPr="00C32815" w:rsidRDefault="004947DB" w:rsidP="00192E40">
      <w:pPr>
        <w:numPr>
          <w:ilvl w:val="0"/>
          <w:numId w:val="9"/>
        </w:numPr>
        <w:spacing w:after="0" w:line="276" w:lineRule="auto"/>
        <w:ind w:left="284" w:right="0" w:hanging="284"/>
        <w:rPr>
          <w:bCs/>
          <w:sz w:val="20"/>
          <w:szCs w:val="20"/>
          <w:lang w:val="en-US"/>
        </w:rPr>
      </w:pPr>
      <w:r w:rsidRPr="00C32815">
        <w:rPr>
          <w:bCs/>
          <w:sz w:val="20"/>
          <w:szCs w:val="20"/>
          <w:lang w:val="en-US"/>
        </w:rPr>
        <w:t>e</w:t>
      </w:r>
      <w:r w:rsidR="00521B2E" w:rsidRPr="00C32815">
        <w:rPr>
          <w:bCs/>
          <w:sz w:val="20"/>
          <w:szCs w:val="20"/>
          <w:lang w:val="en-US"/>
        </w:rPr>
        <w:t xml:space="preserve">xercise personal responsibility for the safety of themselves and their fellow </w:t>
      </w:r>
      <w:r w:rsidR="006864F5">
        <w:rPr>
          <w:bCs/>
          <w:sz w:val="20"/>
          <w:szCs w:val="20"/>
          <w:lang w:val="en-US"/>
        </w:rPr>
        <w:t>pupil</w:t>
      </w:r>
      <w:r w:rsidR="00521B2E" w:rsidRPr="00C32815">
        <w:rPr>
          <w:bCs/>
          <w:sz w:val="20"/>
          <w:szCs w:val="20"/>
          <w:lang w:val="en-US"/>
        </w:rPr>
        <w:t>s</w:t>
      </w:r>
    </w:p>
    <w:p w14:paraId="4491EB17" w14:textId="77777777" w:rsidR="00521B2E" w:rsidRPr="00C32815" w:rsidRDefault="004947DB" w:rsidP="00192E40">
      <w:pPr>
        <w:numPr>
          <w:ilvl w:val="0"/>
          <w:numId w:val="9"/>
        </w:numPr>
        <w:spacing w:after="0" w:line="276" w:lineRule="auto"/>
        <w:ind w:left="284" w:right="0" w:hanging="284"/>
        <w:rPr>
          <w:bCs/>
          <w:sz w:val="20"/>
          <w:szCs w:val="20"/>
        </w:rPr>
      </w:pPr>
      <w:r w:rsidRPr="00C32815">
        <w:rPr>
          <w:bCs/>
          <w:sz w:val="20"/>
          <w:szCs w:val="20"/>
        </w:rPr>
        <w:t>o</w:t>
      </w:r>
      <w:r w:rsidR="00521B2E" w:rsidRPr="00C32815">
        <w:rPr>
          <w:bCs/>
          <w:sz w:val="20"/>
          <w:szCs w:val="20"/>
        </w:rPr>
        <w:t>bserve standards of dress consistent with safety and/or hygiene, this would preclude unsuitable footwear, clothing and articles considered dangerous</w:t>
      </w:r>
    </w:p>
    <w:p w14:paraId="2CF4BBC1" w14:textId="5D64F15C" w:rsidR="00521B2E" w:rsidRPr="00C32815" w:rsidRDefault="00011871" w:rsidP="00192E40">
      <w:pPr>
        <w:numPr>
          <w:ilvl w:val="0"/>
          <w:numId w:val="9"/>
        </w:numPr>
        <w:spacing w:after="0" w:line="276" w:lineRule="auto"/>
        <w:ind w:left="284" w:right="0" w:hanging="284"/>
        <w:rPr>
          <w:bCs/>
          <w:sz w:val="20"/>
          <w:szCs w:val="20"/>
        </w:rPr>
      </w:pPr>
      <w:r w:rsidRPr="00C32815">
        <w:rPr>
          <w:bCs/>
          <w:sz w:val="20"/>
          <w:szCs w:val="20"/>
        </w:rPr>
        <w:t>o</w:t>
      </w:r>
      <w:r w:rsidR="00521B2E" w:rsidRPr="00C32815">
        <w:rPr>
          <w:bCs/>
          <w:sz w:val="20"/>
          <w:szCs w:val="20"/>
        </w:rPr>
        <w:t xml:space="preserve">bserve all the safety rules of </w:t>
      </w:r>
      <w:r w:rsidR="00435896">
        <w:rPr>
          <w:sz w:val="20"/>
          <w:szCs w:val="20"/>
        </w:rPr>
        <w:t>St Piran’s</w:t>
      </w:r>
      <w:r w:rsidR="00435896" w:rsidRPr="00C32815">
        <w:rPr>
          <w:sz w:val="20"/>
          <w:szCs w:val="20"/>
        </w:rPr>
        <w:t xml:space="preserve"> School </w:t>
      </w:r>
      <w:r w:rsidR="00521B2E" w:rsidRPr="00C32815">
        <w:rPr>
          <w:bCs/>
          <w:sz w:val="20"/>
          <w:szCs w:val="20"/>
        </w:rPr>
        <w:t>and in particular, the instructions of teaching staff in the event of an emergency</w:t>
      </w:r>
    </w:p>
    <w:p w14:paraId="43D3B241" w14:textId="77777777" w:rsidR="00521B2E" w:rsidRPr="00C32815" w:rsidRDefault="00011871" w:rsidP="00192E40">
      <w:pPr>
        <w:numPr>
          <w:ilvl w:val="0"/>
          <w:numId w:val="9"/>
        </w:numPr>
        <w:spacing w:after="0" w:line="276" w:lineRule="auto"/>
        <w:ind w:left="284" w:right="0" w:hanging="284"/>
        <w:rPr>
          <w:b/>
          <w:bCs/>
          <w:sz w:val="20"/>
          <w:szCs w:val="20"/>
        </w:rPr>
      </w:pPr>
      <w:r w:rsidRPr="00C32815">
        <w:rPr>
          <w:bCs/>
          <w:sz w:val="20"/>
          <w:szCs w:val="20"/>
        </w:rPr>
        <w:t>u</w:t>
      </w:r>
      <w:r w:rsidR="00521B2E" w:rsidRPr="00C32815">
        <w:rPr>
          <w:bCs/>
          <w:sz w:val="20"/>
          <w:szCs w:val="20"/>
        </w:rPr>
        <w:t>se and not wilfully misuse, neglect or interfere with things provided for safety purposes.</w:t>
      </w:r>
    </w:p>
    <w:p w14:paraId="2B6A4AF8" w14:textId="77777777" w:rsidR="00521B2E" w:rsidRPr="00C32815" w:rsidRDefault="00521B2E" w:rsidP="00192E40">
      <w:pPr>
        <w:spacing w:after="0" w:line="276" w:lineRule="auto"/>
        <w:ind w:left="284" w:hanging="284"/>
        <w:rPr>
          <w:b/>
          <w:bCs/>
          <w:sz w:val="20"/>
          <w:szCs w:val="20"/>
        </w:rPr>
      </w:pPr>
    </w:p>
    <w:p w14:paraId="27CAE064" w14:textId="3C92D85F" w:rsidR="00521B2E" w:rsidRPr="00FF70B8" w:rsidRDefault="00521B2E" w:rsidP="00192E40">
      <w:pPr>
        <w:spacing w:after="0" w:line="276" w:lineRule="auto"/>
        <w:ind w:right="0"/>
        <w:rPr>
          <w:bCs/>
          <w:sz w:val="20"/>
          <w:szCs w:val="20"/>
        </w:rPr>
      </w:pPr>
      <w:r w:rsidRPr="00C32815">
        <w:rPr>
          <w:b/>
          <w:bCs/>
          <w:sz w:val="20"/>
          <w:szCs w:val="20"/>
        </w:rPr>
        <w:t xml:space="preserve">Recording and Reporting accidents to staff, </w:t>
      </w:r>
      <w:r w:rsidR="006864F5">
        <w:rPr>
          <w:b/>
          <w:bCs/>
          <w:sz w:val="20"/>
          <w:szCs w:val="20"/>
        </w:rPr>
        <w:t>pupil</w:t>
      </w:r>
      <w:r w:rsidRPr="00C32815">
        <w:rPr>
          <w:b/>
          <w:bCs/>
          <w:sz w:val="20"/>
          <w:szCs w:val="20"/>
        </w:rPr>
        <w:t xml:space="preserve">s and visitors: </w:t>
      </w:r>
      <w:r w:rsidRPr="00C32815">
        <w:rPr>
          <w:bCs/>
          <w:sz w:val="20"/>
          <w:szCs w:val="20"/>
        </w:rPr>
        <w:t xml:space="preserve">The </w:t>
      </w:r>
      <w:r w:rsidR="00EC1E4E">
        <w:rPr>
          <w:bCs/>
          <w:sz w:val="20"/>
          <w:szCs w:val="20"/>
        </w:rPr>
        <w:t>HSM</w:t>
      </w:r>
      <w:r w:rsidRPr="00C32815">
        <w:rPr>
          <w:bCs/>
          <w:sz w:val="20"/>
          <w:szCs w:val="20"/>
        </w:rPr>
        <w:t xml:space="preserve"> ensures that </w:t>
      </w:r>
      <w:r w:rsidR="00435896">
        <w:rPr>
          <w:sz w:val="20"/>
          <w:szCs w:val="20"/>
        </w:rPr>
        <w:t>St Piran’s</w:t>
      </w:r>
      <w:r w:rsidR="00435896" w:rsidRPr="00C32815">
        <w:rPr>
          <w:sz w:val="20"/>
          <w:szCs w:val="20"/>
        </w:rPr>
        <w:t xml:space="preserve"> School </w:t>
      </w:r>
      <w:r w:rsidRPr="00C32815">
        <w:rPr>
          <w:bCs/>
          <w:sz w:val="20"/>
          <w:szCs w:val="20"/>
        </w:rPr>
        <w:t>complies with the </w:t>
      </w:r>
      <w:r w:rsidRPr="00C32815">
        <w:rPr>
          <w:bCs/>
          <w:i/>
          <w:iCs/>
          <w:sz w:val="20"/>
          <w:szCs w:val="20"/>
        </w:rPr>
        <w:t>Reporting of Injuries, Diseases and Dangerous Occurrences Regulations 2013 (RIDDOR)</w:t>
      </w:r>
      <w:r w:rsidRPr="00C32815">
        <w:rPr>
          <w:bCs/>
          <w:sz w:val="20"/>
          <w:szCs w:val="20"/>
        </w:rPr>
        <w:t xml:space="preserve"> under which </w:t>
      </w:r>
      <w:r w:rsidR="00435896">
        <w:rPr>
          <w:sz w:val="20"/>
          <w:szCs w:val="20"/>
        </w:rPr>
        <w:t>St Piran’s</w:t>
      </w:r>
      <w:r w:rsidR="00435896" w:rsidRPr="00C32815">
        <w:rPr>
          <w:sz w:val="20"/>
          <w:szCs w:val="20"/>
        </w:rPr>
        <w:t xml:space="preserve"> School</w:t>
      </w:r>
      <w:r w:rsidRPr="00C32815">
        <w:rPr>
          <w:bCs/>
          <w:sz w:val="20"/>
          <w:szCs w:val="20"/>
        </w:rPr>
        <w:t xml:space="preserve"> is required to report to the Health and Safety Executive (telephone: 0845 300 99 23):</w:t>
      </w:r>
    </w:p>
    <w:p w14:paraId="2D0F1D11" w14:textId="64815613" w:rsidR="00521B2E" w:rsidRPr="00C32815" w:rsidRDefault="00011871" w:rsidP="00192E40">
      <w:pPr>
        <w:numPr>
          <w:ilvl w:val="0"/>
          <w:numId w:val="9"/>
        </w:numPr>
        <w:spacing w:after="0" w:line="276" w:lineRule="auto"/>
        <w:ind w:left="284" w:right="0" w:hanging="284"/>
        <w:rPr>
          <w:bCs/>
          <w:sz w:val="20"/>
          <w:szCs w:val="20"/>
          <w:lang w:val="en-US"/>
        </w:rPr>
      </w:pPr>
      <w:r w:rsidRPr="00C32815">
        <w:rPr>
          <w:bCs/>
          <w:sz w:val="20"/>
          <w:szCs w:val="20"/>
          <w:lang w:val="en-US"/>
        </w:rPr>
        <w:lastRenderedPageBreak/>
        <w:t>d</w:t>
      </w:r>
      <w:r w:rsidR="00521B2E" w:rsidRPr="00C32815">
        <w:rPr>
          <w:bCs/>
          <w:sz w:val="20"/>
          <w:szCs w:val="20"/>
          <w:lang w:val="en-US"/>
        </w:rPr>
        <w:t xml:space="preserve">eaths, major injuries, more than </w:t>
      </w:r>
      <w:r w:rsidR="009D7B02" w:rsidRPr="00C32815">
        <w:rPr>
          <w:bCs/>
          <w:sz w:val="20"/>
          <w:szCs w:val="20"/>
          <w:lang w:val="en-US"/>
        </w:rPr>
        <w:t>seven-day</w:t>
      </w:r>
      <w:r w:rsidR="00521B2E" w:rsidRPr="00C32815">
        <w:rPr>
          <w:bCs/>
          <w:sz w:val="20"/>
          <w:szCs w:val="20"/>
          <w:lang w:val="en-US"/>
        </w:rPr>
        <w:t xml:space="preserve"> </w:t>
      </w:r>
      <w:r w:rsidR="00A46CB3" w:rsidRPr="00C32815">
        <w:rPr>
          <w:bCs/>
          <w:sz w:val="20"/>
          <w:szCs w:val="20"/>
          <w:lang w:val="en-US"/>
        </w:rPr>
        <w:t>injuries.</w:t>
      </w:r>
    </w:p>
    <w:p w14:paraId="37DAEC9E" w14:textId="54CC3543" w:rsidR="00521B2E" w:rsidRPr="00C32815" w:rsidRDefault="00011871" w:rsidP="00192E40">
      <w:pPr>
        <w:numPr>
          <w:ilvl w:val="0"/>
          <w:numId w:val="9"/>
        </w:numPr>
        <w:spacing w:after="0" w:line="276" w:lineRule="auto"/>
        <w:ind w:left="284" w:right="0" w:hanging="284"/>
        <w:rPr>
          <w:bCs/>
          <w:sz w:val="20"/>
          <w:szCs w:val="20"/>
          <w:lang w:val="en-US"/>
        </w:rPr>
      </w:pPr>
      <w:r w:rsidRPr="00C32815">
        <w:rPr>
          <w:bCs/>
          <w:sz w:val="20"/>
          <w:szCs w:val="20"/>
          <w:lang w:val="en-US"/>
        </w:rPr>
        <w:t>a</w:t>
      </w:r>
      <w:r w:rsidR="00521B2E" w:rsidRPr="00C32815">
        <w:rPr>
          <w:bCs/>
          <w:sz w:val="20"/>
          <w:szCs w:val="20"/>
          <w:lang w:val="en-US"/>
        </w:rPr>
        <w:t xml:space="preserve">n </w:t>
      </w:r>
      <w:r w:rsidR="003A0B38" w:rsidRPr="00C32815">
        <w:rPr>
          <w:bCs/>
          <w:sz w:val="20"/>
          <w:szCs w:val="20"/>
          <w:lang w:val="en-US"/>
        </w:rPr>
        <w:t>accident-causing</w:t>
      </w:r>
      <w:r w:rsidR="00521B2E" w:rsidRPr="00C32815">
        <w:rPr>
          <w:bCs/>
          <w:sz w:val="20"/>
          <w:szCs w:val="20"/>
          <w:lang w:val="en-US"/>
        </w:rPr>
        <w:t xml:space="preserve"> injury to </w:t>
      </w:r>
      <w:r w:rsidR="006864F5">
        <w:rPr>
          <w:bCs/>
          <w:sz w:val="20"/>
          <w:szCs w:val="20"/>
          <w:lang w:val="en-US"/>
        </w:rPr>
        <w:t>pupil</w:t>
      </w:r>
      <w:r w:rsidR="00521B2E" w:rsidRPr="00C32815">
        <w:rPr>
          <w:bCs/>
          <w:sz w:val="20"/>
          <w:szCs w:val="20"/>
          <w:lang w:val="en-US"/>
        </w:rPr>
        <w:t xml:space="preserve">s, members of the public or other people not at work where they are taken to hospital and is out of or in connection with </w:t>
      </w:r>
      <w:r w:rsidR="00A46CB3" w:rsidRPr="00C32815">
        <w:rPr>
          <w:bCs/>
          <w:sz w:val="20"/>
          <w:szCs w:val="20"/>
          <w:lang w:val="en-US"/>
        </w:rPr>
        <w:t>work.</w:t>
      </w:r>
    </w:p>
    <w:p w14:paraId="64B44243" w14:textId="77777777" w:rsidR="00521B2E" w:rsidRPr="00C32815" w:rsidRDefault="00011871" w:rsidP="00192E40">
      <w:pPr>
        <w:numPr>
          <w:ilvl w:val="0"/>
          <w:numId w:val="9"/>
        </w:numPr>
        <w:spacing w:after="0" w:line="276" w:lineRule="auto"/>
        <w:ind w:left="284" w:right="0" w:hanging="284"/>
        <w:rPr>
          <w:bCs/>
          <w:sz w:val="20"/>
          <w:szCs w:val="20"/>
          <w:lang w:val="en-US"/>
        </w:rPr>
      </w:pPr>
      <w:r w:rsidRPr="00C32815">
        <w:rPr>
          <w:bCs/>
          <w:sz w:val="20"/>
          <w:szCs w:val="20"/>
          <w:lang w:val="en-US"/>
        </w:rPr>
        <w:t>a</w:t>
      </w:r>
      <w:r w:rsidR="00521B2E" w:rsidRPr="00C32815">
        <w:rPr>
          <w:bCs/>
          <w:sz w:val="20"/>
          <w:szCs w:val="20"/>
          <w:lang w:val="en-US"/>
        </w:rPr>
        <w:t xml:space="preserve"> specified dangerous occurrence.</w:t>
      </w:r>
    </w:p>
    <w:p w14:paraId="725EEE83" w14:textId="1CF98E3F" w:rsidR="00521B2E" w:rsidRPr="00C32815" w:rsidRDefault="00011871" w:rsidP="00192E40">
      <w:pPr>
        <w:numPr>
          <w:ilvl w:val="0"/>
          <w:numId w:val="9"/>
        </w:numPr>
        <w:spacing w:after="0" w:line="276" w:lineRule="auto"/>
        <w:ind w:left="284" w:right="0" w:hanging="284"/>
        <w:rPr>
          <w:bCs/>
          <w:sz w:val="20"/>
          <w:szCs w:val="20"/>
        </w:rPr>
      </w:pPr>
      <w:r w:rsidRPr="00C32815">
        <w:rPr>
          <w:bCs/>
          <w:sz w:val="20"/>
          <w:szCs w:val="20"/>
        </w:rPr>
        <w:t>a</w:t>
      </w:r>
      <w:r w:rsidR="00521B2E" w:rsidRPr="00C32815">
        <w:rPr>
          <w:bCs/>
          <w:sz w:val="20"/>
          <w:szCs w:val="20"/>
        </w:rPr>
        <w:t xml:space="preserve">ll injuries, accidents, and dangerous occurrences will be recorded. The First Aider or supporting teacher will fill in an accident report form for every serious or significant accident that occurs on or off the </w:t>
      </w:r>
      <w:r w:rsidR="00A46CB3" w:rsidRPr="00C32815">
        <w:rPr>
          <w:bCs/>
          <w:sz w:val="20"/>
          <w:szCs w:val="20"/>
        </w:rPr>
        <w:t>school</w:t>
      </w:r>
      <w:r w:rsidR="00521B2E" w:rsidRPr="00C32815">
        <w:rPr>
          <w:bCs/>
          <w:sz w:val="20"/>
          <w:szCs w:val="20"/>
        </w:rPr>
        <w:t xml:space="preserve"> site if in connection with the </w:t>
      </w:r>
      <w:r w:rsidR="0076751C" w:rsidRPr="00C32815">
        <w:rPr>
          <w:bCs/>
          <w:sz w:val="20"/>
          <w:szCs w:val="20"/>
        </w:rPr>
        <w:t>school</w:t>
      </w:r>
      <w:r w:rsidR="00521B2E" w:rsidRPr="00C32815">
        <w:rPr>
          <w:bCs/>
          <w:sz w:val="20"/>
          <w:szCs w:val="20"/>
        </w:rPr>
        <w:t xml:space="preserve">.  This will be kept by the School </w:t>
      </w:r>
      <w:r w:rsidR="003A0B38">
        <w:rPr>
          <w:bCs/>
          <w:sz w:val="20"/>
          <w:szCs w:val="20"/>
        </w:rPr>
        <w:t>Bursar</w:t>
      </w:r>
      <w:r w:rsidR="00521B2E" w:rsidRPr="00C32815">
        <w:rPr>
          <w:bCs/>
          <w:sz w:val="20"/>
          <w:szCs w:val="20"/>
        </w:rPr>
        <w:t>.  Records should be stored for at least three years or if the person injured is a minor.</w:t>
      </w:r>
    </w:p>
    <w:p w14:paraId="3EF10031" w14:textId="77777777" w:rsidR="00624154" w:rsidRPr="00C32815" w:rsidRDefault="00624154" w:rsidP="00192E40">
      <w:pPr>
        <w:pStyle w:val="ListParagraph"/>
        <w:widowControl w:val="0"/>
        <w:numPr>
          <w:ilvl w:val="0"/>
          <w:numId w:val="24"/>
        </w:numPr>
        <w:tabs>
          <w:tab w:val="left" w:pos="284"/>
        </w:tabs>
        <w:autoSpaceDE w:val="0"/>
        <w:autoSpaceDN w:val="0"/>
        <w:spacing w:after="0" w:line="276" w:lineRule="auto"/>
        <w:ind w:left="284" w:right="0" w:hanging="284"/>
        <w:contextualSpacing w:val="0"/>
        <w:jc w:val="left"/>
        <w:rPr>
          <w:sz w:val="20"/>
          <w:szCs w:val="20"/>
        </w:rPr>
      </w:pPr>
      <w:r w:rsidRPr="00C32815">
        <w:rPr>
          <w:sz w:val="20"/>
          <w:szCs w:val="20"/>
        </w:rPr>
        <w:t>an accident causing significant or multiple injury to pupils, members of the public or other people not at work;</w:t>
      </w:r>
      <w:r w:rsidRPr="00C32815">
        <w:rPr>
          <w:spacing w:val="6"/>
          <w:sz w:val="20"/>
          <w:szCs w:val="20"/>
        </w:rPr>
        <w:t xml:space="preserve"> </w:t>
      </w:r>
      <w:r w:rsidRPr="00C32815">
        <w:rPr>
          <w:sz w:val="20"/>
          <w:szCs w:val="20"/>
        </w:rPr>
        <w:t>and</w:t>
      </w:r>
    </w:p>
    <w:p w14:paraId="3EA12128" w14:textId="229456FA" w:rsidR="00521B2E" w:rsidRPr="00C32815" w:rsidRDefault="00624154" w:rsidP="00192E40">
      <w:pPr>
        <w:pStyle w:val="ListParagraph"/>
        <w:widowControl w:val="0"/>
        <w:numPr>
          <w:ilvl w:val="0"/>
          <w:numId w:val="24"/>
        </w:numPr>
        <w:tabs>
          <w:tab w:val="left" w:pos="284"/>
        </w:tabs>
        <w:autoSpaceDE w:val="0"/>
        <w:autoSpaceDN w:val="0"/>
        <w:spacing w:after="0" w:line="276" w:lineRule="auto"/>
        <w:ind w:left="284" w:right="0" w:hanging="284"/>
        <w:contextualSpacing w:val="0"/>
        <w:jc w:val="left"/>
        <w:rPr>
          <w:sz w:val="20"/>
          <w:szCs w:val="20"/>
        </w:rPr>
      </w:pPr>
      <w:r w:rsidRPr="00C32815">
        <w:rPr>
          <w:sz w:val="20"/>
          <w:szCs w:val="20"/>
        </w:rPr>
        <w:t xml:space="preserve">a specified ‘dangerous occurrence’, where something happened which did not result in an </w:t>
      </w:r>
      <w:r w:rsidR="00A46CB3" w:rsidRPr="00C32815">
        <w:rPr>
          <w:sz w:val="20"/>
          <w:szCs w:val="20"/>
        </w:rPr>
        <w:t>injury but</w:t>
      </w:r>
      <w:r w:rsidRPr="00C32815">
        <w:rPr>
          <w:sz w:val="20"/>
          <w:szCs w:val="20"/>
        </w:rPr>
        <w:t xml:space="preserve"> could have done - a ‘near</w:t>
      </w:r>
      <w:r w:rsidRPr="00C32815">
        <w:rPr>
          <w:spacing w:val="-22"/>
          <w:sz w:val="20"/>
          <w:szCs w:val="20"/>
        </w:rPr>
        <w:t xml:space="preserve"> </w:t>
      </w:r>
      <w:r w:rsidR="006864F5" w:rsidRPr="00C32815">
        <w:rPr>
          <w:sz w:val="20"/>
          <w:szCs w:val="20"/>
        </w:rPr>
        <w:t>miss</w:t>
      </w:r>
      <w:r w:rsidR="006864F5">
        <w:rPr>
          <w:sz w:val="20"/>
          <w:szCs w:val="20"/>
        </w:rPr>
        <w:t>’.</w:t>
      </w:r>
    </w:p>
    <w:p w14:paraId="4681CEB4" w14:textId="77777777" w:rsidR="00624154" w:rsidRPr="00C32815" w:rsidRDefault="00624154" w:rsidP="00192E40">
      <w:pPr>
        <w:spacing w:after="0" w:line="276" w:lineRule="auto"/>
        <w:rPr>
          <w:b/>
          <w:sz w:val="20"/>
          <w:szCs w:val="20"/>
        </w:rPr>
      </w:pPr>
    </w:p>
    <w:p w14:paraId="6FA754F2" w14:textId="77777777" w:rsidR="00975158" w:rsidRDefault="00521B2E" w:rsidP="00192E40">
      <w:pPr>
        <w:spacing w:after="0" w:line="276" w:lineRule="auto"/>
        <w:rPr>
          <w:b/>
          <w:sz w:val="20"/>
          <w:szCs w:val="20"/>
        </w:rPr>
      </w:pPr>
      <w:r w:rsidRPr="00C32815">
        <w:rPr>
          <w:b/>
          <w:sz w:val="20"/>
          <w:szCs w:val="20"/>
        </w:rPr>
        <w:t xml:space="preserve">Notifiable Incidents: </w:t>
      </w:r>
    </w:p>
    <w:p w14:paraId="7CE39AB1" w14:textId="0B19964A" w:rsidR="00521B2E" w:rsidRPr="00C32815" w:rsidRDefault="00521B2E" w:rsidP="00192E40">
      <w:pPr>
        <w:spacing w:after="0" w:line="276" w:lineRule="auto"/>
        <w:rPr>
          <w:sz w:val="20"/>
          <w:szCs w:val="20"/>
        </w:rPr>
      </w:pPr>
      <w:r w:rsidRPr="00C32815">
        <w:rPr>
          <w:sz w:val="20"/>
          <w:szCs w:val="20"/>
        </w:rPr>
        <w:t xml:space="preserve">This is an incident involving the care of a </w:t>
      </w:r>
      <w:r w:rsidR="006864F5">
        <w:rPr>
          <w:sz w:val="20"/>
          <w:szCs w:val="20"/>
        </w:rPr>
        <w:t>pupil</w:t>
      </w:r>
      <w:r w:rsidRPr="00C32815">
        <w:rPr>
          <w:sz w:val="20"/>
          <w:szCs w:val="20"/>
        </w:rPr>
        <w:t xml:space="preserve"> which meets any of the following criteria</w:t>
      </w:r>
      <w:r w:rsidR="00011871" w:rsidRPr="00C32815">
        <w:rPr>
          <w:sz w:val="20"/>
          <w:szCs w:val="20"/>
        </w:rPr>
        <w:t xml:space="preserve"> inclusive of:</w:t>
      </w:r>
    </w:p>
    <w:p w14:paraId="42B26732" w14:textId="08D47C20" w:rsidR="00521B2E" w:rsidRPr="00C32815" w:rsidRDefault="00521B2E" w:rsidP="00192E40">
      <w:pPr>
        <w:numPr>
          <w:ilvl w:val="0"/>
          <w:numId w:val="8"/>
        </w:numPr>
        <w:spacing w:after="0" w:line="276" w:lineRule="auto"/>
        <w:ind w:left="284" w:right="0" w:hanging="284"/>
        <w:rPr>
          <w:sz w:val="20"/>
          <w:szCs w:val="20"/>
        </w:rPr>
      </w:pPr>
      <w:r w:rsidRPr="00C32815">
        <w:rPr>
          <w:sz w:val="20"/>
          <w:szCs w:val="20"/>
        </w:rPr>
        <w:t xml:space="preserve">A </w:t>
      </w:r>
      <w:r w:rsidR="006864F5">
        <w:rPr>
          <w:sz w:val="20"/>
          <w:szCs w:val="20"/>
        </w:rPr>
        <w:t>pupil</w:t>
      </w:r>
      <w:r w:rsidRPr="00C32815">
        <w:rPr>
          <w:sz w:val="20"/>
          <w:szCs w:val="20"/>
        </w:rPr>
        <w:t xml:space="preserve"> has died (including cases of suspected suicide) and abuse or neglect is known or </w:t>
      </w:r>
      <w:r w:rsidR="00A90432" w:rsidRPr="00C32815">
        <w:rPr>
          <w:sz w:val="20"/>
          <w:szCs w:val="20"/>
        </w:rPr>
        <w:t>suspected.</w:t>
      </w:r>
    </w:p>
    <w:p w14:paraId="512DBC69" w14:textId="5D78E12A" w:rsidR="00521B2E" w:rsidRPr="00C32815" w:rsidRDefault="00521B2E" w:rsidP="00192E40">
      <w:pPr>
        <w:numPr>
          <w:ilvl w:val="0"/>
          <w:numId w:val="8"/>
        </w:numPr>
        <w:spacing w:after="0" w:line="276" w:lineRule="auto"/>
        <w:ind w:left="284" w:right="0" w:hanging="284"/>
        <w:rPr>
          <w:sz w:val="20"/>
          <w:szCs w:val="20"/>
        </w:rPr>
      </w:pPr>
      <w:r w:rsidRPr="00C32815">
        <w:rPr>
          <w:sz w:val="20"/>
          <w:szCs w:val="20"/>
        </w:rPr>
        <w:t xml:space="preserve">A looked after </w:t>
      </w:r>
      <w:r w:rsidR="006864F5">
        <w:rPr>
          <w:sz w:val="20"/>
          <w:szCs w:val="20"/>
        </w:rPr>
        <w:t>pupil</w:t>
      </w:r>
      <w:r w:rsidRPr="00C32815">
        <w:rPr>
          <w:sz w:val="20"/>
          <w:szCs w:val="20"/>
        </w:rPr>
        <w:t xml:space="preserve"> has died (including cases where abuse is </w:t>
      </w:r>
      <w:r w:rsidRPr="00C32815">
        <w:rPr>
          <w:b/>
          <w:sz w:val="20"/>
          <w:szCs w:val="20"/>
          <w:u w:val="single"/>
        </w:rPr>
        <w:t>not</w:t>
      </w:r>
      <w:r w:rsidRPr="00C32815">
        <w:rPr>
          <w:sz w:val="20"/>
          <w:szCs w:val="20"/>
        </w:rPr>
        <w:t xml:space="preserve"> known or suspected</w:t>
      </w:r>
      <w:r w:rsidR="00A90432" w:rsidRPr="00C32815">
        <w:rPr>
          <w:sz w:val="20"/>
          <w:szCs w:val="20"/>
        </w:rPr>
        <w:t>).</w:t>
      </w:r>
    </w:p>
    <w:p w14:paraId="62A1DA6A" w14:textId="558F9EB4" w:rsidR="00521B2E" w:rsidRPr="00C32815" w:rsidRDefault="00521B2E" w:rsidP="00192E40">
      <w:pPr>
        <w:numPr>
          <w:ilvl w:val="0"/>
          <w:numId w:val="8"/>
        </w:numPr>
        <w:spacing w:after="0" w:line="276" w:lineRule="auto"/>
        <w:ind w:left="284" w:right="0" w:hanging="284"/>
        <w:rPr>
          <w:sz w:val="20"/>
          <w:szCs w:val="20"/>
        </w:rPr>
      </w:pPr>
      <w:r w:rsidRPr="00C32815">
        <w:rPr>
          <w:sz w:val="20"/>
          <w:szCs w:val="20"/>
        </w:rPr>
        <w:t xml:space="preserve">A </w:t>
      </w:r>
      <w:r w:rsidR="006864F5">
        <w:rPr>
          <w:sz w:val="20"/>
          <w:szCs w:val="20"/>
        </w:rPr>
        <w:t>pupil</w:t>
      </w:r>
      <w:r w:rsidRPr="00C32815">
        <w:rPr>
          <w:sz w:val="20"/>
          <w:szCs w:val="20"/>
        </w:rPr>
        <w:t xml:space="preserve"> has been seriously harmed and abuse or neglect is known or </w:t>
      </w:r>
      <w:r w:rsidR="00A90432" w:rsidRPr="00C32815">
        <w:rPr>
          <w:sz w:val="20"/>
          <w:szCs w:val="20"/>
        </w:rPr>
        <w:t>suspected.</w:t>
      </w:r>
    </w:p>
    <w:p w14:paraId="7644FF47" w14:textId="77777777" w:rsidR="00521B2E" w:rsidRPr="00C32815" w:rsidRDefault="00521B2E" w:rsidP="00192E40">
      <w:pPr>
        <w:numPr>
          <w:ilvl w:val="0"/>
          <w:numId w:val="8"/>
        </w:numPr>
        <w:spacing w:after="0" w:line="276" w:lineRule="auto"/>
        <w:ind w:left="284" w:right="0" w:hanging="284"/>
        <w:rPr>
          <w:sz w:val="20"/>
          <w:szCs w:val="20"/>
        </w:rPr>
      </w:pPr>
      <w:r w:rsidRPr="00C32815">
        <w:rPr>
          <w:sz w:val="20"/>
          <w:szCs w:val="20"/>
        </w:rPr>
        <w:t xml:space="preserve">A </w:t>
      </w:r>
      <w:r w:rsidR="006864F5">
        <w:rPr>
          <w:sz w:val="20"/>
          <w:szCs w:val="20"/>
        </w:rPr>
        <w:t>pupil</w:t>
      </w:r>
      <w:r w:rsidRPr="00C32815">
        <w:rPr>
          <w:sz w:val="20"/>
          <w:szCs w:val="20"/>
        </w:rPr>
        <w:t xml:space="preserve"> in a regulated setting or service has died (including cases where abuse is </w:t>
      </w:r>
      <w:r w:rsidRPr="00C32815">
        <w:rPr>
          <w:b/>
          <w:sz w:val="20"/>
          <w:szCs w:val="20"/>
          <w:u w:val="single"/>
        </w:rPr>
        <w:t>not</w:t>
      </w:r>
      <w:r w:rsidRPr="00C32815">
        <w:rPr>
          <w:sz w:val="20"/>
          <w:szCs w:val="20"/>
        </w:rPr>
        <w:t xml:space="preserve"> known or suspected).</w:t>
      </w:r>
    </w:p>
    <w:p w14:paraId="500240C7" w14:textId="77777777" w:rsidR="00521B2E" w:rsidRPr="00C32815" w:rsidRDefault="00521B2E" w:rsidP="00192E40">
      <w:pPr>
        <w:spacing w:after="0" w:line="276" w:lineRule="auto"/>
        <w:rPr>
          <w:sz w:val="20"/>
          <w:szCs w:val="20"/>
        </w:rPr>
      </w:pPr>
    </w:p>
    <w:p w14:paraId="017BE10C" w14:textId="0D59880F" w:rsidR="00521B2E" w:rsidRPr="00872A49" w:rsidRDefault="00521B2E" w:rsidP="00872A49">
      <w:pPr>
        <w:spacing w:after="0" w:line="240" w:lineRule="auto"/>
        <w:ind w:right="0"/>
        <w:rPr>
          <w:rFonts w:ascii="Arial" w:eastAsia="Times New Roman" w:hAnsi="Arial" w:cs="Arial"/>
          <w:color w:val="0000FF"/>
          <w:sz w:val="20"/>
          <w:szCs w:val="20"/>
          <w:u w:val="single"/>
        </w:rPr>
      </w:pPr>
      <w:r w:rsidRPr="00C32815">
        <w:rPr>
          <w:sz w:val="20"/>
          <w:szCs w:val="20"/>
        </w:rPr>
        <w:t xml:space="preserve">Any such incident should be reported to the </w:t>
      </w:r>
      <w:r w:rsidR="003A0B38" w:rsidRPr="00ED2C41">
        <w:rPr>
          <w:color w:val="auto"/>
          <w:sz w:val="20"/>
          <w:szCs w:val="20"/>
        </w:rPr>
        <w:t xml:space="preserve">Cornwall &amp; Isle of </w:t>
      </w:r>
      <w:r w:rsidR="003A0B38" w:rsidRPr="00872A49">
        <w:rPr>
          <w:color w:val="auto"/>
          <w:sz w:val="20"/>
          <w:szCs w:val="20"/>
        </w:rPr>
        <w:t xml:space="preserve">Scilly </w:t>
      </w:r>
      <w:r w:rsidRPr="00872A49">
        <w:rPr>
          <w:color w:val="auto"/>
          <w:sz w:val="20"/>
          <w:szCs w:val="20"/>
        </w:rPr>
        <w:t>Child Death Overview Panel (CDOP)</w:t>
      </w:r>
      <w:r w:rsidR="00872A49">
        <w:rPr>
          <w:color w:val="auto"/>
          <w:sz w:val="20"/>
          <w:szCs w:val="20"/>
        </w:rPr>
        <w:t xml:space="preserve"> South west Coordinator </w:t>
      </w:r>
      <w:r w:rsidR="00872A49" w:rsidRPr="00872A49">
        <w:rPr>
          <w:rFonts w:asciiTheme="minorHAnsi" w:eastAsia="Times New Roman" w:hAnsiTheme="minorHAnsi" w:cstheme="minorHAnsi"/>
          <w:sz w:val="20"/>
          <w:szCs w:val="20"/>
        </w:rPr>
        <w:t xml:space="preserve">Victoria Newcombe </w:t>
      </w:r>
      <w:hyperlink r:id="rId32" w:history="1">
        <w:r w:rsidR="00872A49" w:rsidRPr="00872A49">
          <w:rPr>
            <w:rFonts w:asciiTheme="minorHAnsi" w:eastAsia="Times New Roman" w:hAnsiTheme="minorHAnsi" w:cstheme="minorHAnsi"/>
            <w:color w:val="0000FF"/>
            <w:sz w:val="20"/>
            <w:szCs w:val="20"/>
            <w:u w:val="single"/>
          </w:rPr>
          <w:t>pchcic.swcdop@nhs.net</w:t>
        </w:r>
      </w:hyperlink>
      <w:r w:rsidR="00350521" w:rsidRPr="00872A49">
        <w:rPr>
          <w:rFonts w:asciiTheme="minorHAnsi" w:hAnsiTheme="minorHAnsi" w:cstheme="minorHAnsi"/>
          <w:color w:val="auto"/>
          <w:sz w:val="20"/>
          <w:szCs w:val="20"/>
        </w:rPr>
        <w:t>,</w:t>
      </w:r>
      <w:r w:rsidR="00350521" w:rsidRPr="00872A49">
        <w:rPr>
          <w:color w:val="auto"/>
          <w:sz w:val="20"/>
          <w:szCs w:val="20"/>
        </w:rPr>
        <w:t xml:space="preserve"> a</w:t>
      </w:r>
      <w:r w:rsidRPr="00872A49">
        <w:rPr>
          <w:color w:val="auto"/>
          <w:sz w:val="20"/>
          <w:szCs w:val="20"/>
        </w:rPr>
        <w:t xml:space="preserve">lso </w:t>
      </w:r>
      <w:r w:rsidRPr="00C32815">
        <w:rPr>
          <w:sz w:val="20"/>
          <w:szCs w:val="20"/>
        </w:rPr>
        <w:t xml:space="preserve">Ofsted and the DfE are to be informed along with the </w:t>
      </w:r>
      <w:r w:rsidRPr="00C32815">
        <w:rPr>
          <w:i/>
          <w:sz w:val="20"/>
          <w:szCs w:val="20"/>
        </w:rPr>
        <w:t>Reporting of Injuries, Diseases and Dangerous Occurrences</w:t>
      </w:r>
      <w:r w:rsidRPr="00C32815">
        <w:rPr>
          <w:sz w:val="20"/>
          <w:szCs w:val="20"/>
        </w:rPr>
        <w:t xml:space="preserve"> (RIDDOR) in accordance with the regulations of 2013.</w:t>
      </w:r>
    </w:p>
    <w:p w14:paraId="0875392B" w14:textId="77777777" w:rsidR="00F27842" w:rsidRDefault="00F27842" w:rsidP="00192E40">
      <w:pPr>
        <w:spacing w:after="0" w:line="276" w:lineRule="auto"/>
        <w:rPr>
          <w:b/>
          <w:bCs/>
          <w:sz w:val="20"/>
          <w:szCs w:val="20"/>
          <w:lang w:val="en-US"/>
        </w:rPr>
      </w:pPr>
    </w:p>
    <w:p w14:paraId="141ED5C1" w14:textId="688381E9" w:rsidR="006233E3" w:rsidRPr="00FF70B8" w:rsidRDefault="00521B2E" w:rsidP="00192E40">
      <w:pPr>
        <w:spacing w:after="0" w:line="276" w:lineRule="auto"/>
        <w:rPr>
          <w:b/>
          <w:bCs/>
          <w:sz w:val="20"/>
          <w:szCs w:val="20"/>
          <w:lang w:val="en-US"/>
        </w:rPr>
      </w:pPr>
      <w:r w:rsidRPr="00C32815">
        <w:rPr>
          <w:b/>
          <w:bCs/>
          <w:sz w:val="20"/>
          <w:szCs w:val="20"/>
          <w:lang w:val="en-US"/>
        </w:rPr>
        <w:t xml:space="preserve">The Curriculum: </w:t>
      </w:r>
      <w:r w:rsidRPr="00C32815">
        <w:rPr>
          <w:bCs/>
          <w:sz w:val="20"/>
          <w:szCs w:val="20"/>
          <w:lang w:val="en-US"/>
        </w:rPr>
        <w:t xml:space="preserve">We teach the </w:t>
      </w:r>
      <w:r w:rsidR="006864F5">
        <w:rPr>
          <w:bCs/>
          <w:sz w:val="20"/>
          <w:szCs w:val="20"/>
          <w:lang w:val="en-US"/>
        </w:rPr>
        <w:t>pupil</w:t>
      </w:r>
      <w:r w:rsidRPr="00C32815">
        <w:rPr>
          <w:bCs/>
          <w:sz w:val="20"/>
          <w:szCs w:val="20"/>
          <w:lang w:val="en-US"/>
        </w:rPr>
        <w:t xml:space="preserve">s about health and safety in order to equip them with the skills, knowledge and understanding to enable them to live positive, successful and healthy lives. We teach children respect for their bodies, and how to look after themselves. We discuss these issues with the children in Personal, Social, Health, and Economic Education (PSHEE) along with Citizenship; including reinforcing these points in lessons, where children learn about healthy eating and hygiene. We also show them how to move and play safely in PE lessons. Health and safety issues also arise when we teach care for the environment and awareness of the dangers of litter. Our school promotes the spiritual, moral, social and cultural (SMSC) development of children. </w:t>
      </w:r>
      <w:r w:rsidR="006233E3" w:rsidRPr="00C32815">
        <w:rPr>
          <w:sz w:val="20"/>
          <w:szCs w:val="20"/>
        </w:rPr>
        <w:t xml:space="preserve">Social, Health and Economic Education (PSHEE) along with Citizenship lessons, reinforcing these points in </w:t>
      </w:r>
      <w:r w:rsidR="00A90432" w:rsidRPr="00C32815">
        <w:rPr>
          <w:sz w:val="20"/>
          <w:szCs w:val="20"/>
        </w:rPr>
        <w:t>science</w:t>
      </w:r>
      <w:r w:rsidR="006233E3" w:rsidRPr="00C32815">
        <w:rPr>
          <w:sz w:val="20"/>
          <w:szCs w:val="20"/>
        </w:rPr>
        <w:t>, where pupils also learn about healthy eating and hygiene. We also show them how to move and play safely in PE lessons. Health and Safety issues also arise when we teach care for the environment and awareness of the dangers of litter. Our school promotes Spiritual, Moral, Social and Citizenship education. Each class has the opportunity to discuss problems or issues of concern with their teacher</w:t>
      </w:r>
      <w:r w:rsidR="00BA356D">
        <w:rPr>
          <w:sz w:val="20"/>
          <w:szCs w:val="20"/>
        </w:rPr>
        <w:t xml:space="preserve"> during form time</w:t>
      </w:r>
      <w:r w:rsidR="006233E3" w:rsidRPr="00C32815">
        <w:rPr>
          <w:sz w:val="20"/>
          <w:szCs w:val="20"/>
        </w:rPr>
        <w:t>. Teachers help pupils</w:t>
      </w:r>
      <w:r w:rsidR="00BA356D">
        <w:rPr>
          <w:sz w:val="20"/>
          <w:szCs w:val="20"/>
        </w:rPr>
        <w:t xml:space="preserve"> to</w:t>
      </w:r>
      <w:r w:rsidR="006233E3" w:rsidRPr="00C32815">
        <w:rPr>
          <w:sz w:val="20"/>
          <w:szCs w:val="20"/>
        </w:rPr>
        <w:t xml:space="preserve"> discuss and overcome any fears and worries that they may have. Teachers handle these concerns with sensitivity</w:t>
      </w:r>
      <w:r w:rsidR="00BA356D">
        <w:rPr>
          <w:sz w:val="20"/>
          <w:szCs w:val="20"/>
        </w:rPr>
        <w:t xml:space="preserve"> and take action if required</w:t>
      </w:r>
      <w:r w:rsidR="006233E3" w:rsidRPr="00C32815">
        <w:rPr>
          <w:sz w:val="20"/>
          <w:szCs w:val="20"/>
        </w:rPr>
        <w:t>.</w:t>
      </w:r>
    </w:p>
    <w:p w14:paraId="7DFB15C1" w14:textId="77777777" w:rsidR="006233E3" w:rsidRPr="00C32815" w:rsidRDefault="006233E3" w:rsidP="00192E40">
      <w:pPr>
        <w:spacing w:after="0" w:line="276" w:lineRule="auto"/>
        <w:rPr>
          <w:b/>
          <w:bCs/>
          <w:sz w:val="20"/>
          <w:szCs w:val="20"/>
          <w:lang w:val="en-US"/>
        </w:rPr>
      </w:pPr>
    </w:p>
    <w:p w14:paraId="247E7DFF" w14:textId="181BB9D7" w:rsidR="00521B2E" w:rsidRPr="00FF70B8" w:rsidRDefault="00521B2E" w:rsidP="0004251B">
      <w:pPr>
        <w:spacing w:after="0" w:line="276" w:lineRule="auto"/>
        <w:rPr>
          <w:b/>
          <w:bCs/>
          <w:sz w:val="20"/>
          <w:szCs w:val="20"/>
        </w:rPr>
      </w:pPr>
      <w:r w:rsidRPr="00C32815">
        <w:rPr>
          <w:b/>
          <w:bCs/>
          <w:sz w:val="20"/>
          <w:szCs w:val="20"/>
        </w:rPr>
        <w:t>First Aid</w:t>
      </w:r>
      <w:r w:rsidR="00384C90" w:rsidRPr="00C32815">
        <w:rPr>
          <w:b/>
          <w:bCs/>
          <w:sz w:val="20"/>
          <w:szCs w:val="20"/>
        </w:rPr>
        <w:t>,</w:t>
      </w:r>
      <w:r w:rsidRPr="00C32815">
        <w:rPr>
          <w:b/>
          <w:bCs/>
          <w:sz w:val="20"/>
          <w:szCs w:val="20"/>
        </w:rPr>
        <w:t xml:space="preserve"> </w:t>
      </w:r>
      <w:r w:rsidR="00384C90" w:rsidRPr="00C32815">
        <w:rPr>
          <w:b/>
          <w:bCs/>
          <w:sz w:val="20"/>
          <w:szCs w:val="20"/>
        </w:rPr>
        <w:t>m</w:t>
      </w:r>
      <w:r w:rsidRPr="00C32815">
        <w:rPr>
          <w:b/>
          <w:bCs/>
          <w:sz w:val="20"/>
          <w:szCs w:val="20"/>
        </w:rPr>
        <w:t>edication</w:t>
      </w:r>
      <w:r w:rsidR="00384C90" w:rsidRPr="00C32815">
        <w:rPr>
          <w:b/>
          <w:bCs/>
          <w:sz w:val="20"/>
          <w:szCs w:val="20"/>
        </w:rPr>
        <w:t xml:space="preserve"> and supporting medical needs</w:t>
      </w:r>
      <w:r w:rsidRPr="00C32815">
        <w:rPr>
          <w:b/>
          <w:bCs/>
          <w:sz w:val="20"/>
          <w:szCs w:val="20"/>
        </w:rPr>
        <w:t xml:space="preserve">: </w:t>
      </w:r>
      <w:r w:rsidR="00435896">
        <w:rPr>
          <w:sz w:val="20"/>
          <w:szCs w:val="20"/>
        </w:rPr>
        <w:t>St Piran’s</w:t>
      </w:r>
      <w:r w:rsidR="00435896" w:rsidRPr="00C32815">
        <w:rPr>
          <w:sz w:val="20"/>
          <w:szCs w:val="20"/>
        </w:rPr>
        <w:t xml:space="preserve"> School </w:t>
      </w:r>
      <w:r w:rsidRPr="00C32815">
        <w:rPr>
          <w:bCs/>
          <w:sz w:val="20"/>
          <w:szCs w:val="20"/>
        </w:rPr>
        <w:t xml:space="preserve">has in place: practical arrangements at the point of need, the names of those qualified in first aid and the requirement for updated training every three years, at least one qualified person on site when </w:t>
      </w:r>
      <w:r w:rsidR="006864F5">
        <w:rPr>
          <w:bCs/>
          <w:sz w:val="20"/>
          <w:szCs w:val="20"/>
        </w:rPr>
        <w:t>pupil</w:t>
      </w:r>
      <w:r w:rsidRPr="00C32815">
        <w:rPr>
          <w:bCs/>
          <w:sz w:val="20"/>
          <w:szCs w:val="20"/>
        </w:rPr>
        <w:t xml:space="preserve">s are present, ways to show how accidents are to be recorded and parents informed, access to first aid kits, arrangements for </w:t>
      </w:r>
      <w:r w:rsidR="006864F5">
        <w:rPr>
          <w:bCs/>
          <w:sz w:val="20"/>
          <w:szCs w:val="20"/>
        </w:rPr>
        <w:t>pupil</w:t>
      </w:r>
      <w:r w:rsidRPr="00C32815">
        <w:rPr>
          <w:bCs/>
          <w:sz w:val="20"/>
          <w:szCs w:val="20"/>
        </w:rPr>
        <w:t>s with particular medical conditions (for example, asthma, epilepsy, diabetes), hygiene procedures for dealing with spillage of body fluids and guidance on when to call an ambulance.</w:t>
      </w:r>
      <w:r w:rsidR="00EC7ABD" w:rsidRPr="00C32815">
        <w:rPr>
          <w:b/>
          <w:bCs/>
          <w:sz w:val="20"/>
          <w:szCs w:val="20"/>
        </w:rPr>
        <w:t xml:space="preserve"> </w:t>
      </w:r>
      <w:r w:rsidRPr="00C32815">
        <w:rPr>
          <w:bCs/>
          <w:sz w:val="20"/>
          <w:szCs w:val="20"/>
        </w:rPr>
        <w:t xml:space="preserve">The arrangements for first-aid provision will be adequate to cope with all foreseeable incidents. The number of designated first-aiders will not, at any time, be less than the number required by law. This is determined by risk assessment (Local Authority guidance). Designated staff will be given such training in first-aid techniques as is required to give them an appropriate level of competence. All staff will be aware of how to summon first aid in an emergency, who the first aiders are and their contact and location details. All first aid signs and containers must be identified by a white cross on a green background. A written record will be kept of all </w:t>
      </w:r>
      <w:r w:rsidR="00A90432" w:rsidRPr="00C32815">
        <w:rPr>
          <w:bCs/>
          <w:sz w:val="20"/>
          <w:szCs w:val="20"/>
        </w:rPr>
        <w:t>first aid</w:t>
      </w:r>
      <w:r w:rsidRPr="00C32815">
        <w:rPr>
          <w:bCs/>
          <w:sz w:val="20"/>
          <w:szCs w:val="20"/>
        </w:rPr>
        <w:t xml:space="preserve"> administered either on the school premises or as a part of a school related activity. If a </w:t>
      </w:r>
      <w:r w:rsidR="006864F5">
        <w:rPr>
          <w:bCs/>
          <w:sz w:val="20"/>
          <w:szCs w:val="20"/>
        </w:rPr>
        <w:t>pupil</w:t>
      </w:r>
      <w:r w:rsidRPr="00C32815">
        <w:rPr>
          <w:bCs/>
          <w:sz w:val="20"/>
          <w:szCs w:val="20"/>
        </w:rPr>
        <w:t xml:space="preserve"> requires medication whilst in the care of the school, the parent should notify the school and ask permission for the medication to be brought in. </w:t>
      </w:r>
      <w:r w:rsidR="00C1365B">
        <w:rPr>
          <w:bCs/>
          <w:sz w:val="20"/>
          <w:szCs w:val="20"/>
        </w:rPr>
        <w:t xml:space="preserve">They will be asked to complete an administration of medication form which gives details of when medication should be </w:t>
      </w:r>
      <w:r w:rsidR="00A90432">
        <w:rPr>
          <w:bCs/>
          <w:sz w:val="20"/>
          <w:szCs w:val="20"/>
        </w:rPr>
        <w:t>administered,</w:t>
      </w:r>
      <w:r w:rsidR="00C1365B">
        <w:rPr>
          <w:bCs/>
          <w:sz w:val="20"/>
          <w:szCs w:val="20"/>
        </w:rPr>
        <w:t xml:space="preserve"> and the amount of medication required. </w:t>
      </w:r>
      <w:r w:rsidRPr="00C32815">
        <w:rPr>
          <w:bCs/>
          <w:sz w:val="20"/>
          <w:szCs w:val="20"/>
        </w:rPr>
        <w:t xml:space="preserve">The safekeeping and administration of medication is in accordance with the school policy as stated by </w:t>
      </w:r>
      <w:r w:rsidR="00A90432" w:rsidRPr="006864F5">
        <w:rPr>
          <w:bCs/>
          <w:color w:val="auto"/>
          <w:sz w:val="20"/>
          <w:szCs w:val="20"/>
        </w:rPr>
        <w:t>the lead</w:t>
      </w:r>
      <w:r w:rsidR="00C1365B">
        <w:rPr>
          <w:bCs/>
          <w:color w:val="auto"/>
          <w:sz w:val="20"/>
          <w:szCs w:val="20"/>
        </w:rPr>
        <w:t xml:space="preserve"> First Aider </w:t>
      </w:r>
      <w:r w:rsidRPr="006864F5">
        <w:rPr>
          <w:bCs/>
          <w:color w:val="auto"/>
          <w:sz w:val="20"/>
          <w:szCs w:val="20"/>
        </w:rPr>
        <w:t xml:space="preserve"> </w:t>
      </w:r>
    </w:p>
    <w:p w14:paraId="23B458A9" w14:textId="77777777" w:rsidR="00F27842" w:rsidRDefault="00F27842" w:rsidP="00192E40">
      <w:pPr>
        <w:pStyle w:val="BodyText"/>
        <w:spacing w:line="276" w:lineRule="auto"/>
        <w:ind w:left="0" w:right="105"/>
        <w:jc w:val="both"/>
      </w:pPr>
    </w:p>
    <w:p w14:paraId="58BA07A3" w14:textId="75A4F669" w:rsidR="00F27842" w:rsidRPr="00F76DBC" w:rsidRDefault="00F27842" w:rsidP="00192E40">
      <w:pPr>
        <w:pStyle w:val="BodyText"/>
        <w:spacing w:line="276" w:lineRule="auto"/>
        <w:ind w:left="0" w:right="105"/>
        <w:jc w:val="both"/>
        <w:rPr>
          <w:color w:val="FF0000"/>
        </w:rPr>
      </w:pPr>
      <w:r w:rsidRPr="00A21EC7">
        <w:t>A</w:t>
      </w:r>
      <w:r w:rsidRPr="00A21EC7">
        <w:rPr>
          <w:spacing w:val="13"/>
        </w:rPr>
        <w:t xml:space="preserve"> </w:t>
      </w:r>
      <w:r w:rsidRPr="00A21EC7">
        <w:t>number</w:t>
      </w:r>
      <w:r w:rsidRPr="00A21EC7">
        <w:rPr>
          <w:spacing w:val="17"/>
        </w:rPr>
        <w:t xml:space="preserve"> </w:t>
      </w:r>
      <w:r w:rsidRPr="00A21EC7">
        <w:rPr>
          <w:spacing w:val="-1"/>
        </w:rPr>
        <w:t>of</w:t>
      </w:r>
      <w:r w:rsidRPr="00A21EC7">
        <w:rPr>
          <w:spacing w:val="16"/>
        </w:rPr>
        <w:t xml:space="preserve"> </w:t>
      </w:r>
      <w:r w:rsidRPr="00A21EC7">
        <w:rPr>
          <w:spacing w:val="-1"/>
        </w:rPr>
        <w:t>persons</w:t>
      </w:r>
      <w:r w:rsidRPr="00A21EC7">
        <w:rPr>
          <w:spacing w:val="15"/>
        </w:rPr>
        <w:t xml:space="preserve"> </w:t>
      </w:r>
      <w:r w:rsidRPr="00A21EC7">
        <w:t>are</w:t>
      </w:r>
      <w:r w:rsidRPr="00A21EC7">
        <w:rPr>
          <w:spacing w:val="15"/>
        </w:rPr>
        <w:t xml:space="preserve"> </w:t>
      </w:r>
      <w:r w:rsidRPr="00A21EC7">
        <w:rPr>
          <w:spacing w:val="-1"/>
        </w:rPr>
        <w:t>trained</w:t>
      </w:r>
      <w:r w:rsidRPr="00A21EC7">
        <w:rPr>
          <w:spacing w:val="16"/>
        </w:rPr>
        <w:t xml:space="preserve"> </w:t>
      </w:r>
      <w:r w:rsidRPr="00A21EC7">
        <w:rPr>
          <w:spacing w:val="-1"/>
        </w:rPr>
        <w:t>and</w:t>
      </w:r>
      <w:r w:rsidRPr="00A21EC7">
        <w:rPr>
          <w:spacing w:val="14"/>
        </w:rPr>
        <w:t xml:space="preserve"> </w:t>
      </w:r>
      <w:r w:rsidRPr="00A21EC7">
        <w:rPr>
          <w:spacing w:val="-1"/>
        </w:rPr>
        <w:t>appointed</w:t>
      </w:r>
      <w:r w:rsidRPr="00A21EC7">
        <w:rPr>
          <w:spacing w:val="17"/>
        </w:rPr>
        <w:t xml:space="preserve"> </w:t>
      </w:r>
      <w:r w:rsidRPr="00A21EC7">
        <w:t>as</w:t>
      </w:r>
      <w:r w:rsidRPr="00A21EC7">
        <w:rPr>
          <w:spacing w:val="15"/>
        </w:rPr>
        <w:t xml:space="preserve"> </w:t>
      </w:r>
      <w:r w:rsidR="003A0B38">
        <w:rPr>
          <w:spacing w:val="-1"/>
        </w:rPr>
        <w:t>f</w:t>
      </w:r>
      <w:r w:rsidRPr="00A21EC7">
        <w:rPr>
          <w:spacing w:val="-1"/>
        </w:rPr>
        <w:t>irst</w:t>
      </w:r>
      <w:r w:rsidRPr="00A21EC7">
        <w:rPr>
          <w:spacing w:val="16"/>
        </w:rPr>
        <w:t xml:space="preserve"> </w:t>
      </w:r>
      <w:r w:rsidR="003A0B38">
        <w:rPr>
          <w:spacing w:val="-1"/>
        </w:rPr>
        <w:t>a</w:t>
      </w:r>
      <w:r w:rsidRPr="00A21EC7">
        <w:rPr>
          <w:spacing w:val="-1"/>
        </w:rPr>
        <w:t>ider</w:t>
      </w:r>
      <w:r w:rsidRPr="00A21EC7">
        <w:rPr>
          <w:spacing w:val="17"/>
        </w:rPr>
        <w:t xml:space="preserve"> </w:t>
      </w:r>
      <w:r w:rsidRPr="00A21EC7">
        <w:rPr>
          <w:spacing w:val="-1"/>
        </w:rPr>
        <w:t>to</w:t>
      </w:r>
      <w:r w:rsidRPr="00A21EC7">
        <w:rPr>
          <w:spacing w:val="16"/>
        </w:rPr>
        <w:t xml:space="preserve"> </w:t>
      </w:r>
      <w:r w:rsidRPr="00A21EC7">
        <w:rPr>
          <w:spacing w:val="-1"/>
        </w:rPr>
        <w:t>render</w:t>
      </w:r>
      <w:r w:rsidRPr="00A21EC7">
        <w:rPr>
          <w:spacing w:val="16"/>
        </w:rPr>
        <w:t xml:space="preserve"> </w:t>
      </w:r>
      <w:r w:rsidRPr="00A21EC7">
        <w:rPr>
          <w:spacing w:val="-1"/>
        </w:rPr>
        <w:t>first</w:t>
      </w:r>
      <w:r w:rsidRPr="00A21EC7">
        <w:rPr>
          <w:spacing w:val="17"/>
        </w:rPr>
        <w:t xml:space="preserve"> </w:t>
      </w:r>
      <w:r w:rsidRPr="00A21EC7">
        <w:rPr>
          <w:spacing w:val="-1"/>
        </w:rPr>
        <w:t>aid</w:t>
      </w:r>
      <w:r w:rsidRPr="00A21EC7">
        <w:rPr>
          <w:spacing w:val="61"/>
        </w:rPr>
        <w:t xml:space="preserve"> </w:t>
      </w:r>
      <w:r w:rsidRPr="00A21EC7">
        <w:rPr>
          <w:spacing w:val="-1"/>
        </w:rPr>
        <w:t>assistance</w:t>
      </w:r>
      <w:r w:rsidR="00C1365B">
        <w:rPr>
          <w:spacing w:val="-2"/>
        </w:rPr>
        <w:t xml:space="preserve"> in case of injury or accident</w:t>
      </w:r>
      <w:r w:rsidRPr="00A21EC7">
        <w:rPr>
          <w:spacing w:val="-1"/>
        </w:rPr>
        <w:t>.</w:t>
      </w:r>
      <w:r w:rsidRPr="00A21EC7">
        <w:t xml:space="preserve"> </w:t>
      </w:r>
      <w:r w:rsidRPr="00A21EC7">
        <w:rPr>
          <w:spacing w:val="-1"/>
        </w:rPr>
        <w:t>The</w:t>
      </w:r>
      <w:r w:rsidRPr="00A21EC7">
        <w:t xml:space="preserve"> </w:t>
      </w:r>
      <w:r w:rsidR="003A0B38">
        <w:lastRenderedPageBreak/>
        <w:t>s</w:t>
      </w:r>
      <w:r w:rsidRPr="00A21EC7">
        <w:t xml:space="preserve">chool </w:t>
      </w:r>
      <w:r w:rsidRPr="00A21EC7">
        <w:rPr>
          <w:spacing w:val="-1"/>
        </w:rPr>
        <w:t>will</w:t>
      </w:r>
      <w:r w:rsidRPr="00A21EC7">
        <w:rPr>
          <w:spacing w:val="2"/>
        </w:rPr>
        <w:t xml:space="preserve"> </w:t>
      </w:r>
      <w:r w:rsidRPr="00A21EC7">
        <w:rPr>
          <w:spacing w:val="-1"/>
        </w:rPr>
        <w:t>maintain</w:t>
      </w:r>
      <w:r w:rsidRPr="00A21EC7">
        <w:t xml:space="preserve"> the </w:t>
      </w:r>
      <w:r w:rsidRPr="00A21EC7">
        <w:rPr>
          <w:spacing w:val="-1"/>
        </w:rPr>
        <w:t xml:space="preserve">qualifications </w:t>
      </w:r>
      <w:r w:rsidRPr="00A21EC7">
        <w:t>of its</w:t>
      </w:r>
      <w:r w:rsidRPr="00A21EC7">
        <w:rPr>
          <w:spacing w:val="-1"/>
        </w:rPr>
        <w:t xml:space="preserve"> First</w:t>
      </w:r>
      <w:r w:rsidRPr="00A21EC7">
        <w:rPr>
          <w:spacing w:val="83"/>
          <w:w w:val="99"/>
        </w:rPr>
        <w:t xml:space="preserve"> </w:t>
      </w:r>
      <w:r w:rsidRPr="00A21EC7">
        <w:t>Aiders</w:t>
      </w:r>
      <w:r w:rsidRPr="00A21EC7">
        <w:rPr>
          <w:spacing w:val="-2"/>
        </w:rPr>
        <w:t xml:space="preserve"> </w:t>
      </w:r>
      <w:r w:rsidRPr="00A21EC7">
        <w:rPr>
          <w:spacing w:val="-1"/>
        </w:rPr>
        <w:t>and</w:t>
      </w:r>
      <w:r w:rsidRPr="00A21EC7">
        <w:t xml:space="preserve"> </w:t>
      </w:r>
      <w:r w:rsidRPr="00A21EC7">
        <w:rPr>
          <w:spacing w:val="-2"/>
        </w:rPr>
        <w:t>in</w:t>
      </w:r>
      <w:r w:rsidRPr="00A21EC7">
        <w:rPr>
          <w:spacing w:val="-3"/>
        </w:rPr>
        <w:t xml:space="preserve"> </w:t>
      </w:r>
      <w:r w:rsidR="00827775" w:rsidRPr="00A21EC7">
        <w:t>up</w:t>
      </w:r>
      <w:r w:rsidR="00827775" w:rsidRPr="00A21EC7">
        <w:rPr>
          <w:spacing w:val="-3"/>
        </w:rPr>
        <w:t>-to-date</w:t>
      </w:r>
      <w:r w:rsidRPr="00A21EC7">
        <w:rPr>
          <w:spacing w:val="-3"/>
        </w:rPr>
        <w:t xml:space="preserve"> </w:t>
      </w:r>
      <w:r w:rsidRPr="00A21EC7">
        <w:t>condition.</w:t>
      </w:r>
      <w:r w:rsidRPr="00A21EC7">
        <w:rPr>
          <w:spacing w:val="-5"/>
        </w:rPr>
        <w:t xml:space="preserve"> </w:t>
      </w:r>
      <w:r w:rsidRPr="00A21EC7">
        <w:t>Notices</w:t>
      </w:r>
      <w:r w:rsidRPr="00A21EC7">
        <w:rPr>
          <w:spacing w:val="-3"/>
        </w:rPr>
        <w:t xml:space="preserve"> </w:t>
      </w:r>
      <w:r w:rsidRPr="00A21EC7">
        <w:t>are</w:t>
      </w:r>
      <w:r w:rsidRPr="00A21EC7">
        <w:rPr>
          <w:spacing w:val="-3"/>
        </w:rPr>
        <w:t xml:space="preserve"> </w:t>
      </w:r>
      <w:r w:rsidRPr="00A21EC7">
        <w:rPr>
          <w:spacing w:val="-1"/>
        </w:rPr>
        <w:t>posted</w:t>
      </w:r>
      <w:r w:rsidRPr="00A21EC7">
        <w:rPr>
          <w:spacing w:val="-3"/>
        </w:rPr>
        <w:t xml:space="preserve"> </w:t>
      </w:r>
      <w:r w:rsidRPr="00A21EC7">
        <w:rPr>
          <w:spacing w:val="-1"/>
        </w:rPr>
        <w:t>displaying</w:t>
      </w:r>
      <w:r w:rsidRPr="00A21EC7">
        <w:rPr>
          <w:spacing w:val="-2"/>
        </w:rPr>
        <w:t xml:space="preserve"> </w:t>
      </w:r>
      <w:r w:rsidRPr="00A21EC7">
        <w:rPr>
          <w:spacing w:val="-1"/>
        </w:rPr>
        <w:t>the</w:t>
      </w:r>
      <w:r w:rsidRPr="00A21EC7">
        <w:t xml:space="preserve"> </w:t>
      </w:r>
      <w:r w:rsidRPr="00A21EC7">
        <w:rPr>
          <w:spacing w:val="-1"/>
        </w:rPr>
        <w:t>location</w:t>
      </w:r>
      <w:r w:rsidRPr="00A21EC7">
        <w:t xml:space="preserve"> </w:t>
      </w:r>
      <w:r w:rsidRPr="00A21EC7">
        <w:rPr>
          <w:spacing w:val="-1"/>
        </w:rPr>
        <w:t>of</w:t>
      </w:r>
      <w:r w:rsidRPr="00A21EC7">
        <w:t xml:space="preserve"> </w:t>
      </w:r>
      <w:r w:rsidRPr="00A21EC7">
        <w:rPr>
          <w:spacing w:val="-1"/>
        </w:rPr>
        <w:t>the</w:t>
      </w:r>
      <w:r w:rsidRPr="00A21EC7">
        <w:rPr>
          <w:spacing w:val="-3"/>
        </w:rPr>
        <w:t xml:space="preserve"> </w:t>
      </w:r>
      <w:r w:rsidRPr="00A21EC7">
        <w:rPr>
          <w:spacing w:val="-1"/>
        </w:rPr>
        <w:t>nearest</w:t>
      </w:r>
      <w:r w:rsidRPr="00A21EC7">
        <w:rPr>
          <w:spacing w:val="65"/>
          <w:w w:val="99"/>
        </w:rPr>
        <w:t xml:space="preserve"> </w:t>
      </w:r>
      <w:r w:rsidRPr="00A21EC7">
        <w:t>first</w:t>
      </w:r>
      <w:r w:rsidRPr="00A21EC7">
        <w:rPr>
          <w:spacing w:val="13"/>
        </w:rPr>
        <w:t xml:space="preserve"> </w:t>
      </w:r>
      <w:r w:rsidRPr="00A21EC7">
        <w:t>aid</w:t>
      </w:r>
      <w:r w:rsidRPr="00A21EC7">
        <w:rPr>
          <w:spacing w:val="14"/>
        </w:rPr>
        <w:t xml:space="preserve"> </w:t>
      </w:r>
      <w:r w:rsidRPr="00A21EC7">
        <w:rPr>
          <w:spacing w:val="-1"/>
        </w:rPr>
        <w:t>room/equipment</w:t>
      </w:r>
      <w:r w:rsidRPr="00A21EC7">
        <w:rPr>
          <w:spacing w:val="15"/>
        </w:rPr>
        <w:t xml:space="preserve"> </w:t>
      </w:r>
      <w:r w:rsidRPr="00A21EC7">
        <w:rPr>
          <w:spacing w:val="-1"/>
        </w:rPr>
        <w:t>and</w:t>
      </w:r>
      <w:r w:rsidRPr="00A21EC7">
        <w:rPr>
          <w:spacing w:val="14"/>
        </w:rPr>
        <w:t xml:space="preserve"> </w:t>
      </w:r>
      <w:r w:rsidRPr="00A21EC7">
        <w:rPr>
          <w:spacing w:val="-1"/>
        </w:rPr>
        <w:t>any</w:t>
      </w:r>
      <w:r w:rsidRPr="00A21EC7">
        <w:rPr>
          <w:spacing w:val="15"/>
        </w:rPr>
        <w:t xml:space="preserve"> </w:t>
      </w:r>
      <w:r w:rsidRPr="00A21EC7">
        <w:rPr>
          <w:spacing w:val="-1"/>
        </w:rPr>
        <w:t>arrangements</w:t>
      </w:r>
      <w:r w:rsidRPr="00A21EC7">
        <w:rPr>
          <w:spacing w:val="9"/>
        </w:rPr>
        <w:t xml:space="preserve"> </w:t>
      </w:r>
      <w:r w:rsidRPr="00A21EC7">
        <w:t>for</w:t>
      </w:r>
      <w:r w:rsidRPr="00A21EC7">
        <w:rPr>
          <w:spacing w:val="13"/>
        </w:rPr>
        <w:t xml:space="preserve"> </w:t>
      </w:r>
      <w:r w:rsidRPr="00A21EC7">
        <w:rPr>
          <w:spacing w:val="-1"/>
        </w:rPr>
        <w:t>contacting</w:t>
      </w:r>
      <w:r w:rsidRPr="00A21EC7">
        <w:rPr>
          <w:spacing w:val="10"/>
        </w:rPr>
        <w:t xml:space="preserve"> </w:t>
      </w:r>
      <w:r w:rsidR="00A90432" w:rsidRPr="00A21EC7">
        <w:t>a</w:t>
      </w:r>
      <w:r w:rsidRPr="00A21EC7">
        <w:rPr>
          <w:spacing w:val="15"/>
        </w:rPr>
        <w:t xml:space="preserve"> </w:t>
      </w:r>
      <w:r w:rsidRPr="00A21EC7">
        <w:rPr>
          <w:spacing w:val="-1"/>
        </w:rPr>
        <w:t>First</w:t>
      </w:r>
      <w:r w:rsidRPr="00A21EC7">
        <w:rPr>
          <w:spacing w:val="14"/>
        </w:rPr>
        <w:t xml:space="preserve"> </w:t>
      </w:r>
      <w:r w:rsidRPr="00A21EC7">
        <w:rPr>
          <w:spacing w:val="-1"/>
        </w:rPr>
        <w:t>Aider.</w:t>
      </w:r>
      <w:r w:rsidRPr="00A21EC7">
        <w:rPr>
          <w:spacing w:val="11"/>
        </w:rPr>
        <w:t xml:space="preserve"> </w:t>
      </w:r>
      <w:r w:rsidRPr="00A21EC7">
        <w:rPr>
          <w:spacing w:val="-1"/>
        </w:rPr>
        <w:t>It</w:t>
      </w:r>
      <w:r w:rsidRPr="00A21EC7">
        <w:rPr>
          <w:spacing w:val="14"/>
        </w:rPr>
        <w:t xml:space="preserve"> </w:t>
      </w:r>
      <w:r w:rsidRPr="00A21EC7">
        <w:t>is</w:t>
      </w:r>
      <w:r w:rsidRPr="00A21EC7">
        <w:rPr>
          <w:spacing w:val="81"/>
        </w:rPr>
        <w:t xml:space="preserve"> </w:t>
      </w:r>
      <w:r w:rsidRPr="00A21EC7">
        <w:t>the</w:t>
      </w:r>
      <w:r w:rsidRPr="00A21EC7">
        <w:rPr>
          <w:spacing w:val="14"/>
        </w:rPr>
        <w:t xml:space="preserve"> </w:t>
      </w:r>
      <w:r w:rsidRPr="00A21EC7">
        <w:rPr>
          <w:spacing w:val="-1"/>
        </w:rPr>
        <w:t>responsibility</w:t>
      </w:r>
      <w:r w:rsidRPr="00A21EC7">
        <w:rPr>
          <w:spacing w:val="13"/>
        </w:rPr>
        <w:t xml:space="preserve"> </w:t>
      </w:r>
      <w:r w:rsidRPr="00A21EC7">
        <w:t>of</w:t>
      </w:r>
      <w:r w:rsidRPr="00A21EC7">
        <w:rPr>
          <w:spacing w:val="15"/>
        </w:rPr>
        <w:t xml:space="preserve"> </w:t>
      </w:r>
      <w:r w:rsidRPr="00A21EC7">
        <w:rPr>
          <w:spacing w:val="-2"/>
        </w:rPr>
        <w:t>the</w:t>
      </w:r>
      <w:r w:rsidRPr="00A21EC7">
        <w:rPr>
          <w:spacing w:val="17"/>
        </w:rPr>
        <w:t xml:space="preserve"> </w:t>
      </w:r>
      <w:r w:rsidR="000A4511">
        <w:rPr>
          <w:spacing w:val="17"/>
        </w:rPr>
        <w:t xml:space="preserve">Lead </w:t>
      </w:r>
      <w:r w:rsidR="000A4511">
        <w:rPr>
          <w:spacing w:val="-1"/>
        </w:rPr>
        <w:t>First Aider</w:t>
      </w:r>
      <w:r w:rsidRPr="00A21EC7">
        <w:rPr>
          <w:spacing w:val="15"/>
        </w:rPr>
        <w:t xml:space="preserve"> </w:t>
      </w:r>
      <w:r w:rsidRPr="00A21EC7">
        <w:t>to</w:t>
      </w:r>
      <w:r w:rsidRPr="00A21EC7">
        <w:rPr>
          <w:spacing w:val="14"/>
        </w:rPr>
        <w:t xml:space="preserve"> </w:t>
      </w:r>
      <w:r w:rsidRPr="00A21EC7">
        <w:rPr>
          <w:spacing w:val="-1"/>
        </w:rPr>
        <w:t>ensure</w:t>
      </w:r>
      <w:r w:rsidRPr="00A21EC7">
        <w:rPr>
          <w:spacing w:val="14"/>
        </w:rPr>
        <w:t xml:space="preserve"> </w:t>
      </w:r>
      <w:r w:rsidRPr="00A21EC7">
        <w:rPr>
          <w:spacing w:val="-2"/>
        </w:rPr>
        <w:t>the</w:t>
      </w:r>
      <w:r w:rsidRPr="00A21EC7">
        <w:rPr>
          <w:spacing w:val="17"/>
        </w:rPr>
        <w:t xml:space="preserve"> </w:t>
      </w:r>
      <w:r w:rsidR="00A90432" w:rsidRPr="00A21EC7">
        <w:rPr>
          <w:spacing w:val="-1"/>
        </w:rPr>
        <w:t>school</w:t>
      </w:r>
      <w:r w:rsidRPr="00A21EC7">
        <w:rPr>
          <w:spacing w:val="15"/>
        </w:rPr>
        <w:t xml:space="preserve"> </w:t>
      </w:r>
      <w:r w:rsidRPr="00A21EC7">
        <w:t>has</w:t>
      </w:r>
      <w:r w:rsidRPr="00A21EC7">
        <w:rPr>
          <w:spacing w:val="16"/>
        </w:rPr>
        <w:t xml:space="preserve"> </w:t>
      </w:r>
      <w:r w:rsidRPr="00A21EC7">
        <w:t>all</w:t>
      </w:r>
      <w:r w:rsidRPr="00A21EC7">
        <w:rPr>
          <w:spacing w:val="14"/>
        </w:rPr>
        <w:t xml:space="preserve"> </w:t>
      </w:r>
      <w:r w:rsidRPr="00A21EC7">
        <w:rPr>
          <w:spacing w:val="-1"/>
        </w:rPr>
        <w:t>the</w:t>
      </w:r>
      <w:r w:rsidRPr="00A21EC7">
        <w:rPr>
          <w:spacing w:val="14"/>
        </w:rPr>
        <w:t xml:space="preserve"> </w:t>
      </w:r>
      <w:r w:rsidRPr="00A21EC7">
        <w:rPr>
          <w:spacing w:val="-1"/>
        </w:rPr>
        <w:t>necessary</w:t>
      </w:r>
      <w:r w:rsidRPr="00A21EC7">
        <w:rPr>
          <w:spacing w:val="16"/>
        </w:rPr>
        <w:t xml:space="preserve"> </w:t>
      </w:r>
      <w:r w:rsidRPr="00A21EC7">
        <w:t>first</w:t>
      </w:r>
      <w:r w:rsidRPr="00A21EC7">
        <w:rPr>
          <w:spacing w:val="16"/>
        </w:rPr>
        <w:t xml:space="preserve"> </w:t>
      </w:r>
      <w:r w:rsidRPr="00A21EC7">
        <w:rPr>
          <w:spacing w:val="-1"/>
        </w:rPr>
        <w:t>aid</w:t>
      </w:r>
      <w:r w:rsidRPr="00A21EC7">
        <w:rPr>
          <w:spacing w:val="75"/>
        </w:rPr>
        <w:t xml:space="preserve"> </w:t>
      </w:r>
      <w:r w:rsidRPr="00A21EC7">
        <w:rPr>
          <w:spacing w:val="-1"/>
        </w:rPr>
        <w:t>equipment.</w:t>
      </w:r>
      <w:r w:rsidRPr="00A21EC7">
        <w:rPr>
          <w:spacing w:val="-3"/>
        </w:rPr>
        <w:t xml:space="preserve"> </w:t>
      </w:r>
    </w:p>
    <w:p w14:paraId="73C3D38D" w14:textId="77777777" w:rsidR="00521B2E" w:rsidRPr="00C32815" w:rsidRDefault="00521B2E" w:rsidP="00192E40">
      <w:pPr>
        <w:spacing w:after="0" w:line="276" w:lineRule="auto"/>
        <w:rPr>
          <w:bCs/>
          <w:sz w:val="20"/>
          <w:szCs w:val="20"/>
        </w:rPr>
      </w:pPr>
    </w:p>
    <w:p w14:paraId="3A97B22C" w14:textId="28796945" w:rsidR="00521B2E" w:rsidRPr="00130D52" w:rsidRDefault="00130D52" w:rsidP="00192E40">
      <w:pPr>
        <w:spacing w:after="0" w:line="276" w:lineRule="auto"/>
        <w:rPr>
          <w:b/>
          <w:bCs/>
          <w:sz w:val="20"/>
          <w:szCs w:val="20"/>
        </w:rPr>
      </w:pPr>
      <w:r w:rsidRPr="00130D52">
        <w:rPr>
          <w:b/>
          <w:bCs/>
          <w:sz w:val="20"/>
          <w:szCs w:val="20"/>
        </w:rPr>
        <w:t>Staff Welfare</w:t>
      </w:r>
      <w:r w:rsidR="00FF70B8">
        <w:rPr>
          <w:b/>
          <w:bCs/>
          <w:sz w:val="20"/>
          <w:szCs w:val="20"/>
        </w:rPr>
        <w:t xml:space="preserve">: </w:t>
      </w:r>
      <w:r w:rsidR="00521B2E" w:rsidRPr="00130D52">
        <w:rPr>
          <w:bCs/>
          <w:sz w:val="20"/>
          <w:szCs w:val="20"/>
        </w:rPr>
        <w:t xml:space="preserve">As a good employer, we take our duties and responsibilities with regard to the welfare of both staff and </w:t>
      </w:r>
      <w:r w:rsidR="006864F5" w:rsidRPr="00130D52">
        <w:rPr>
          <w:bCs/>
          <w:sz w:val="20"/>
          <w:szCs w:val="20"/>
        </w:rPr>
        <w:t>pupil</w:t>
      </w:r>
      <w:r w:rsidR="00521B2E" w:rsidRPr="00130D52">
        <w:rPr>
          <w:bCs/>
          <w:sz w:val="20"/>
          <w:szCs w:val="20"/>
        </w:rPr>
        <w:t xml:space="preserve">s very seriously. The school </w:t>
      </w:r>
      <w:r w:rsidRPr="00130D52">
        <w:rPr>
          <w:bCs/>
          <w:sz w:val="20"/>
          <w:szCs w:val="20"/>
        </w:rPr>
        <w:t xml:space="preserve">supports the needs of pupils and staff and helps to find appropriate support as required. </w:t>
      </w:r>
    </w:p>
    <w:p w14:paraId="74D9C362" w14:textId="77777777" w:rsidR="00424C55" w:rsidRPr="00130D52" w:rsidRDefault="00424C55" w:rsidP="00192E40">
      <w:pPr>
        <w:spacing w:after="0" w:line="276" w:lineRule="auto"/>
        <w:rPr>
          <w:bCs/>
          <w:sz w:val="20"/>
          <w:szCs w:val="20"/>
        </w:rPr>
      </w:pPr>
    </w:p>
    <w:p w14:paraId="20A149AC" w14:textId="77777777" w:rsidR="00521B2E" w:rsidRPr="00811654" w:rsidRDefault="00521B2E" w:rsidP="00192E40">
      <w:pPr>
        <w:spacing w:after="0" w:line="276" w:lineRule="auto"/>
        <w:rPr>
          <w:b/>
          <w:bCs/>
          <w:color w:val="000000" w:themeColor="text1"/>
          <w:sz w:val="20"/>
          <w:szCs w:val="20"/>
        </w:rPr>
      </w:pPr>
      <w:r w:rsidRPr="00130D52">
        <w:rPr>
          <w:b/>
          <w:bCs/>
          <w:color w:val="000000" w:themeColor="text1"/>
          <w:sz w:val="20"/>
          <w:szCs w:val="20"/>
        </w:rPr>
        <w:t>Arrangements for Activities:</w:t>
      </w:r>
    </w:p>
    <w:p w14:paraId="66941549" w14:textId="77777777" w:rsidR="00521B2E" w:rsidRPr="00811654" w:rsidRDefault="00521B2E" w:rsidP="00192E40">
      <w:pPr>
        <w:numPr>
          <w:ilvl w:val="0"/>
          <w:numId w:val="7"/>
        </w:numPr>
        <w:spacing w:after="0" w:line="276" w:lineRule="auto"/>
        <w:ind w:left="284" w:right="0" w:hanging="284"/>
        <w:rPr>
          <w:bCs/>
          <w:color w:val="000000" w:themeColor="text1"/>
          <w:sz w:val="20"/>
          <w:szCs w:val="20"/>
          <w:lang w:val="en-US"/>
        </w:rPr>
      </w:pPr>
      <w:r w:rsidRPr="00811654">
        <w:rPr>
          <w:bCs/>
          <w:color w:val="000000" w:themeColor="text1"/>
          <w:sz w:val="20"/>
          <w:szCs w:val="20"/>
          <w:lang w:val="en-US"/>
        </w:rPr>
        <w:t>Adults accompanying residential trips have a DBS enhanced certificate and where appropriate, a personal risk assessment is made, along with the generic or specific risk assessment for the activity.</w:t>
      </w:r>
    </w:p>
    <w:p w14:paraId="5A018E80" w14:textId="77777777" w:rsidR="00521B2E" w:rsidRPr="00811654" w:rsidRDefault="00521B2E" w:rsidP="00192E40">
      <w:pPr>
        <w:numPr>
          <w:ilvl w:val="0"/>
          <w:numId w:val="6"/>
        </w:numPr>
        <w:tabs>
          <w:tab w:val="clear" w:pos="360"/>
          <w:tab w:val="num" w:pos="284"/>
        </w:tabs>
        <w:spacing w:after="0" w:line="276" w:lineRule="auto"/>
        <w:ind w:left="284" w:right="0" w:hanging="284"/>
        <w:rPr>
          <w:bCs/>
          <w:color w:val="000000" w:themeColor="text1"/>
          <w:sz w:val="20"/>
          <w:szCs w:val="20"/>
        </w:rPr>
      </w:pPr>
      <w:r w:rsidRPr="00811654">
        <w:rPr>
          <w:bCs/>
          <w:color w:val="000000" w:themeColor="text1"/>
          <w:sz w:val="20"/>
          <w:szCs w:val="20"/>
        </w:rPr>
        <w:t>We inform parents of plans for events on our premises.</w:t>
      </w:r>
    </w:p>
    <w:p w14:paraId="08C49D72" w14:textId="77777777" w:rsidR="00521B2E" w:rsidRPr="00811654" w:rsidRDefault="00521B2E" w:rsidP="00192E40">
      <w:pPr>
        <w:numPr>
          <w:ilvl w:val="0"/>
          <w:numId w:val="6"/>
        </w:numPr>
        <w:tabs>
          <w:tab w:val="clear" w:pos="360"/>
          <w:tab w:val="num" w:pos="284"/>
        </w:tabs>
        <w:spacing w:after="0" w:line="276" w:lineRule="auto"/>
        <w:ind w:left="284" w:right="0" w:hanging="284"/>
        <w:rPr>
          <w:bCs/>
          <w:color w:val="000000" w:themeColor="text1"/>
          <w:sz w:val="20"/>
          <w:szCs w:val="20"/>
        </w:rPr>
      </w:pPr>
      <w:r w:rsidRPr="00811654">
        <w:rPr>
          <w:bCs/>
          <w:color w:val="000000" w:themeColor="text1"/>
          <w:sz w:val="20"/>
          <w:szCs w:val="20"/>
        </w:rPr>
        <w:t>We always ensure adequate staffing ratios at all times.</w:t>
      </w:r>
    </w:p>
    <w:p w14:paraId="79D8C2D3" w14:textId="77777777" w:rsidR="00521B2E" w:rsidRPr="00811654" w:rsidRDefault="00521B2E" w:rsidP="00192E40">
      <w:pPr>
        <w:numPr>
          <w:ilvl w:val="0"/>
          <w:numId w:val="6"/>
        </w:numPr>
        <w:tabs>
          <w:tab w:val="clear" w:pos="360"/>
          <w:tab w:val="num" w:pos="284"/>
        </w:tabs>
        <w:spacing w:after="0" w:line="276" w:lineRule="auto"/>
        <w:ind w:left="284" w:right="0" w:hanging="284"/>
        <w:rPr>
          <w:bCs/>
          <w:color w:val="000000" w:themeColor="text1"/>
          <w:sz w:val="20"/>
          <w:szCs w:val="20"/>
        </w:rPr>
      </w:pPr>
      <w:r w:rsidRPr="00811654">
        <w:rPr>
          <w:bCs/>
          <w:color w:val="000000" w:themeColor="text1"/>
          <w:sz w:val="20"/>
          <w:szCs w:val="20"/>
        </w:rPr>
        <w:t xml:space="preserve">We also have generic and specific parents’ consent for activities as is required. </w:t>
      </w:r>
    </w:p>
    <w:p w14:paraId="0BB7237F" w14:textId="77777777" w:rsidR="00521B2E" w:rsidRPr="00811654" w:rsidRDefault="00521B2E" w:rsidP="00192E40">
      <w:pPr>
        <w:numPr>
          <w:ilvl w:val="0"/>
          <w:numId w:val="6"/>
        </w:numPr>
        <w:tabs>
          <w:tab w:val="clear" w:pos="360"/>
          <w:tab w:val="num" w:pos="284"/>
        </w:tabs>
        <w:spacing w:after="0" w:line="276" w:lineRule="auto"/>
        <w:ind w:left="284" w:right="0" w:hanging="284"/>
        <w:rPr>
          <w:bCs/>
          <w:color w:val="000000" w:themeColor="text1"/>
          <w:sz w:val="20"/>
          <w:szCs w:val="20"/>
        </w:rPr>
      </w:pPr>
      <w:r w:rsidRPr="00811654">
        <w:rPr>
          <w:bCs/>
          <w:color w:val="000000" w:themeColor="text1"/>
          <w:sz w:val="20"/>
          <w:szCs w:val="20"/>
        </w:rPr>
        <w:t>We ensure that our staff have access to all necessary equipment for outings and that they use a checklist.</w:t>
      </w:r>
    </w:p>
    <w:p w14:paraId="0BD988F2" w14:textId="77777777" w:rsidR="00521B2E" w:rsidRPr="00811654" w:rsidRDefault="00521B2E" w:rsidP="00192E40">
      <w:pPr>
        <w:numPr>
          <w:ilvl w:val="0"/>
          <w:numId w:val="6"/>
        </w:numPr>
        <w:tabs>
          <w:tab w:val="clear" w:pos="360"/>
          <w:tab w:val="num" w:pos="284"/>
        </w:tabs>
        <w:spacing w:after="0" w:line="276" w:lineRule="auto"/>
        <w:ind w:left="284" w:right="0" w:hanging="284"/>
        <w:rPr>
          <w:bCs/>
          <w:color w:val="000000" w:themeColor="text1"/>
          <w:sz w:val="20"/>
          <w:szCs w:val="20"/>
        </w:rPr>
      </w:pPr>
      <w:r w:rsidRPr="00811654">
        <w:rPr>
          <w:bCs/>
          <w:color w:val="000000" w:themeColor="text1"/>
          <w:sz w:val="20"/>
          <w:szCs w:val="20"/>
        </w:rPr>
        <w:t>We ensure we have means of communication during outings and a list of appropriate telephone numbers.</w:t>
      </w:r>
    </w:p>
    <w:p w14:paraId="1F47B690" w14:textId="77777777" w:rsidR="00521B2E" w:rsidRPr="00C32815" w:rsidRDefault="00521B2E" w:rsidP="00192E40">
      <w:pPr>
        <w:spacing w:after="0" w:line="276" w:lineRule="auto"/>
        <w:rPr>
          <w:b/>
          <w:bCs/>
          <w:sz w:val="20"/>
          <w:szCs w:val="20"/>
        </w:rPr>
      </w:pPr>
    </w:p>
    <w:p w14:paraId="1D337D18" w14:textId="7123D0FB" w:rsidR="00521B2E" w:rsidRPr="00C32815" w:rsidRDefault="00521B2E" w:rsidP="00192E40">
      <w:pPr>
        <w:spacing w:after="0" w:line="276" w:lineRule="auto"/>
        <w:rPr>
          <w:bCs/>
          <w:sz w:val="20"/>
          <w:szCs w:val="20"/>
        </w:rPr>
      </w:pPr>
      <w:r w:rsidRPr="00E96969">
        <w:rPr>
          <w:b/>
          <w:bCs/>
          <w:sz w:val="20"/>
          <w:szCs w:val="20"/>
        </w:rPr>
        <w:t>Off</w:t>
      </w:r>
      <w:r w:rsidRPr="00E96969">
        <w:rPr>
          <w:bCs/>
          <w:sz w:val="20"/>
          <w:szCs w:val="20"/>
        </w:rPr>
        <w:t>-</w:t>
      </w:r>
      <w:r w:rsidRPr="00E96969">
        <w:rPr>
          <w:b/>
          <w:bCs/>
          <w:sz w:val="20"/>
          <w:szCs w:val="20"/>
        </w:rPr>
        <w:t>site Visits, Including Residential Visits and School-Led Adventure Activities</w:t>
      </w:r>
      <w:r w:rsidRPr="00E96969">
        <w:rPr>
          <w:bCs/>
          <w:sz w:val="20"/>
          <w:szCs w:val="20"/>
        </w:rPr>
        <w:t xml:space="preserve">: The </w:t>
      </w:r>
      <w:r w:rsidR="00A90432" w:rsidRPr="00E96969">
        <w:rPr>
          <w:bCs/>
          <w:sz w:val="20"/>
          <w:szCs w:val="20"/>
        </w:rPr>
        <w:t>school</w:t>
      </w:r>
      <w:r w:rsidRPr="00E96969">
        <w:rPr>
          <w:bCs/>
          <w:sz w:val="20"/>
          <w:szCs w:val="20"/>
        </w:rPr>
        <w:t xml:space="preserve"> has an Educational Visits Co-ordinator (EVC) along with policies and procedures for Educational Visits and Off-Site Activities. These include Learning Outside the Classroom, Behaviour Management on Outdoor and Off-Site Activities, and Action to be taken by the Group Leader in the event of a serious accident. </w:t>
      </w:r>
    </w:p>
    <w:p w14:paraId="212F9612" w14:textId="77777777" w:rsidR="000A4511" w:rsidRDefault="000A4511" w:rsidP="00192E40">
      <w:pPr>
        <w:spacing w:after="0" w:line="276" w:lineRule="auto"/>
        <w:rPr>
          <w:bCs/>
          <w:sz w:val="20"/>
          <w:szCs w:val="20"/>
        </w:rPr>
      </w:pPr>
    </w:p>
    <w:p w14:paraId="10963E7A" w14:textId="3856B328" w:rsidR="00521B2E" w:rsidRPr="00FF70B8" w:rsidRDefault="00521B2E" w:rsidP="00192E40">
      <w:pPr>
        <w:pStyle w:val="BodyText"/>
        <w:spacing w:line="276" w:lineRule="auto"/>
        <w:ind w:left="0"/>
        <w:jc w:val="both"/>
        <w:rPr>
          <w:b/>
          <w:bCs/>
          <w:color w:val="000000"/>
        </w:rPr>
      </w:pPr>
      <w:r w:rsidRPr="00E96969">
        <w:rPr>
          <w:b/>
          <w:bCs/>
          <w:color w:val="000000"/>
        </w:rPr>
        <w:t xml:space="preserve">Adventure Activities using licensed providers: </w:t>
      </w:r>
      <w:r w:rsidRPr="00E96969">
        <w:rPr>
          <w:bCs/>
          <w:color w:val="000000"/>
        </w:rPr>
        <w:t xml:space="preserve">When planning an activity that will involve caving, climbing, trekking, skiing or water sports, we check that the provider holds a licence as required by the Adventure Activities Licensing Authority Regulations now under the purview of the Health and Safety Executive. These regulations apply to adventure activities that take place in England, Scotland and Wales but these arrangements may be subject to change in the future. </w:t>
      </w:r>
      <w:r w:rsidRPr="00E96969">
        <w:rPr>
          <w:w w:val="105"/>
        </w:rPr>
        <w:t>All Non-standard or Adventure activities must be subject to a structured risk assessment before being undertaken. All assessments must be supported by a backup plan which details measures to be taken in the event of the activity going wrong and participants put at the risk of harm.</w:t>
      </w:r>
      <w:r w:rsidRPr="00E96969">
        <w:t xml:space="preserve"> </w:t>
      </w:r>
      <w:r w:rsidRPr="00E96969">
        <w:rPr>
          <w:w w:val="105"/>
        </w:rPr>
        <w:t xml:space="preserve">Non-standard activities must be supervised by a member or members of staff with appropriate recognised qualifications and relevant experience. In certain cases, additional supervision may be provided by personnel from outside the </w:t>
      </w:r>
      <w:r w:rsidR="00A90432" w:rsidRPr="00E96969">
        <w:rPr>
          <w:w w:val="105"/>
        </w:rPr>
        <w:t>school</w:t>
      </w:r>
      <w:r w:rsidRPr="00E96969">
        <w:rPr>
          <w:w w:val="105"/>
        </w:rPr>
        <w:t>, who have relevant expertise and appropriate recognised qualifications.</w:t>
      </w:r>
      <w:r w:rsidRPr="00E96969">
        <w:t xml:space="preserve"> </w:t>
      </w:r>
      <w:r w:rsidRPr="00E96969">
        <w:rPr>
          <w:w w:val="105"/>
        </w:rPr>
        <w:t xml:space="preserve">The </w:t>
      </w:r>
      <w:r w:rsidR="00A90432" w:rsidRPr="00E96969">
        <w:rPr>
          <w:w w:val="105"/>
        </w:rPr>
        <w:t>school</w:t>
      </w:r>
      <w:r w:rsidRPr="00E96969">
        <w:rPr>
          <w:w w:val="105"/>
        </w:rPr>
        <w:t xml:space="preserve"> does not rule out the possibility of undertaking activities which contain an element of risk</w:t>
      </w:r>
      <w:r w:rsidR="00364875">
        <w:rPr>
          <w:w w:val="105"/>
        </w:rPr>
        <w:t xml:space="preserve"> but does commit to ensuring they are as controlled as practicable. </w:t>
      </w:r>
    </w:p>
    <w:p w14:paraId="24DFCA0A" w14:textId="77777777" w:rsidR="00FF70B8" w:rsidRDefault="00FF70B8" w:rsidP="00192E40">
      <w:pPr>
        <w:spacing w:after="0" w:line="276" w:lineRule="auto"/>
        <w:rPr>
          <w:b/>
          <w:bCs/>
          <w:sz w:val="20"/>
          <w:szCs w:val="20"/>
        </w:rPr>
      </w:pPr>
    </w:p>
    <w:p w14:paraId="2B6E1F21" w14:textId="5FBB05F1" w:rsidR="000A4511" w:rsidRPr="00E96969" w:rsidRDefault="00521B2E" w:rsidP="00192E40">
      <w:pPr>
        <w:spacing w:after="0" w:line="276" w:lineRule="auto"/>
        <w:rPr>
          <w:b/>
          <w:bCs/>
          <w:sz w:val="20"/>
          <w:szCs w:val="20"/>
        </w:rPr>
      </w:pPr>
      <w:r w:rsidRPr="00E96969">
        <w:rPr>
          <w:b/>
          <w:bCs/>
          <w:sz w:val="20"/>
          <w:szCs w:val="20"/>
        </w:rPr>
        <w:t xml:space="preserve">Behaviour of any person (including a parent) on the school premises: </w:t>
      </w:r>
    </w:p>
    <w:p w14:paraId="40E4525F" w14:textId="65B3526D" w:rsidR="00521B2E" w:rsidRPr="00C32815" w:rsidRDefault="00521B2E" w:rsidP="00192E40">
      <w:pPr>
        <w:spacing w:after="0" w:line="276" w:lineRule="auto"/>
        <w:rPr>
          <w:b/>
          <w:bCs/>
          <w:sz w:val="20"/>
          <w:szCs w:val="20"/>
        </w:rPr>
      </w:pPr>
      <w:r w:rsidRPr="00E96969">
        <w:rPr>
          <w:bCs/>
          <w:sz w:val="20"/>
          <w:szCs w:val="20"/>
        </w:rPr>
        <w:t>Our School has a written Behaviour Policy which includes setting out the behaviour expected of parents on the premises and the procedures that will happen when the school wishes to restrict a parent’s access to school premises because a person is causing a nuisance or disturbance. A parent who has been banned from entering school premises is trespassing if he or she does so without permission. Any violent behaviour will be reported to the police.</w:t>
      </w:r>
    </w:p>
    <w:p w14:paraId="1238D112" w14:textId="77777777" w:rsidR="00521B2E" w:rsidRPr="00C32815" w:rsidRDefault="00521B2E" w:rsidP="00192E40">
      <w:pPr>
        <w:spacing w:after="0" w:line="276" w:lineRule="auto"/>
        <w:rPr>
          <w:bCs/>
          <w:sz w:val="20"/>
          <w:szCs w:val="20"/>
        </w:rPr>
      </w:pPr>
    </w:p>
    <w:p w14:paraId="28B948C0" w14:textId="26E39D63" w:rsidR="00521B2E" w:rsidRPr="00FF70B8" w:rsidRDefault="00521B2E" w:rsidP="00192E40">
      <w:pPr>
        <w:spacing w:after="0" w:line="276" w:lineRule="auto"/>
        <w:rPr>
          <w:bCs/>
          <w:sz w:val="20"/>
          <w:szCs w:val="20"/>
        </w:rPr>
      </w:pPr>
      <w:r w:rsidRPr="00C32815">
        <w:rPr>
          <w:b/>
          <w:bCs/>
          <w:sz w:val="20"/>
          <w:szCs w:val="20"/>
        </w:rPr>
        <w:t>Theft or other criminal acts</w:t>
      </w:r>
      <w:r w:rsidRPr="00C32815">
        <w:rPr>
          <w:bCs/>
          <w:sz w:val="20"/>
          <w:szCs w:val="20"/>
        </w:rPr>
        <w:t>:</w:t>
      </w:r>
      <w:r w:rsidR="00FF70B8">
        <w:rPr>
          <w:bCs/>
          <w:sz w:val="20"/>
          <w:szCs w:val="20"/>
        </w:rPr>
        <w:t xml:space="preserve">: </w:t>
      </w:r>
      <w:r w:rsidRPr="00C32815">
        <w:rPr>
          <w:bCs/>
          <w:sz w:val="20"/>
          <w:szCs w:val="20"/>
        </w:rPr>
        <w:t xml:space="preserve">The </w:t>
      </w:r>
      <w:r w:rsidR="00EC1E4E">
        <w:rPr>
          <w:bCs/>
          <w:sz w:val="20"/>
          <w:szCs w:val="20"/>
        </w:rPr>
        <w:t>HSM</w:t>
      </w:r>
      <w:r w:rsidRPr="00C32815">
        <w:rPr>
          <w:bCs/>
          <w:sz w:val="20"/>
          <w:szCs w:val="20"/>
        </w:rPr>
        <w:t xml:space="preserve"> </w:t>
      </w:r>
      <w:r w:rsidR="0046400E">
        <w:rPr>
          <w:bCs/>
          <w:sz w:val="20"/>
          <w:szCs w:val="20"/>
        </w:rPr>
        <w:t xml:space="preserve">and Head Teacher </w:t>
      </w:r>
      <w:r w:rsidRPr="00C32815">
        <w:rPr>
          <w:bCs/>
          <w:sz w:val="20"/>
          <w:szCs w:val="20"/>
        </w:rPr>
        <w:t xml:space="preserve">will investigate any incidents of theft involving </w:t>
      </w:r>
      <w:r w:rsidR="006864F5">
        <w:rPr>
          <w:bCs/>
          <w:sz w:val="20"/>
          <w:szCs w:val="20"/>
        </w:rPr>
        <w:t>pupil</w:t>
      </w:r>
      <w:r w:rsidRPr="00C32815">
        <w:rPr>
          <w:bCs/>
          <w:sz w:val="20"/>
          <w:szCs w:val="20"/>
        </w:rPr>
        <w:t xml:space="preserve">s. If there are serious incidents of theft from the school site, the </w:t>
      </w:r>
      <w:r w:rsidR="00EC1E4E">
        <w:rPr>
          <w:bCs/>
          <w:sz w:val="20"/>
          <w:szCs w:val="20"/>
        </w:rPr>
        <w:t>HSM</w:t>
      </w:r>
      <w:r w:rsidR="0046400E">
        <w:rPr>
          <w:bCs/>
          <w:sz w:val="20"/>
          <w:szCs w:val="20"/>
        </w:rPr>
        <w:t xml:space="preserve"> and/or Bursar</w:t>
      </w:r>
      <w:r w:rsidRPr="00C32815">
        <w:rPr>
          <w:bCs/>
          <w:sz w:val="20"/>
          <w:szCs w:val="20"/>
        </w:rPr>
        <w:t xml:space="preserve"> will inform the police and record the incident in the incident book.</w:t>
      </w:r>
      <w:r w:rsidR="00AE5A5B" w:rsidRPr="00C32815">
        <w:rPr>
          <w:sz w:val="20"/>
          <w:szCs w:val="20"/>
        </w:rPr>
        <w:t xml:space="preserve"> </w:t>
      </w:r>
    </w:p>
    <w:p w14:paraId="6728C3D7" w14:textId="77777777" w:rsidR="00AE5A5B" w:rsidRPr="00C32815" w:rsidRDefault="00AE5A5B" w:rsidP="00192E40">
      <w:pPr>
        <w:spacing w:after="0" w:line="276" w:lineRule="auto"/>
        <w:rPr>
          <w:b/>
          <w:bCs/>
          <w:sz w:val="20"/>
          <w:szCs w:val="20"/>
        </w:rPr>
      </w:pPr>
    </w:p>
    <w:p w14:paraId="21EE03FF" w14:textId="0519B3CA" w:rsidR="00521B2E" w:rsidRPr="00C32815" w:rsidRDefault="00521B2E" w:rsidP="00192E40">
      <w:pPr>
        <w:spacing w:after="0" w:line="276" w:lineRule="auto"/>
        <w:rPr>
          <w:b/>
          <w:bCs/>
          <w:sz w:val="20"/>
          <w:szCs w:val="20"/>
        </w:rPr>
      </w:pPr>
      <w:r w:rsidRPr="00C32815">
        <w:rPr>
          <w:b/>
          <w:bCs/>
          <w:sz w:val="20"/>
          <w:szCs w:val="20"/>
        </w:rPr>
        <w:t xml:space="preserve">Violence towards Staff: </w:t>
      </w:r>
      <w:r w:rsidRPr="00C32815">
        <w:rPr>
          <w:bCs/>
          <w:sz w:val="20"/>
          <w:szCs w:val="20"/>
        </w:rPr>
        <w:t xml:space="preserve">If there are any concerns about the behaviours of </w:t>
      </w:r>
      <w:r w:rsidR="00A90432" w:rsidRPr="00C32815">
        <w:rPr>
          <w:bCs/>
          <w:sz w:val="20"/>
          <w:szCs w:val="20"/>
        </w:rPr>
        <w:t>visitors,</w:t>
      </w:r>
      <w:r w:rsidRPr="00C32815">
        <w:rPr>
          <w:bCs/>
          <w:sz w:val="20"/>
          <w:szCs w:val="20"/>
        </w:rPr>
        <w:t xml:space="preserve"> they are required to leave the premises. With reference to </w:t>
      </w:r>
      <w:r w:rsidR="006864F5">
        <w:rPr>
          <w:bCs/>
          <w:sz w:val="20"/>
          <w:szCs w:val="20"/>
        </w:rPr>
        <w:t>pupil</w:t>
      </w:r>
      <w:r w:rsidRPr="00C32815">
        <w:rPr>
          <w:bCs/>
          <w:sz w:val="20"/>
          <w:szCs w:val="20"/>
        </w:rPr>
        <w:t>s, there is a well-established behaviour management policy and procedures including the use of reasonable force and physical restraint. All adults, including staff, parents and visitors, are expected to behave in a manner which is in line with and supportive of our school ethos.</w:t>
      </w:r>
    </w:p>
    <w:p w14:paraId="431C0EE6" w14:textId="77777777" w:rsidR="00521B2E" w:rsidRPr="00C32815" w:rsidRDefault="00521B2E" w:rsidP="00192E40">
      <w:pPr>
        <w:spacing w:after="0" w:line="276" w:lineRule="auto"/>
        <w:rPr>
          <w:b/>
          <w:sz w:val="20"/>
          <w:szCs w:val="20"/>
        </w:rPr>
      </w:pPr>
    </w:p>
    <w:p w14:paraId="26746F6A" w14:textId="4612F12C" w:rsidR="00521B2E" w:rsidRPr="00811654" w:rsidRDefault="00521B2E" w:rsidP="00192E40">
      <w:pPr>
        <w:spacing w:after="0" w:line="276" w:lineRule="auto"/>
        <w:rPr>
          <w:b/>
          <w:bCs/>
          <w:color w:val="000000" w:themeColor="text1"/>
          <w:sz w:val="20"/>
          <w:szCs w:val="20"/>
        </w:rPr>
      </w:pPr>
      <w:r w:rsidRPr="00811654">
        <w:rPr>
          <w:b/>
          <w:bCs/>
          <w:color w:val="000000" w:themeColor="text1"/>
          <w:sz w:val="20"/>
          <w:szCs w:val="20"/>
        </w:rPr>
        <w:t xml:space="preserve">Arrangements for the Safety and Security of Equipment: </w:t>
      </w:r>
      <w:r w:rsidRPr="00811654">
        <w:rPr>
          <w:color w:val="000000" w:themeColor="text1"/>
          <w:sz w:val="20"/>
          <w:szCs w:val="20"/>
          <w:lang w:val="en-US"/>
        </w:rPr>
        <w:t>The following arrangements are put in place to look after all equipment on the premises as well as any hired or purchased equipment inclusive of:</w:t>
      </w:r>
    </w:p>
    <w:p w14:paraId="5BE2F186" w14:textId="77777777" w:rsidR="00521B2E" w:rsidRPr="00811654" w:rsidRDefault="00521B2E" w:rsidP="00192E40">
      <w:pPr>
        <w:numPr>
          <w:ilvl w:val="0"/>
          <w:numId w:val="11"/>
        </w:numPr>
        <w:tabs>
          <w:tab w:val="clear" w:pos="360"/>
        </w:tabs>
        <w:spacing w:after="0" w:line="276" w:lineRule="auto"/>
        <w:ind w:left="284" w:right="0" w:hanging="284"/>
        <w:rPr>
          <w:bCs/>
          <w:color w:val="000000" w:themeColor="text1"/>
          <w:sz w:val="20"/>
          <w:szCs w:val="20"/>
        </w:rPr>
      </w:pPr>
      <w:r w:rsidRPr="00811654">
        <w:rPr>
          <w:bCs/>
          <w:color w:val="000000" w:themeColor="text1"/>
          <w:sz w:val="20"/>
          <w:szCs w:val="20"/>
        </w:rPr>
        <w:t>electrical equipment and installations are checked by competent persons or organisations.</w:t>
      </w:r>
    </w:p>
    <w:p w14:paraId="2C588E7A" w14:textId="77777777" w:rsidR="00521B2E" w:rsidRPr="00811654" w:rsidRDefault="00521B2E" w:rsidP="00192E40">
      <w:pPr>
        <w:numPr>
          <w:ilvl w:val="0"/>
          <w:numId w:val="11"/>
        </w:numPr>
        <w:tabs>
          <w:tab w:val="clear" w:pos="360"/>
        </w:tabs>
        <w:spacing w:after="0" w:line="276" w:lineRule="auto"/>
        <w:ind w:left="284" w:right="0" w:hanging="284"/>
        <w:rPr>
          <w:bCs/>
          <w:color w:val="000000" w:themeColor="text1"/>
          <w:sz w:val="20"/>
          <w:szCs w:val="20"/>
        </w:rPr>
      </w:pPr>
      <w:r w:rsidRPr="00811654">
        <w:rPr>
          <w:bCs/>
          <w:color w:val="000000" w:themeColor="text1"/>
          <w:sz w:val="20"/>
          <w:szCs w:val="20"/>
        </w:rPr>
        <w:t xml:space="preserve">gas heating boiler and gas supply lines are regularly checked by competent persons or </w:t>
      </w:r>
      <w:r w:rsidRPr="00A21EC7">
        <w:rPr>
          <w:bCs/>
          <w:color w:val="auto"/>
          <w:sz w:val="20"/>
          <w:szCs w:val="20"/>
        </w:rPr>
        <w:t>organisations</w:t>
      </w:r>
      <w:r w:rsidR="00330635" w:rsidRPr="00A21EC7">
        <w:rPr>
          <w:bCs/>
          <w:color w:val="auto"/>
          <w:sz w:val="20"/>
          <w:szCs w:val="20"/>
        </w:rPr>
        <w:t xml:space="preserve"> (Gas Safe registered)</w:t>
      </w:r>
      <w:r w:rsidRPr="00A21EC7">
        <w:rPr>
          <w:bCs/>
          <w:color w:val="auto"/>
          <w:sz w:val="20"/>
          <w:szCs w:val="20"/>
        </w:rPr>
        <w:t xml:space="preserve">. </w:t>
      </w:r>
      <w:r w:rsidRPr="00811654">
        <w:rPr>
          <w:bCs/>
          <w:color w:val="000000" w:themeColor="text1"/>
          <w:sz w:val="20"/>
          <w:szCs w:val="20"/>
        </w:rPr>
        <w:t>Access to these is strictly controlled.</w:t>
      </w:r>
    </w:p>
    <w:p w14:paraId="5C5EAE44" w14:textId="77777777" w:rsidR="00521B2E" w:rsidRPr="00811654" w:rsidRDefault="00521B2E" w:rsidP="00192E40">
      <w:pPr>
        <w:numPr>
          <w:ilvl w:val="0"/>
          <w:numId w:val="11"/>
        </w:numPr>
        <w:tabs>
          <w:tab w:val="clear" w:pos="360"/>
        </w:tabs>
        <w:spacing w:after="0" w:line="276" w:lineRule="auto"/>
        <w:ind w:left="284" w:right="0" w:hanging="284"/>
        <w:rPr>
          <w:bCs/>
          <w:color w:val="000000" w:themeColor="text1"/>
          <w:sz w:val="20"/>
          <w:szCs w:val="20"/>
        </w:rPr>
      </w:pPr>
      <w:r w:rsidRPr="00811654">
        <w:rPr>
          <w:bCs/>
          <w:color w:val="000000" w:themeColor="text1"/>
          <w:sz w:val="20"/>
          <w:szCs w:val="20"/>
        </w:rPr>
        <w:lastRenderedPageBreak/>
        <w:t>playground equipment conforms to British Standards for safety and allows sufficient space in between for safe movement and access.</w:t>
      </w:r>
    </w:p>
    <w:p w14:paraId="37505FA3" w14:textId="77777777" w:rsidR="00521B2E" w:rsidRPr="00811654" w:rsidRDefault="00521B2E" w:rsidP="00192E40">
      <w:pPr>
        <w:numPr>
          <w:ilvl w:val="0"/>
          <w:numId w:val="11"/>
        </w:numPr>
        <w:tabs>
          <w:tab w:val="clear" w:pos="360"/>
        </w:tabs>
        <w:spacing w:after="0" w:line="276" w:lineRule="auto"/>
        <w:ind w:left="284" w:right="0" w:hanging="284"/>
        <w:rPr>
          <w:bCs/>
          <w:color w:val="000000" w:themeColor="text1"/>
          <w:sz w:val="20"/>
          <w:szCs w:val="20"/>
        </w:rPr>
      </w:pPr>
      <w:r w:rsidRPr="00811654">
        <w:rPr>
          <w:bCs/>
          <w:color w:val="000000" w:themeColor="text1"/>
          <w:sz w:val="20"/>
          <w:szCs w:val="20"/>
        </w:rPr>
        <w:t>external play areas of our premises where children might fall from a height are constructed of impact-resistant materials that conform to the relevant standards.</w:t>
      </w:r>
    </w:p>
    <w:p w14:paraId="2171D080" w14:textId="77777777" w:rsidR="00521B2E" w:rsidRPr="00811654" w:rsidRDefault="00521B2E" w:rsidP="00192E40">
      <w:pPr>
        <w:numPr>
          <w:ilvl w:val="0"/>
          <w:numId w:val="11"/>
        </w:numPr>
        <w:tabs>
          <w:tab w:val="clear" w:pos="360"/>
        </w:tabs>
        <w:spacing w:after="0" w:line="276" w:lineRule="auto"/>
        <w:ind w:left="284" w:right="0" w:hanging="284"/>
        <w:rPr>
          <w:bCs/>
          <w:color w:val="000000" w:themeColor="text1"/>
          <w:sz w:val="20"/>
          <w:szCs w:val="20"/>
        </w:rPr>
      </w:pPr>
      <w:r w:rsidRPr="00811654">
        <w:rPr>
          <w:bCs/>
          <w:color w:val="000000" w:themeColor="text1"/>
          <w:sz w:val="20"/>
          <w:szCs w:val="20"/>
        </w:rPr>
        <w:t>internal play equipment is assessed for safety and suitability prior to use. Only CE-marked equipment (or equipment certified for conformity) is used.</w:t>
      </w:r>
    </w:p>
    <w:p w14:paraId="265881A3" w14:textId="6229BB0D" w:rsidR="00521B2E" w:rsidRPr="00811654" w:rsidRDefault="00521B2E" w:rsidP="00192E40">
      <w:pPr>
        <w:numPr>
          <w:ilvl w:val="0"/>
          <w:numId w:val="11"/>
        </w:numPr>
        <w:tabs>
          <w:tab w:val="clear" w:pos="360"/>
        </w:tabs>
        <w:spacing w:after="0" w:line="276" w:lineRule="auto"/>
        <w:ind w:left="284" w:right="0" w:hanging="284"/>
        <w:rPr>
          <w:bCs/>
          <w:color w:val="000000" w:themeColor="text1"/>
          <w:sz w:val="20"/>
          <w:szCs w:val="20"/>
        </w:rPr>
      </w:pPr>
      <w:r w:rsidRPr="00811654">
        <w:rPr>
          <w:bCs/>
          <w:color w:val="000000" w:themeColor="text1"/>
          <w:sz w:val="20"/>
          <w:szCs w:val="20"/>
        </w:rPr>
        <w:t xml:space="preserve">regular visual checks are made on the integrity and safety of all play equipment used externally. Suspect equipment is taken out of service until </w:t>
      </w:r>
      <w:r w:rsidR="00A90432" w:rsidRPr="00811654">
        <w:rPr>
          <w:bCs/>
          <w:color w:val="000000" w:themeColor="text1"/>
          <w:sz w:val="20"/>
          <w:szCs w:val="20"/>
        </w:rPr>
        <w:t>repaired.</w:t>
      </w:r>
    </w:p>
    <w:p w14:paraId="2C721A77" w14:textId="77777777" w:rsidR="00521B2E" w:rsidRPr="00811654" w:rsidRDefault="00521B2E" w:rsidP="00192E40">
      <w:pPr>
        <w:numPr>
          <w:ilvl w:val="0"/>
          <w:numId w:val="11"/>
        </w:numPr>
        <w:tabs>
          <w:tab w:val="clear" w:pos="360"/>
        </w:tabs>
        <w:spacing w:after="0" w:line="276" w:lineRule="auto"/>
        <w:ind w:left="284" w:right="0" w:hanging="284"/>
        <w:rPr>
          <w:bCs/>
          <w:color w:val="000000" w:themeColor="text1"/>
          <w:sz w:val="20"/>
          <w:szCs w:val="20"/>
        </w:rPr>
      </w:pPr>
      <w:r w:rsidRPr="00811654">
        <w:rPr>
          <w:bCs/>
          <w:color w:val="000000" w:themeColor="text1"/>
          <w:sz w:val="20"/>
          <w:szCs w:val="20"/>
        </w:rPr>
        <w:t>formal inspections of all external play equipment are carried out on an annual basis by a competent person or organisation</w:t>
      </w:r>
    </w:p>
    <w:p w14:paraId="0C2E8ABA" w14:textId="77777777" w:rsidR="00D23108" w:rsidRDefault="00D23108" w:rsidP="00192E40">
      <w:pPr>
        <w:spacing w:after="0" w:line="276" w:lineRule="auto"/>
        <w:rPr>
          <w:b/>
          <w:bCs/>
          <w:sz w:val="20"/>
          <w:szCs w:val="20"/>
          <w:u w:val="single"/>
        </w:rPr>
      </w:pPr>
    </w:p>
    <w:p w14:paraId="3CAA5B1C" w14:textId="7AB519AF" w:rsidR="00F27842" w:rsidRPr="00FF70B8" w:rsidRDefault="00521B2E" w:rsidP="00192E40">
      <w:pPr>
        <w:spacing w:after="0" w:line="276" w:lineRule="auto"/>
        <w:rPr>
          <w:b/>
          <w:bCs/>
          <w:sz w:val="20"/>
          <w:szCs w:val="20"/>
          <w:u w:val="single"/>
        </w:rPr>
      </w:pPr>
      <w:r w:rsidRPr="0046400E">
        <w:rPr>
          <w:b/>
          <w:bCs/>
          <w:sz w:val="20"/>
          <w:szCs w:val="20"/>
          <w:u w:val="single"/>
        </w:rPr>
        <w:t>APPENDIX 1</w:t>
      </w:r>
    </w:p>
    <w:p w14:paraId="6E7602BB" w14:textId="6EF429BF" w:rsidR="00AE5A5B" w:rsidRPr="0046400E" w:rsidRDefault="00AE5A5B" w:rsidP="00192E40">
      <w:pPr>
        <w:pStyle w:val="Heading1"/>
        <w:keepNext w:val="0"/>
        <w:keepLines w:val="0"/>
        <w:widowControl w:val="0"/>
        <w:tabs>
          <w:tab w:val="left" w:pos="0"/>
        </w:tabs>
        <w:autoSpaceDE w:val="0"/>
        <w:autoSpaceDN w:val="0"/>
        <w:spacing w:after="0" w:line="276" w:lineRule="auto"/>
        <w:ind w:left="0" w:right="0" w:firstLine="0"/>
        <w:jc w:val="both"/>
        <w:rPr>
          <w:b w:val="0"/>
          <w:sz w:val="20"/>
          <w:szCs w:val="20"/>
          <w:u w:val="none"/>
        </w:rPr>
      </w:pPr>
      <w:r w:rsidRPr="0046400E">
        <w:rPr>
          <w:sz w:val="20"/>
          <w:szCs w:val="20"/>
          <w:u w:val="none"/>
        </w:rPr>
        <w:t>Workplace</w:t>
      </w:r>
      <w:r w:rsidRPr="0046400E">
        <w:rPr>
          <w:spacing w:val="-8"/>
          <w:sz w:val="20"/>
          <w:szCs w:val="20"/>
          <w:u w:val="none"/>
        </w:rPr>
        <w:t xml:space="preserve"> </w:t>
      </w:r>
      <w:r w:rsidRPr="0046400E">
        <w:rPr>
          <w:sz w:val="20"/>
          <w:szCs w:val="20"/>
          <w:u w:val="none"/>
        </w:rPr>
        <w:t>Safety</w:t>
      </w:r>
      <w:r w:rsidRPr="0046400E">
        <w:rPr>
          <w:spacing w:val="-8"/>
          <w:sz w:val="20"/>
          <w:szCs w:val="20"/>
          <w:u w:val="none"/>
        </w:rPr>
        <w:t xml:space="preserve"> </w:t>
      </w:r>
      <w:r w:rsidRPr="0046400E">
        <w:rPr>
          <w:sz w:val="20"/>
          <w:szCs w:val="20"/>
          <w:u w:val="none"/>
        </w:rPr>
        <w:t>for</w:t>
      </w:r>
      <w:r w:rsidRPr="0046400E">
        <w:rPr>
          <w:spacing w:val="-7"/>
          <w:sz w:val="20"/>
          <w:szCs w:val="20"/>
          <w:u w:val="none"/>
        </w:rPr>
        <w:t xml:space="preserve"> </w:t>
      </w:r>
      <w:r w:rsidRPr="0046400E">
        <w:rPr>
          <w:sz w:val="20"/>
          <w:szCs w:val="20"/>
          <w:u w:val="none"/>
        </w:rPr>
        <w:t>Teachers,</w:t>
      </w:r>
      <w:r w:rsidRPr="0046400E">
        <w:rPr>
          <w:spacing w:val="-10"/>
          <w:sz w:val="20"/>
          <w:szCs w:val="20"/>
          <w:u w:val="none"/>
        </w:rPr>
        <w:t xml:space="preserve"> </w:t>
      </w:r>
      <w:r w:rsidRPr="0046400E">
        <w:rPr>
          <w:sz w:val="20"/>
          <w:szCs w:val="20"/>
          <w:u w:val="none"/>
        </w:rPr>
        <w:t>Pupils</w:t>
      </w:r>
      <w:r w:rsidRPr="0046400E">
        <w:rPr>
          <w:spacing w:val="-8"/>
          <w:sz w:val="20"/>
          <w:szCs w:val="20"/>
          <w:u w:val="none"/>
        </w:rPr>
        <w:t xml:space="preserve"> </w:t>
      </w:r>
      <w:r w:rsidRPr="0046400E">
        <w:rPr>
          <w:sz w:val="20"/>
          <w:szCs w:val="20"/>
          <w:u w:val="none"/>
        </w:rPr>
        <w:t>and</w:t>
      </w:r>
      <w:r w:rsidRPr="0046400E">
        <w:rPr>
          <w:spacing w:val="-7"/>
          <w:sz w:val="20"/>
          <w:szCs w:val="20"/>
          <w:u w:val="none"/>
        </w:rPr>
        <w:t xml:space="preserve"> </w:t>
      </w:r>
      <w:r w:rsidRPr="0046400E">
        <w:rPr>
          <w:sz w:val="20"/>
          <w:szCs w:val="20"/>
          <w:u w:val="none"/>
        </w:rPr>
        <w:t>Visitors</w:t>
      </w:r>
      <w:r w:rsidR="00A007B7" w:rsidRPr="0046400E">
        <w:rPr>
          <w:sz w:val="20"/>
          <w:szCs w:val="20"/>
          <w:u w:val="none"/>
        </w:rPr>
        <w:t>:</w:t>
      </w:r>
      <w:r w:rsidR="00A007B7" w:rsidRPr="0046400E">
        <w:rPr>
          <w:sz w:val="20"/>
          <w:szCs w:val="20"/>
        </w:rPr>
        <w:t xml:space="preserve"> </w:t>
      </w:r>
      <w:r w:rsidRPr="0046400E">
        <w:rPr>
          <w:b w:val="0"/>
          <w:sz w:val="20"/>
          <w:szCs w:val="20"/>
          <w:u w:val="none"/>
        </w:rPr>
        <w:t xml:space="preserve">The duties and responsibilities of the key people are identified in this policy; detailed documentation is </w:t>
      </w:r>
      <w:r w:rsidRPr="0046400E">
        <w:rPr>
          <w:b w:val="0"/>
          <w:spacing w:val="-3"/>
          <w:sz w:val="20"/>
          <w:szCs w:val="20"/>
          <w:u w:val="none"/>
        </w:rPr>
        <w:t xml:space="preserve">in </w:t>
      </w:r>
      <w:r w:rsidRPr="0046400E">
        <w:rPr>
          <w:b w:val="0"/>
          <w:sz w:val="20"/>
          <w:szCs w:val="20"/>
          <w:u w:val="none"/>
        </w:rPr>
        <w:t xml:space="preserve">place in support of this statement. Regular visitors and other users of </w:t>
      </w:r>
      <w:r w:rsidR="00435896" w:rsidRPr="0046400E">
        <w:rPr>
          <w:b w:val="0"/>
          <w:sz w:val="20"/>
          <w:szCs w:val="20"/>
          <w:u w:val="none"/>
        </w:rPr>
        <w:t>St Piran’s School</w:t>
      </w:r>
      <w:r w:rsidRPr="0046400E">
        <w:rPr>
          <w:b w:val="0"/>
          <w:sz w:val="20"/>
          <w:szCs w:val="20"/>
          <w:u w:val="none"/>
        </w:rPr>
        <w:t>, e.g. contractors and delivery</w:t>
      </w:r>
      <w:r w:rsidRPr="0046400E">
        <w:rPr>
          <w:b w:val="0"/>
          <w:spacing w:val="-9"/>
          <w:sz w:val="20"/>
          <w:szCs w:val="20"/>
          <w:u w:val="none"/>
        </w:rPr>
        <w:t xml:space="preserve"> </w:t>
      </w:r>
      <w:r w:rsidRPr="0046400E">
        <w:rPr>
          <w:b w:val="0"/>
          <w:sz w:val="20"/>
          <w:szCs w:val="20"/>
          <w:u w:val="none"/>
        </w:rPr>
        <w:t>people,</w:t>
      </w:r>
      <w:r w:rsidRPr="0046400E">
        <w:rPr>
          <w:b w:val="0"/>
          <w:spacing w:val="-8"/>
          <w:sz w:val="20"/>
          <w:szCs w:val="20"/>
          <w:u w:val="none"/>
        </w:rPr>
        <w:t xml:space="preserve"> </w:t>
      </w:r>
      <w:r w:rsidRPr="0046400E">
        <w:rPr>
          <w:b w:val="0"/>
          <w:sz w:val="20"/>
          <w:szCs w:val="20"/>
          <w:u w:val="none"/>
        </w:rPr>
        <w:t>are</w:t>
      </w:r>
      <w:r w:rsidRPr="0046400E">
        <w:rPr>
          <w:b w:val="0"/>
          <w:spacing w:val="37"/>
          <w:sz w:val="20"/>
          <w:szCs w:val="20"/>
          <w:u w:val="none"/>
        </w:rPr>
        <w:t xml:space="preserve"> </w:t>
      </w:r>
      <w:r w:rsidRPr="0046400E">
        <w:rPr>
          <w:b w:val="0"/>
          <w:sz w:val="20"/>
          <w:szCs w:val="20"/>
          <w:u w:val="none"/>
        </w:rPr>
        <w:t>expected,</w:t>
      </w:r>
      <w:r w:rsidRPr="0046400E">
        <w:rPr>
          <w:b w:val="0"/>
          <w:spacing w:val="-15"/>
          <w:sz w:val="20"/>
          <w:szCs w:val="20"/>
          <w:u w:val="none"/>
        </w:rPr>
        <w:t xml:space="preserve"> </w:t>
      </w:r>
      <w:r w:rsidRPr="0046400E">
        <w:rPr>
          <w:b w:val="0"/>
          <w:sz w:val="20"/>
          <w:szCs w:val="20"/>
          <w:u w:val="none"/>
        </w:rPr>
        <w:t>as</w:t>
      </w:r>
      <w:r w:rsidRPr="0046400E">
        <w:rPr>
          <w:b w:val="0"/>
          <w:spacing w:val="-17"/>
          <w:sz w:val="20"/>
          <w:szCs w:val="20"/>
          <w:u w:val="none"/>
        </w:rPr>
        <w:t xml:space="preserve"> </w:t>
      </w:r>
      <w:r w:rsidRPr="0046400E">
        <w:rPr>
          <w:b w:val="0"/>
          <w:sz w:val="20"/>
          <w:szCs w:val="20"/>
          <w:u w:val="none"/>
        </w:rPr>
        <w:t>far</w:t>
      </w:r>
      <w:r w:rsidRPr="0046400E">
        <w:rPr>
          <w:b w:val="0"/>
          <w:spacing w:val="-15"/>
          <w:sz w:val="20"/>
          <w:szCs w:val="20"/>
          <w:u w:val="none"/>
        </w:rPr>
        <w:t xml:space="preserve"> </w:t>
      </w:r>
      <w:r w:rsidRPr="0046400E">
        <w:rPr>
          <w:b w:val="0"/>
          <w:sz w:val="20"/>
          <w:szCs w:val="20"/>
          <w:u w:val="none"/>
        </w:rPr>
        <w:t>as</w:t>
      </w:r>
      <w:r w:rsidRPr="0046400E">
        <w:rPr>
          <w:b w:val="0"/>
          <w:spacing w:val="-17"/>
          <w:sz w:val="20"/>
          <w:szCs w:val="20"/>
          <w:u w:val="none"/>
        </w:rPr>
        <w:t xml:space="preserve"> </w:t>
      </w:r>
      <w:r w:rsidRPr="0046400E">
        <w:rPr>
          <w:b w:val="0"/>
          <w:sz w:val="20"/>
          <w:szCs w:val="20"/>
          <w:u w:val="none"/>
        </w:rPr>
        <w:t>is</w:t>
      </w:r>
      <w:r w:rsidRPr="0046400E">
        <w:rPr>
          <w:b w:val="0"/>
          <w:spacing w:val="-19"/>
          <w:sz w:val="20"/>
          <w:szCs w:val="20"/>
          <w:u w:val="none"/>
        </w:rPr>
        <w:t xml:space="preserve"> </w:t>
      </w:r>
      <w:r w:rsidRPr="0046400E">
        <w:rPr>
          <w:b w:val="0"/>
          <w:sz w:val="20"/>
          <w:szCs w:val="20"/>
          <w:u w:val="none"/>
        </w:rPr>
        <w:t>reasonably</w:t>
      </w:r>
      <w:r w:rsidRPr="0046400E">
        <w:rPr>
          <w:b w:val="0"/>
          <w:spacing w:val="-15"/>
          <w:sz w:val="20"/>
          <w:szCs w:val="20"/>
          <w:u w:val="none"/>
        </w:rPr>
        <w:t xml:space="preserve"> </w:t>
      </w:r>
      <w:r w:rsidRPr="0046400E">
        <w:rPr>
          <w:b w:val="0"/>
          <w:sz w:val="20"/>
          <w:szCs w:val="20"/>
          <w:u w:val="none"/>
        </w:rPr>
        <w:t>possible,</w:t>
      </w:r>
      <w:r w:rsidRPr="0046400E">
        <w:rPr>
          <w:b w:val="0"/>
          <w:spacing w:val="-15"/>
          <w:sz w:val="20"/>
          <w:szCs w:val="20"/>
          <w:u w:val="none"/>
        </w:rPr>
        <w:t xml:space="preserve"> </w:t>
      </w:r>
      <w:r w:rsidRPr="0046400E">
        <w:rPr>
          <w:b w:val="0"/>
          <w:sz w:val="20"/>
          <w:szCs w:val="20"/>
          <w:u w:val="none"/>
        </w:rPr>
        <w:t>to</w:t>
      </w:r>
      <w:r w:rsidRPr="0046400E">
        <w:rPr>
          <w:b w:val="0"/>
          <w:spacing w:val="-16"/>
          <w:sz w:val="20"/>
          <w:szCs w:val="20"/>
          <w:u w:val="none"/>
        </w:rPr>
        <w:t xml:space="preserve"> </w:t>
      </w:r>
      <w:r w:rsidRPr="0046400E">
        <w:rPr>
          <w:b w:val="0"/>
          <w:sz w:val="20"/>
          <w:szCs w:val="20"/>
          <w:u w:val="none"/>
        </w:rPr>
        <w:t>observe</w:t>
      </w:r>
      <w:r w:rsidRPr="0046400E">
        <w:rPr>
          <w:b w:val="0"/>
          <w:spacing w:val="-18"/>
          <w:sz w:val="20"/>
          <w:szCs w:val="20"/>
          <w:u w:val="none"/>
        </w:rPr>
        <w:t xml:space="preserve"> </w:t>
      </w:r>
      <w:r w:rsidRPr="0046400E">
        <w:rPr>
          <w:b w:val="0"/>
          <w:sz w:val="20"/>
          <w:szCs w:val="20"/>
          <w:u w:val="none"/>
        </w:rPr>
        <w:t>the</w:t>
      </w:r>
      <w:r w:rsidRPr="0046400E">
        <w:rPr>
          <w:b w:val="0"/>
          <w:spacing w:val="-17"/>
          <w:sz w:val="20"/>
          <w:szCs w:val="20"/>
          <w:u w:val="none"/>
        </w:rPr>
        <w:t xml:space="preserve"> </w:t>
      </w:r>
      <w:r w:rsidRPr="0046400E">
        <w:rPr>
          <w:b w:val="0"/>
          <w:sz w:val="20"/>
          <w:szCs w:val="20"/>
          <w:u w:val="none"/>
        </w:rPr>
        <w:t>safety</w:t>
      </w:r>
      <w:r w:rsidRPr="0046400E">
        <w:rPr>
          <w:b w:val="0"/>
          <w:spacing w:val="-12"/>
          <w:sz w:val="20"/>
          <w:szCs w:val="20"/>
          <w:u w:val="none"/>
        </w:rPr>
        <w:t xml:space="preserve"> </w:t>
      </w:r>
      <w:r w:rsidRPr="0046400E">
        <w:rPr>
          <w:b w:val="0"/>
          <w:sz w:val="20"/>
          <w:szCs w:val="20"/>
          <w:u w:val="none"/>
        </w:rPr>
        <w:t>procedures</w:t>
      </w:r>
      <w:r w:rsidRPr="0046400E">
        <w:rPr>
          <w:b w:val="0"/>
          <w:spacing w:val="-18"/>
          <w:sz w:val="20"/>
          <w:szCs w:val="20"/>
          <w:u w:val="none"/>
        </w:rPr>
        <w:t xml:space="preserve"> </w:t>
      </w:r>
      <w:r w:rsidRPr="0046400E">
        <w:rPr>
          <w:b w:val="0"/>
          <w:sz w:val="20"/>
          <w:szCs w:val="20"/>
          <w:u w:val="none"/>
        </w:rPr>
        <w:t>of</w:t>
      </w:r>
      <w:r w:rsidRPr="0046400E">
        <w:rPr>
          <w:b w:val="0"/>
          <w:spacing w:val="-17"/>
          <w:sz w:val="20"/>
          <w:szCs w:val="20"/>
          <w:u w:val="none"/>
        </w:rPr>
        <w:t xml:space="preserve"> </w:t>
      </w:r>
      <w:r w:rsidRPr="0046400E">
        <w:rPr>
          <w:b w:val="0"/>
          <w:sz w:val="20"/>
          <w:szCs w:val="20"/>
          <w:u w:val="none"/>
        </w:rPr>
        <w:t>the</w:t>
      </w:r>
      <w:r w:rsidRPr="0046400E">
        <w:rPr>
          <w:b w:val="0"/>
          <w:spacing w:val="-14"/>
          <w:sz w:val="20"/>
          <w:szCs w:val="20"/>
          <w:u w:val="none"/>
        </w:rPr>
        <w:t xml:space="preserve"> </w:t>
      </w:r>
      <w:r w:rsidRPr="0046400E">
        <w:rPr>
          <w:b w:val="0"/>
          <w:sz w:val="20"/>
          <w:szCs w:val="20"/>
          <w:u w:val="none"/>
        </w:rPr>
        <w:t>school.</w:t>
      </w:r>
    </w:p>
    <w:p w14:paraId="4053BDAA" w14:textId="77777777" w:rsidR="00AE5A5B" w:rsidRPr="0046400E" w:rsidRDefault="00AE5A5B" w:rsidP="00192E40">
      <w:pPr>
        <w:pStyle w:val="BodyText"/>
        <w:tabs>
          <w:tab w:val="left" w:pos="0"/>
        </w:tabs>
        <w:spacing w:line="276" w:lineRule="auto"/>
        <w:ind w:left="0"/>
      </w:pPr>
    </w:p>
    <w:p w14:paraId="1E346036" w14:textId="44FDB053" w:rsidR="00CC3ED4" w:rsidRPr="00CC3ED4" w:rsidRDefault="00AE5A5B" w:rsidP="00CC3ED4">
      <w:pPr>
        <w:pStyle w:val="Heading1"/>
        <w:keepNext w:val="0"/>
        <w:keepLines w:val="0"/>
        <w:widowControl w:val="0"/>
        <w:tabs>
          <w:tab w:val="left" w:pos="0"/>
        </w:tabs>
        <w:autoSpaceDE w:val="0"/>
        <w:autoSpaceDN w:val="0"/>
        <w:spacing w:after="0" w:line="276" w:lineRule="auto"/>
        <w:ind w:left="0" w:right="0" w:firstLine="0"/>
        <w:rPr>
          <w:b w:val="0"/>
          <w:bCs/>
          <w:sz w:val="20"/>
          <w:szCs w:val="20"/>
          <w:u w:val="none"/>
        </w:rPr>
      </w:pPr>
      <w:r w:rsidRPr="0046400E">
        <w:rPr>
          <w:sz w:val="20"/>
          <w:szCs w:val="20"/>
          <w:u w:val="none"/>
        </w:rPr>
        <w:t>General Health and Safety</w:t>
      </w:r>
      <w:r w:rsidRPr="0046400E">
        <w:rPr>
          <w:spacing w:val="-30"/>
          <w:sz w:val="20"/>
          <w:szCs w:val="20"/>
          <w:u w:val="none"/>
        </w:rPr>
        <w:t xml:space="preserve"> </w:t>
      </w:r>
      <w:r w:rsidRPr="0046400E">
        <w:rPr>
          <w:sz w:val="20"/>
          <w:szCs w:val="20"/>
          <w:u w:val="none"/>
        </w:rPr>
        <w:t>Matters</w:t>
      </w:r>
      <w:r w:rsidR="00A007B7" w:rsidRPr="0046400E">
        <w:rPr>
          <w:sz w:val="20"/>
          <w:szCs w:val="20"/>
          <w:u w:val="none"/>
        </w:rPr>
        <w:t>:</w:t>
      </w:r>
      <w:r w:rsidR="00A007B7" w:rsidRPr="0046400E">
        <w:rPr>
          <w:sz w:val="20"/>
          <w:szCs w:val="20"/>
        </w:rPr>
        <w:t xml:space="preserve"> </w:t>
      </w:r>
      <w:r w:rsidRPr="0046400E">
        <w:rPr>
          <w:b w:val="0"/>
          <w:sz w:val="20"/>
          <w:szCs w:val="20"/>
          <w:u w:val="none"/>
        </w:rPr>
        <w:t xml:space="preserve">While it is </w:t>
      </w:r>
      <w:r w:rsidR="00624154" w:rsidRPr="0046400E">
        <w:rPr>
          <w:b w:val="0"/>
          <w:sz w:val="20"/>
          <w:szCs w:val="20"/>
          <w:u w:val="none"/>
        </w:rPr>
        <w:t>difficult to</w:t>
      </w:r>
      <w:r w:rsidRPr="0046400E">
        <w:rPr>
          <w:b w:val="0"/>
          <w:sz w:val="20"/>
          <w:szCs w:val="20"/>
          <w:u w:val="none"/>
        </w:rPr>
        <w:t xml:space="preserve"> make the school site totally secure, we will do all we can to ensure the school is a safe environment for all who work or learn here. We require all adult visitors to the school who arrive </w:t>
      </w:r>
      <w:r w:rsidRPr="0046400E">
        <w:rPr>
          <w:b w:val="0"/>
          <w:spacing w:val="-3"/>
          <w:sz w:val="20"/>
          <w:szCs w:val="20"/>
          <w:u w:val="none"/>
        </w:rPr>
        <w:t xml:space="preserve">in </w:t>
      </w:r>
      <w:r w:rsidRPr="0046400E">
        <w:rPr>
          <w:b w:val="0"/>
          <w:sz w:val="20"/>
          <w:szCs w:val="20"/>
          <w:u w:val="none"/>
        </w:rPr>
        <w:t>normal school hours to sign the visitors’ book in the Reception area, and to wear an identification badge at all times whilst on the school premises. We provide all adult visitors to the school with a Health and Safety Leaflet. Staff must immediately report to the school office, any visitor who is not identified with a school badge.</w:t>
      </w:r>
      <w:r w:rsidR="00253DCA" w:rsidRPr="0046400E">
        <w:rPr>
          <w:b w:val="0"/>
          <w:sz w:val="20"/>
          <w:szCs w:val="20"/>
          <w:u w:val="none"/>
        </w:rPr>
        <w:t xml:space="preserve"> </w:t>
      </w:r>
      <w:r w:rsidR="00A90432" w:rsidRPr="00A90432">
        <w:rPr>
          <w:b w:val="0"/>
          <w:bCs/>
          <w:sz w:val="20"/>
          <w:szCs w:val="20"/>
          <w:u w:val="none"/>
        </w:rPr>
        <w:t>If any adult working in the school has suspicions that a person</w:t>
      </w:r>
      <w:r w:rsidR="00A90432" w:rsidRPr="00A90432">
        <w:rPr>
          <w:b w:val="0"/>
          <w:bCs/>
          <w:spacing w:val="-5"/>
          <w:sz w:val="20"/>
          <w:szCs w:val="20"/>
          <w:u w:val="none"/>
        </w:rPr>
        <w:t xml:space="preserve"> </w:t>
      </w:r>
      <w:r w:rsidR="00A90432" w:rsidRPr="00A90432">
        <w:rPr>
          <w:b w:val="0"/>
          <w:bCs/>
          <w:sz w:val="20"/>
          <w:szCs w:val="20"/>
          <w:u w:val="none"/>
        </w:rPr>
        <w:t>may</w:t>
      </w:r>
      <w:r w:rsidR="00A90432" w:rsidRPr="00A90432">
        <w:rPr>
          <w:b w:val="0"/>
          <w:bCs/>
          <w:spacing w:val="-10"/>
          <w:sz w:val="20"/>
          <w:szCs w:val="20"/>
          <w:u w:val="none"/>
        </w:rPr>
        <w:t xml:space="preserve"> </w:t>
      </w:r>
      <w:r w:rsidR="00A90432" w:rsidRPr="00A90432">
        <w:rPr>
          <w:b w:val="0"/>
          <w:bCs/>
          <w:sz w:val="20"/>
          <w:szCs w:val="20"/>
          <w:u w:val="none"/>
        </w:rPr>
        <w:t>be</w:t>
      </w:r>
      <w:r w:rsidR="00A90432" w:rsidRPr="00A90432">
        <w:rPr>
          <w:b w:val="0"/>
          <w:bCs/>
          <w:spacing w:val="-12"/>
          <w:sz w:val="20"/>
          <w:szCs w:val="20"/>
          <w:u w:val="none"/>
        </w:rPr>
        <w:t xml:space="preserve"> </w:t>
      </w:r>
      <w:r w:rsidR="00A90432" w:rsidRPr="00A90432">
        <w:rPr>
          <w:b w:val="0"/>
          <w:bCs/>
          <w:sz w:val="20"/>
          <w:szCs w:val="20"/>
          <w:u w:val="none"/>
        </w:rPr>
        <w:t>trespassing</w:t>
      </w:r>
      <w:r w:rsidR="00A90432" w:rsidRPr="00A90432">
        <w:rPr>
          <w:b w:val="0"/>
          <w:bCs/>
          <w:spacing w:val="-10"/>
          <w:sz w:val="20"/>
          <w:szCs w:val="20"/>
          <w:u w:val="none"/>
        </w:rPr>
        <w:t xml:space="preserve"> </w:t>
      </w:r>
      <w:r w:rsidR="00A90432" w:rsidRPr="00A90432">
        <w:rPr>
          <w:b w:val="0"/>
          <w:bCs/>
          <w:sz w:val="20"/>
          <w:szCs w:val="20"/>
          <w:u w:val="none"/>
        </w:rPr>
        <w:t>on</w:t>
      </w:r>
      <w:r w:rsidR="00A90432" w:rsidRPr="00A90432">
        <w:rPr>
          <w:b w:val="0"/>
          <w:bCs/>
          <w:spacing w:val="-6"/>
          <w:sz w:val="20"/>
          <w:szCs w:val="20"/>
          <w:u w:val="none"/>
        </w:rPr>
        <w:t xml:space="preserve"> </w:t>
      </w:r>
      <w:r w:rsidR="00A90432" w:rsidRPr="00A90432">
        <w:rPr>
          <w:b w:val="0"/>
          <w:bCs/>
          <w:sz w:val="20"/>
          <w:szCs w:val="20"/>
          <w:u w:val="none"/>
        </w:rPr>
        <w:t>the</w:t>
      </w:r>
      <w:r w:rsidR="00A90432" w:rsidRPr="00A90432">
        <w:rPr>
          <w:b w:val="0"/>
          <w:bCs/>
          <w:spacing w:val="-9"/>
          <w:sz w:val="20"/>
          <w:szCs w:val="20"/>
          <w:u w:val="none"/>
        </w:rPr>
        <w:t xml:space="preserve"> </w:t>
      </w:r>
      <w:r w:rsidR="00A90432" w:rsidRPr="00A90432">
        <w:rPr>
          <w:b w:val="0"/>
          <w:bCs/>
          <w:sz w:val="20"/>
          <w:szCs w:val="20"/>
          <w:u w:val="none"/>
        </w:rPr>
        <w:t>school</w:t>
      </w:r>
      <w:r w:rsidR="00A90432" w:rsidRPr="00A90432">
        <w:rPr>
          <w:b w:val="0"/>
          <w:bCs/>
          <w:spacing w:val="-9"/>
          <w:sz w:val="20"/>
          <w:szCs w:val="20"/>
          <w:u w:val="none"/>
        </w:rPr>
        <w:t xml:space="preserve"> </w:t>
      </w:r>
      <w:r w:rsidR="00A90432" w:rsidRPr="00A90432">
        <w:rPr>
          <w:b w:val="0"/>
          <w:bCs/>
          <w:sz w:val="20"/>
          <w:szCs w:val="20"/>
          <w:u w:val="none"/>
        </w:rPr>
        <w:t>site,</w:t>
      </w:r>
      <w:r w:rsidR="00A90432" w:rsidRPr="00A90432">
        <w:rPr>
          <w:b w:val="0"/>
          <w:bCs/>
          <w:spacing w:val="-11"/>
          <w:sz w:val="20"/>
          <w:szCs w:val="20"/>
          <w:u w:val="none"/>
        </w:rPr>
        <w:t xml:space="preserve"> </w:t>
      </w:r>
      <w:r w:rsidR="00A90432" w:rsidRPr="00A90432">
        <w:rPr>
          <w:b w:val="0"/>
          <w:bCs/>
          <w:sz w:val="20"/>
          <w:szCs w:val="20"/>
          <w:u w:val="none"/>
        </w:rPr>
        <w:t>they</w:t>
      </w:r>
      <w:r w:rsidR="00A90432" w:rsidRPr="00A90432">
        <w:rPr>
          <w:b w:val="0"/>
          <w:bCs/>
          <w:spacing w:val="-14"/>
          <w:sz w:val="20"/>
          <w:szCs w:val="20"/>
          <w:u w:val="none"/>
        </w:rPr>
        <w:t xml:space="preserve"> </w:t>
      </w:r>
      <w:r w:rsidR="00A90432" w:rsidRPr="00A90432">
        <w:rPr>
          <w:b w:val="0"/>
          <w:bCs/>
          <w:sz w:val="20"/>
          <w:szCs w:val="20"/>
          <w:u w:val="none"/>
        </w:rPr>
        <w:t>must</w:t>
      </w:r>
      <w:r w:rsidR="00A90432" w:rsidRPr="00A90432">
        <w:rPr>
          <w:b w:val="0"/>
          <w:bCs/>
          <w:spacing w:val="-14"/>
          <w:sz w:val="20"/>
          <w:szCs w:val="20"/>
          <w:u w:val="none"/>
        </w:rPr>
        <w:t xml:space="preserve"> </w:t>
      </w:r>
      <w:r w:rsidR="00A90432" w:rsidRPr="00A90432">
        <w:rPr>
          <w:b w:val="0"/>
          <w:bCs/>
          <w:sz w:val="20"/>
          <w:szCs w:val="20"/>
          <w:u w:val="none"/>
        </w:rPr>
        <w:t>inform</w:t>
      </w:r>
      <w:r w:rsidR="00A90432" w:rsidRPr="00A90432">
        <w:rPr>
          <w:b w:val="0"/>
          <w:bCs/>
          <w:spacing w:val="-15"/>
          <w:sz w:val="20"/>
          <w:szCs w:val="20"/>
          <w:u w:val="none"/>
        </w:rPr>
        <w:t xml:space="preserve"> </w:t>
      </w:r>
      <w:r w:rsidR="00A90432" w:rsidRPr="00A90432">
        <w:rPr>
          <w:b w:val="0"/>
          <w:bCs/>
          <w:sz w:val="20"/>
          <w:szCs w:val="20"/>
          <w:u w:val="none"/>
        </w:rPr>
        <w:t>the</w:t>
      </w:r>
      <w:r w:rsidR="00A90432" w:rsidRPr="00A90432">
        <w:rPr>
          <w:b w:val="0"/>
          <w:bCs/>
          <w:spacing w:val="-16"/>
          <w:sz w:val="20"/>
          <w:szCs w:val="20"/>
          <w:u w:val="none"/>
        </w:rPr>
        <w:t xml:space="preserve"> </w:t>
      </w:r>
      <w:r w:rsidR="00A90432" w:rsidRPr="00A90432">
        <w:rPr>
          <w:b w:val="0"/>
          <w:bCs/>
          <w:sz w:val="20"/>
          <w:szCs w:val="20"/>
          <w:u w:val="none"/>
        </w:rPr>
        <w:t>Head</w:t>
      </w:r>
      <w:r w:rsidR="00A90432">
        <w:rPr>
          <w:b w:val="0"/>
          <w:bCs/>
          <w:sz w:val="20"/>
          <w:szCs w:val="20"/>
          <w:u w:val="none"/>
        </w:rPr>
        <w:t xml:space="preserve"> or </w:t>
      </w:r>
      <w:r w:rsidR="00A90432" w:rsidRPr="00BC57AD">
        <w:rPr>
          <w:b w:val="0"/>
          <w:bCs/>
          <w:sz w:val="20"/>
          <w:szCs w:val="20"/>
          <w:u w:val="none"/>
        </w:rPr>
        <w:t>Bursar immediately. The Head will direct any intruder that they must leave the school site straight away. If this</w:t>
      </w:r>
      <w:r w:rsidR="00A90432" w:rsidRPr="00BC57AD">
        <w:rPr>
          <w:b w:val="0"/>
          <w:bCs/>
          <w:spacing w:val="-10"/>
          <w:sz w:val="20"/>
          <w:szCs w:val="20"/>
          <w:u w:val="none"/>
        </w:rPr>
        <w:t xml:space="preserve"> </w:t>
      </w:r>
      <w:r w:rsidR="00A90432" w:rsidRPr="00BC57AD">
        <w:rPr>
          <w:b w:val="0"/>
          <w:bCs/>
          <w:sz w:val="20"/>
          <w:szCs w:val="20"/>
          <w:u w:val="none"/>
        </w:rPr>
        <w:t>does</w:t>
      </w:r>
      <w:r w:rsidR="00A90432" w:rsidRPr="00BC57AD">
        <w:rPr>
          <w:b w:val="0"/>
          <w:bCs/>
          <w:spacing w:val="-9"/>
          <w:sz w:val="20"/>
          <w:szCs w:val="20"/>
          <w:u w:val="none"/>
        </w:rPr>
        <w:t xml:space="preserve"> </w:t>
      </w:r>
      <w:r w:rsidR="00A90432" w:rsidRPr="00BC57AD">
        <w:rPr>
          <w:b w:val="0"/>
          <w:bCs/>
          <w:sz w:val="20"/>
          <w:szCs w:val="20"/>
          <w:u w:val="none"/>
        </w:rPr>
        <w:t>not</w:t>
      </w:r>
      <w:r w:rsidR="00A90432" w:rsidRPr="00BC57AD">
        <w:rPr>
          <w:b w:val="0"/>
          <w:bCs/>
          <w:spacing w:val="-5"/>
          <w:sz w:val="20"/>
          <w:szCs w:val="20"/>
          <w:u w:val="none"/>
        </w:rPr>
        <w:t xml:space="preserve"> </w:t>
      </w:r>
      <w:r w:rsidR="00A90432" w:rsidRPr="00BC57AD">
        <w:rPr>
          <w:b w:val="0"/>
          <w:bCs/>
          <w:sz w:val="20"/>
          <w:szCs w:val="20"/>
          <w:u w:val="none"/>
        </w:rPr>
        <w:t>occur</w:t>
      </w:r>
      <w:r w:rsidR="00A90432" w:rsidRPr="00BC57AD">
        <w:rPr>
          <w:b w:val="0"/>
          <w:bCs/>
          <w:spacing w:val="-5"/>
          <w:sz w:val="20"/>
          <w:szCs w:val="20"/>
          <w:u w:val="none"/>
        </w:rPr>
        <w:t xml:space="preserve"> </w:t>
      </w:r>
      <w:r w:rsidR="00A90432" w:rsidRPr="00BC57AD">
        <w:rPr>
          <w:b w:val="0"/>
          <w:bCs/>
          <w:sz w:val="20"/>
          <w:szCs w:val="20"/>
          <w:u w:val="none"/>
        </w:rPr>
        <w:t>the</w:t>
      </w:r>
      <w:r w:rsidR="00A90432" w:rsidRPr="00BC57AD">
        <w:rPr>
          <w:b w:val="0"/>
          <w:bCs/>
          <w:spacing w:val="-9"/>
          <w:sz w:val="20"/>
          <w:szCs w:val="20"/>
          <w:u w:val="none"/>
        </w:rPr>
        <w:t xml:space="preserve"> </w:t>
      </w:r>
      <w:r w:rsidR="00BC57AD" w:rsidRPr="00BC57AD">
        <w:rPr>
          <w:b w:val="0"/>
          <w:bCs/>
          <w:sz w:val="20"/>
          <w:szCs w:val="20"/>
          <w:u w:val="none"/>
        </w:rPr>
        <w:t xml:space="preserve">Bursar </w:t>
      </w:r>
      <w:r w:rsidR="00A90432" w:rsidRPr="00BC57AD">
        <w:rPr>
          <w:b w:val="0"/>
          <w:bCs/>
          <w:sz w:val="20"/>
          <w:szCs w:val="20"/>
          <w:u w:val="none"/>
        </w:rPr>
        <w:t>will</w:t>
      </w:r>
      <w:r w:rsidR="00A90432" w:rsidRPr="00BC57AD">
        <w:rPr>
          <w:b w:val="0"/>
          <w:bCs/>
          <w:spacing w:val="-9"/>
          <w:sz w:val="20"/>
          <w:szCs w:val="20"/>
          <w:u w:val="none"/>
        </w:rPr>
        <w:t xml:space="preserve"> </w:t>
      </w:r>
      <w:r w:rsidR="00A90432" w:rsidRPr="00BC57AD">
        <w:rPr>
          <w:b w:val="0"/>
          <w:bCs/>
          <w:sz w:val="20"/>
          <w:szCs w:val="20"/>
          <w:u w:val="none"/>
        </w:rPr>
        <w:t>contact</w:t>
      </w:r>
      <w:r w:rsidR="00A90432" w:rsidRPr="00BC57AD">
        <w:rPr>
          <w:b w:val="0"/>
          <w:bCs/>
          <w:spacing w:val="-6"/>
          <w:sz w:val="20"/>
          <w:szCs w:val="20"/>
          <w:u w:val="none"/>
        </w:rPr>
        <w:t xml:space="preserve"> </w:t>
      </w:r>
      <w:r w:rsidR="00A90432" w:rsidRPr="00BC57AD">
        <w:rPr>
          <w:b w:val="0"/>
          <w:bCs/>
          <w:sz w:val="20"/>
          <w:szCs w:val="20"/>
          <w:u w:val="none"/>
        </w:rPr>
        <w:t>the</w:t>
      </w:r>
      <w:r w:rsidR="00A90432" w:rsidRPr="00BC57AD">
        <w:rPr>
          <w:b w:val="0"/>
          <w:bCs/>
          <w:spacing w:val="-6"/>
          <w:sz w:val="20"/>
          <w:szCs w:val="20"/>
          <w:u w:val="none"/>
        </w:rPr>
        <w:t xml:space="preserve"> </w:t>
      </w:r>
      <w:r w:rsidR="00A90432" w:rsidRPr="00BC57AD">
        <w:rPr>
          <w:b w:val="0"/>
          <w:bCs/>
          <w:sz w:val="20"/>
          <w:szCs w:val="20"/>
          <w:u w:val="none"/>
        </w:rPr>
        <w:t>police</w:t>
      </w:r>
      <w:r w:rsidR="00A90432" w:rsidRPr="00BC57AD">
        <w:rPr>
          <w:b w:val="0"/>
          <w:bCs/>
          <w:spacing w:val="-8"/>
          <w:sz w:val="20"/>
          <w:szCs w:val="20"/>
          <w:u w:val="none"/>
        </w:rPr>
        <w:t xml:space="preserve"> </w:t>
      </w:r>
      <w:r w:rsidR="00A90432" w:rsidRPr="00BC57AD">
        <w:rPr>
          <w:b w:val="0"/>
          <w:bCs/>
          <w:sz w:val="20"/>
          <w:szCs w:val="20"/>
          <w:u w:val="none"/>
        </w:rPr>
        <w:t>immediately.</w:t>
      </w:r>
    </w:p>
    <w:p w14:paraId="0E06B81F" w14:textId="32D23310" w:rsidR="00CC3ED4" w:rsidRPr="00CC3ED4" w:rsidRDefault="00CC3ED4" w:rsidP="00CC3ED4">
      <w:r w:rsidRPr="0046400E">
        <w:rPr>
          <w:sz w:val="20"/>
          <w:szCs w:val="20"/>
        </w:rPr>
        <w:t>We also log all incidents involving injury in the school and we inform parents in all cases. Head injuries will always be reported to parents and carefully monitored. Should any incident involving injury to a child take place, one of the above-mentioned members of staff will be called to assist. If necessary, the school secretary will telephone for emergency</w:t>
      </w:r>
      <w:r w:rsidRPr="0046400E">
        <w:rPr>
          <w:spacing w:val="-28"/>
          <w:sz w:val="20"/>
          <w:szCs w:val="20"/>
        </w:rPr>
        <w:t xml:space="preserve"> </w:t>
      </w:r>
      <w:r w:rsidRPr="0046400E">
        <w:rPr>
          <w:sz w:val="20"/>
          <w:szCs w:val="20"/>
        </w:rPr>
        <w:t>assistance</w:t>
      </w:r>
    </w:p>
    <w:p w14:paraId="57B54624" w14:textId="77777777" w:rsidR="00AE5A5B" w:rsidRPr="0046400E" w:rsidRDefault="00AE5A5B" w:rsidP="00192E40">
      <w:pPr>
        <w:pStyle w:val="BodyText"/>
        <w:spacing w:line="276" w:lineRule="auto"/>
        <w:ind w:left="0"/>
        <w:rPr>
          <w:b/>
        </w:rPr>
      </w:pPr>
    </w:p>
    <w:p w14:paraId="6050AD37" w14:textId="64E8DC91" w:rsidR="009F1B18" w:rsidRPr="0046400E" w:rsidRDefault="00AE5A5B" w:rsidP="00192E40">
      <w:pPr>
        <w:pStyle w:val="ListParagraph"/>
        <w:widowControl w:val="0"/>
        <w:autoSpaceDE w:val="0"/>
        <w:autoSpaceDN w:val="0"/>
        <w:spacing w:after="0" w:line="276" w:lineRule="auto"/>
        <w:ind w:left="0" w:right="385"/>
        <w:contextualSpacing w:val="0"/>
        <w:rPr>
          <w:sz w:val="20"/>
          <w:szCs w:val="20"/>
        </w:rPr>
      </w:pPr>
      <w:r w:rsidRPr="0046400E">
        <w:rPr>
          <w:b/>
          <w:sz w:val="20"/>
          <w:szCs w:val="20"/>
        </w:rPr>
        <w:t>On-site vehicle movements</w:t>
      </w:r>
      <w:r w:rsidRPr="0046400E">
        <w:rPr>
          <w:sz w:val="20"/>
          <w:szCs w:val="20"/>
        </w:rPr>
        <w:t xml:space="preserve">: </w:t>
      </w:r>
      <w:r w:rsidR="00624154" w:rsidRPr="0046400E">
        <w:rPr>
          <w:sz w:val="20"/>
          <w:szCs w:val="20"/>
        </w:rPr>
        <w:t xml:space="preserve">These are carefully </w:t>
      </w:r>
      <w:r w:rsidR="009B3E4E" w:rsidRPr="0046400E">
        <w:rPr>
          <w:color w:val="auto"/>
          <w:sz w:val="20"/>
          <w:szCs w:val="20"/>
        </w:rPr>
        <w:t xml:space="preserve">monitored to ensure safety for all. Pupils are either kept inside or moved to a safe area of the playground. </w:t>
      </w:r>
    </w:p>
    <w:p w14:paraId="12120487" w14:textId="77777777" w:rsidR="00AE5A5B" w:rsidRPr="0046400E" w:rsidRDefault="00AE5A5B" w:rsidP="00192E40">
      <w:pPr>
        <w:spacing w:after="0" w:line="276" w:lineRule="auto"/>
        <w:rPr>
          <w:bCs/>
          <w:sz w:val="20"/>
          <w:szCs w:val="20"/>
        </w:rPr>
      </w:pPr>
    </w:p>
    <w:p w14:paraId="584477F2" w14:textId="6D0AAAFE" w:rsidR="00521B2E" w:rsidRPr="0046400E" w:rsidRDefault="00521B2E" w:rsidP="00192E40">
      <w:pPr>
        <w:spacing w:after="0" w:line="276" w:lineRule="auto"/>
        <w:rPr>
          <w:bCs/>
          <w:sz w:val="20"/>
          <w:szCs w:val="20"/>
        </w:rPr>
      </w:pPr>
      <w:r w:rsidRPr="0046400E">
        <w:rPr>
          <w:b/>
          <w:bCs/>
          <w:sz w:val="20"/>
          <w:szCs w:val="20"/>
        </w:rPr>
        <w:t xml:space="preserve">Control of Substances Hazardous to Health: </w:t>
      </w:r>
      <w:r w:rsidRPr="0046400E">
        <w:rPr>
          <w:bCs/>
          <w:sz w:val="20"/>
          <w:szCs w:val="20"/>
        </w:rPr>
        <w:t xml:space="preserve">The implications to COSHH applies at </w:t>
      </w:r>
      <w:r w:rsidR="00435896" w:rsidRPr="0046400E">
        <w:rPr>
          <w:sz w:val="20"/>
          <w:szCs w:val="20"/>
        </w:rPr>
        <w:t xml:space="preserve">St Piran’s School </w:t>
      </w:r>
      <w:r w:rsidRPr="0046400E">
        <w:rPr>
          <w:bCs/>
          <w:sz w:val="20"/>
          <w:szCs w:val="20"/>
        </w:rPr>
        <w:t xml:space="preserve">where both records and working practices reflect the seriousness in which </w:t>
      </w:r>
      <w:r w:rsidR="00435896" w:rsidRPr="0046400E">
        <w:rPr>
          <w:sz w:val="20"/>
          <w:szCs w:val="20"/>
        </w:rPr>
        <w:t xml:space="preserve">St Piran’s School </w:t>
      </w:r>
      <w:r w:rsidRPr="0046400E">
        <w:rPr>
          <w:bCs/>
          <w:sz w:val="20"/>
          <w:szCs w:val="20"/>
        </w:rPr>
        <w:t>implements its policy and procedures in the care and maintenance of premises, the delivery of the curriculum and administrative functions. Integral to our COSHH Policy are both the inventory and risk assessments. Only trained staff will be permitted to use the substance. When evaluating substances, any fumes/gasses/vapours and dusts generated by processes will also be assessed.</w:t>
      </w:r>
      <w:r w:rsidR="009F1B18" w:rsidRPr="0046400E">
        <w:rPr>
          <w:bCs/>
          <w:sz w:val="20"/>
          <w:szCs w:val="20"/>
        </w:rPr>
        <w:t xml:space="preserve"> </w:t>
      </w:r>
      <w:r w:rsidRPr="0046400E">
        <w:rPr>
          <w:bCs/>
          <w:sz w:val="20"/>
          <w:szCs w:val="20"/>
        </w:rPr>
        <w:t xml:space="preserve">Contractors will be reminded of their responsibility to notify </w:t>
      </w:r>
      <w:r w:rsidR="00435896" w:rsidRPr="0046400E">
        <w:rPr>
          <w:sz w:val="20"/>
          <w:szCs w:val="20"/>
        </w:rPr>
        <w:t xml:space="preserve">St Piran’s School </w:t>
      </w:r>
      <w:r w:rsidRPr="0046400E">
        <w:rPr>
          <w:bCs/>
          <w:sz w:val="20"/>
          <w:szCs w:val="20"/>
        </w:rPr>
        <w:t>should they need to use any substance that may be hazardous and appropriate control measures will be put in place. If the school feels that the control measures are insufficient, the contactor will not be permitted to start work until an alternative can be found. This may mean postponing the work until staff/</w:t>
      </w:r>
      <w:r w:rsidR="006864F5" w:rsidRPr="0046400E">
        <w:rPr>
          <w:bCs/>
          <w:sz w:val="20"/>
          <w:szCs w:val="20"/>
        </w:rPr>
        <w:t>pupil</w:t>
      </w:r>
      <w:r w:rsidRPr="0046400E">
        <w:rPr>
          <w:bCs/>
          <w:sz w:val="20"/>
          <w:szCs w:val="20"/>
        </w:rPr>
        <w:t>s are not present.</w:t>
      </w:r>
    </w:p>
    <w:p w14:paraId="55BA7500" w14:textId="77777777" w:rsidR="00EC7ABD" w:rsidRPr="0046400E" w:rsidRDefault="00EC7ABD" w:rsidP="00192E40">
      <w:pPr>
        <w:spacing w:after="0" w:line="276" w:lineRule="auto"/>
        <w:rPr>
          <w:bCs/>
          <w:sz w:val="20"/>
          <w:szCs w:val="20"/>
        </w:rPr>
      </w:pPr>
    </w:p>
    <w:p w14:paraId="1B5BAA31" w14:textId="7525CA76" w:rsidR="00253DCA" w:rsidRPr="0046400E" w:rsidRDefault="00EC7ABD" w:rsidP="00192E40">
      <w:pPr>
        <w:spacing w:after="0" w:line="276" w:lineRule="auto"/>
        <w:rPr>
          <w:bCs/>
          <w:sz w:val="20"/>
          <w:szCs w:val="20"/>
        </w:rPr>
      </w:pPr>
      <w:r w:rsidRPr="0046400E">
        <w:rPr>
          <w:b/>
          <w:sz w:val="20"/>
          <w:szCs w:val="20"/>
        </w:rPr>
        <w:t>Dealing</w:t>
      </w:r>
      <w:r w:rsidRPr="0046400E">
        <w:rPr>
          <w:b/>
          <w:spacing w:val="-11"/>
          <w:sz w:val="20"/>
          <w:szCs w:val="20"/>
        </w:rPr>
        <w:t xml:space="preserve"> </w:t>
      </w:r>
      <w:r w:rsidRPr="0046400E">
        <w:rPr>
          <w:b/>
          <w:sz w:val="20"/>
          <w:szCs w:val="20"/>
        </w:rPr>
        <w:t>with</w:t>
      </w:r>
      <w:r w:rsidRPr="0046400E">
        <w:rPr>
          <w:b/>
          <w:spacing w:val="-7"/>
          <w:sz w:val="20"/>
          <w:szCs w:val="20"/>
        </w:rPr>
        <w:t xml:space="preserve"> </w:t>
      </w:r>
      <w:r w:rsidRPr="0046400E">
        <w:rPr>
          <w:b/>
          <w:sz w:val="20"/>
          <w:szCs w:val="20"/>
        </w:rPr>
        <w:t>Health</w:t>
      </w:r>
      <w:r w:rsidRPr="0046400E">
        <w:rPr>
          <w:b/>
          <w:spacing w:val="-6"/>
          <w:sz w:val="20"/>
          <w:szCs w:val="20"/>
        </w:rPr>
        <w:t xml:space="preserve"> </w:t>
      </w:r>
      <w:r w:rsidRPr="0046400E">
        <w:rPr>
          <w:b/>
          <w:sz w:val="20"/>
          <w:szCs w:val="20"/>
        </w:rPr>
        <w:t>and</w:t>
      </w:r>
      <w:r w:rsidRPr="0046400E">
        <w:rPr>
          <w:b/>
          <w:spacing w:val="-7"/>
          <w:sz w:val="20"/>
          <w:szCs w:val="20"/>
        </w:rPr>
        <w:t xml:space="preserve"> </w:t>
      </w:r>
      <w:r w:rsidRPr="0046400E">
        <w:rPr>
          <w:b/>
          <w:sz w:val="20"/>
          <w:szCs w:val="20"/>
        </w:rPr>
        <w:t>Safety</w:t>
      </w:r>
      <w:r w:rsidRPr="0046400E">
        <w:rPr>
          <w:b/>
          <w:spacing w:val="-9"/>
          <w:sz w:val="20"/>
          <w:szCs w:val="20"/>
        </w:rPr>
        <w:t xml:space="preserve"> </w:t>
      </w:r>
      <w:r w:rsidRPr="0046400E">
        <w:rPr>
          <w:b/>
          <w:sz w:val="20"/>
          <w:szCs w:val="20"/>
        </w:rPr>
        <w:t>Emergencies:</w:t>
      </w:r>
      <w:r w:rsidRPr="0046400E">
        <w:rPr>
          <w:b/>
          <w:spacing w:val="-9"/>
          <w:sz w:val="20"/>
          <w:szCs w:val="20"/>
        </w:rPr>
        <w:t xml:space="preserve"> </w:t>
      </w:r>
      <w:r w:rsidRPr="0046400E">
        <w:rPr>
          <w:b/>
          <w:sz w:val="20"/>
          <w:szCs w:val="20"/>
        </w:rPr>
        <w:t>Procedures</w:t>
      </w:r>
      <w:r w:rsidRPr="0046400E">
        <w:rPr>
          <w:b/>
          <w:spacing w:val="-7"/>
          <w:sz w:val="20"/>
          <w:szCs w:val="20"/>
        </w:rPr>
        <w:t xml:space="preserve"> </w:t>
      </w:r>
      <w:r w:rsidRPr="0046400E">
        <w:rPr>
          <w:b/>
          <w:sz w:val="20"/>
          <w:szCs w:val="20"/>
        </w:rPr>
        <w:t>and</w:t>
      </w:r>
      <w:r w:rsidRPr="0046400E">
        <w:rPr>
          <w:b/>
          <w:spacing w:val="-4"/>
          <w:sz w:val="20"/>
          <w:szCs w:val="20"/>
        </w:rPr>
        <w:t xml:space="preserve"> </w:t>
      </w:r>
      <w:r w:rsidRPr="0046400E">
        <w:rPr>
          <w:b/>
          <w:sz w:val="20"/>
          <w:szCs w:val="20"/>
        </w:rPr>
        <w:t>Contacts:</w:t>
      </w:r>
      <w:r w:rsidRPr="0046400E">
        <w:rPr>
          <w:sz w:val="20"/>
          <w:szCs w:val="20"/>
        </w:rPr>
        <w:t xml:space="preserve"> The procedures for Fire and Emergency evacuation   displayed in every classroom and in prominent positions around </w:t>
      </w:r>
      <w:r w:rsidR="00435896" w:rsidRPr="0046400E">
        <w:rPr>
          <w:sz w:val="20"/>
          <w:szCs w:val="20"/>
        </w:rPr>
        <w:t>St Piran’s School</w:t>
      </w:r>
      <w:r w:rsidRPr="0046400E">
        <w:rPr>
          <w:sz w:val="20"/>
          <w:szCs w:val="20"/>
        </w:rPr>
        <w:t>. These procedures are updated on a regular basis and dated to indicate the latest</w:t>
      </w:r>
      <w:r w:rsidRPr="0046400E">
        <w:rPr>
          <w:spacing w:val="-16"/>
          <w:sz w:val="20"/>
          <w:szCs w:val="20"/>
        </w:rPr>
        <w:t xml:space="preserve"> </w:t>
      </w:r>
      <w:r w:rsidRPr="0046400E">
        <w:rPr>
          <w:sz w:val="20"/>
          <w:szCs w:val="20"/>
        </w:rPr>
        <w:t>update.</w:t>
      </w:r>
      <w:r w:rsidRPr="0046400E">
        <w:rPr>
          <w:spacing w:val="-16"/>
          <w:sz w:val="20"/>
          <w:szCs w:val="20"/>
        </w:rPr>
        <w:t xml:space="preserve"> </w:t>
      </w:r>
      <w:r w:rsidRPr="0046400E">
        <w:rPr>
          <w:sz w:val="20"/>
          <w:szCs w:val="20"/>
        </w:rPr>
        <w:t>The</w:t>
      </w:r>
      <w:r w:rsidRPr="0046400E">
        <w:rPr>
          <w:spacing w:val="-16"/>
          <w:sz w:val="20"/>
          <w:szCs w:val="20"/>
        </w:rPr>
        <w:t xml:space="preserve"> </w:t>
      </w:r>
      <w:r w:rsidR="00A90432" w:rsidRPr="0046400E">
        <w:rPr>
          <w:sz w:val="20"/>
          <w:szCs w:val="20"/>
        </w:rPr>
        <w:t>log</w:t>
      </w:r>
      <w:r w:rsidR="00A90432" w:rsidRPr="0046400E">
        <w:rPr>
          <w:spacing w:val="-11"/>
          <w:sz w:val="20"/>
          <w:szCs w:val="20"/>
        </w:rPr>
        <w:t>book</w:t>
      </w:r>
      <w:r w:rsidRPr="0046400E">
        <w:rPr>
          <w:spacing w:val="-10"/>
          <w:sz w:val="20"/>
          <w:szCs w:val="20"/>
        </w:rPr>
        <w:t xml:space="preserve"> </w:t>
      </w:r>
      <w:r w:rsidRPr="0046400E">
        <w:rPr>
          <w:sz w:val="20"/>
          <w:szCs w:val="20"/>
        </w:rPr>
        <w:t>for</w:t>
      </w:r>
      <w:r w:rsidRPr="0046400E">
        <w:rPr>
          <w:spacing w:val="-11"/>
          <w:sz w:val="20"/>
          <w:szCs w:val="20"/>
        </w:rPr>
        <w:t xml:space="preserve"> </w:t>
      </w:r>
      <w:r w:rsidRPr="0046400E">
        <w:rPr>
          <w:sz w:val="20"/>
          <w:szCs w:val="20"/>
        </w:rPr>
        <w:t>recording</w:t>
      </w:r>
      <w:r w:rsidRPr="0046400E">
        <w:rPr>
          <w:spacing w:val="-11"/>
          <w:sz w:val="20"/>
          <w:szCs w:val="20"/>
        </w:rPr>
        <w:t xml:space="preserve"> </w:t>
      </w:r>
      <w:r w:rsidRPr="0046400E">
        <w:rPr>
          <w:sz w:val="20"/>
          <w:szCs w:val="20"/>
        </w:rPr>
        <w:t>and</w:t>
      </w:r>
      <w:r w:rsidRPr="0046400E">
        <w:rPr>
          <w:spacing w:val="-8"/>
          <w:sz w:val="20"/>
          <w:szCs w:val="20"/>
        </w:rPr>
        <w:t xml:space="preserve"> </w:t>
      </w:r>
      <w:r w:rsidRPr="0046400E">
        <w:rPr>
          <w:sz w:val="20"/>
          <w:szCs w:val="20"/>
        </w:rPr>
        <w:t>evaluation</w:t>
      </w:r>
      <w:r w:rsidRPr="0046400E">
        <w:rPr>
          <w:spacing w:val="-10"/>
          <w:sz w:val="20"/>
          <w:szCs w:val="20"/>
        </w:rPr>
        <w:t xml:space="preserve"> </w:t>
      </w:r>
      <w:r w:rsidRPr="0046400E">
        <w:rPr>
          <w:sz w:val="20"/>
          <w:szCs w:val="20"/>
        </w:rPr>
        <w:t>of</w:t>
      </w:r>
      <w:r w:rsidRPr="0046400E">
        <w:rPr>
          <w:spacing w:val="-12"/>
          <w:sz w:val="20"/>
          <w:szCs w:val="20"/>
        </w:rPr>
        <w:t xml:space="preserve"> </w:t>
      </w:r>
      <w:r w:rsidRPr="0046400E">
        <w:rPr>
          <w:sz w:val="20"/>
          <w:szCs w:val="20"/>
        </w:rPr>
        <w:t>practice</w:t>
      </w:r>
      <w:r w:rsidRPr="0046400E">
        <w:rPr>
          <w:spacing w:val="-10"/>
          <w:sz w:val="20"/>
          <w:szCs w:val="20"/>
        </w:rPr>
        <w:t xml:space="preserve"> </w:t>
      </w:r>
      <w:r w:rsidRPr="0046400E">
        <w:rPr>
          <w:sz w:val="20"/>
          <w:szCs w:val="20"/>
        </w:rPr>
        <w:t>and</w:t>
      </w:r>
      <w:r w:rsidRPr="0046400E">
        <w:rPr>
          <w:spacing w:val="-10"/>
          <w:sz w:val="20"/>
          <w:szCs w:val="20"/>
        </w:rPr>
        <w:t xml:space="preserve"> </w:t>
      </w:r>
      <w:r w:rsidRPr="0046400E">
        <w:rPr>
          <w:sz w:val="20"/>
          <w:szCs w:val="20"/>
        </w:rPr>
        <w:t>evacuation</w:t>
      </w:r>
      <w:r w:rsidRPr="0046400E">
        <w:rPr>
          <w:spacing w:val="-8"/>
          <w:sz w:val="20"/>
          <w:szCs w:val="20"/>
        </w:rPr>
        <w:t xml:space="preserve"> </w:t>
      </w:r>
      <w:r w:rsidRPr="0046400E">
        <w:rPr>
          <w:sz w:val="20"/>
          <w:szCs w:val="20"/>
        </w:rPr>
        <w:t>drills</w:t>
      </w:r>
      <w:r w:rsidRPr="0046400E">
        <w:rPr>
          <w:spacing w:val="-13"/>
          <w:sz w:val="20"/>
          <w:szCs w:val="20"/>
        </w:rPr>
        <w:t xml:space="preserve"> </w:t>
      </w:r>
      <w:r w:rsidRPr="0046400E">
        <w:rPr>
          <w:sz w:val="20"/>
          <w:szCs w:val="20"/>
        </w:rPr>
        <w:t>will</w:t>
      </w:r>
      <w:r w:rsidRPr="0046400E">
        <w:rPr>
          <w:spacing w:val="-12"/>
          <w:sz w:val="20"/>
          <w:szCs w:val="20"/>
        </w:rPr>
        <w:t xml:space="preserve"> </w:t>
      </w:r>
      <w:r w:rsidRPr="0046400E">
        <w:rPr>
          <w:sz w:val="20"/>
          <w:szCs w:val="20"/>
        </w:rPr>
        <w:t>be</w:t>
      </w:r>
      <w:r w:rsidRPr="0046400E">
        <w:rPr>
          <w:spacing w:val="-9"/>
          <w:sz w:val="20"/>
          <w:szCs w:val="20"/>
        </w:rPr>
        <w:t xml:space="preserve"> </w:t>
      </w:r>
      <w:r w:rsidRPr="0046400E">
        <w:rPr>
          <w:sz w:val="20"/>
          <w:szCs w:val="20"/>
        </w:rPr>
        <w:t>held</w:t>
      </w:r>
      <w:r w:rsidRPr="0046400E">
        <w:rPr>
          <w:spacing w:val="-9"/>
          <w:sz w:val="20"/>
          <w:szCs w:val="20"/>
        </w:rPr>
        <w:t xml:space="preserve"> </w:t>
      </w:r>
      <w:r w:rsidRPr="0046400E">
        <w:rPr>
          <w:sz w:val="20"/>
          <w:szCs w:val="20"/>
        </w:rPr>
        <w:t>securely at Reception.</w:t>
      </w:r>
      <w:r w:rsidR="00E16219" w:rsidRPr="0046400E">
        <w:rPr>
          <w:sz w:val="20"/>
          <w:szCs w:val="20"/>
        </w:rPr>
        <w:t xml:space="preserve"> </w:t>
      </w:r>
      <w:r w:rsidR="00E16219" w:rsidRPr="0046400E">
        <w:rPr>
          <w:color w:val="auto"/>
          <w:sz w:val="20"/>
          <w:szCs w:val="20"/>
        </w:rPr>
        <w:t>The Health and Safety Manager</w:t>
      </w:r>
      <w:r w:rsidR="00A21EC7" w:rsidRPr="0046400E">
        <w:rPr>
          <w:color w:val="auto"/>
          <w:sz w:val="20"/>
          <w:szCs w:val="20"/>
        </w:rPr>
        <w:t xml:space="preserve"> </w:t>
      </w:r>
      <w:r w:rsidRPr="0046400E">
        <w:rPr>
          <w:color w:val="auto"/>
          <w:sz w:val="20"/>
          <w:szCs w:val="20"/>
        </w:rPr>
        <w:t>has overall responsibility for implementing the evacuation procedure if</w:t>
      </w:r>
      <w:r w:rsidRPr="0046400E">
        <w:rPr>
          <w:color w:val="auto"/>
          <w:spacing w:val="-5"/>
          <w:sz w:val="20"/>
          <w:szCs w:val="20"/>
        </w:rPr>
        <w:t xml:space="preserve"> </w:t>
      </w:r>
      <w:r w:rsidRPr="0046400E">
        <w:rPr>
          <w:color w:val="auto"/>
          <w:sz w:val="20"/>
          <w:szCs w:val="20"/>
        </w:rPr>
        <w:t>an</w:t>
      </w:r>
      <w:r w:rsidRPr="0046400E">
        <w:rPr>
          <w:color w:val="auto"/>
          <w:spacing w:val="-1"/>
          <w:sz w:val="20"/>
          <w:szCs w:val="20"/>
        </w:rPr>
        <w:t xml:space="preserve"> </w:t>
      </w:r>
      <w:r w:rsidRPr="0046400E">
        <w:rPr>
          <w:color w:val="auto"/>
          <w:sz w:val="20"/>
          <w:szCs w:val="20"/>
        </w:rPr>
        <w:t>emergency were</w:t>
      </w:r>
      <w:r w:rsidRPr="0046400E">
        <w:rPr>
          <w:color w:val="auto"/>
          <w:spacing w:val="-5"/>
          <w:sz w:val="20"/>
          <w:szCs w:val="20"/>
        </w:rPr>
        <w:t xml:space="preserve"> </w:t>
      </w:r>
      <w:r w:rsidRPr="0046400E">
        <w:rPr>
          <w:color w:val="auto"/>
          <w:sz w:val="20"/>
          <w:szCs w:val="20"/>
        </w:rPr>
        <w:t>to</w:t>
      </w:r>
      <w:r w:rsidRPr="0046400E">
        <w:rPr>
          <w:color w:val="auto"/>
          <w:spacing w:val="-2"/>
          <w:sz w:val="20"/>
          <w:szCs w:val="20"/>
        </w:rPr>
        <w:t xml:space="preserve"> </w:t>
      </w:r>
      <w:r w:rsidRPr="0046400E">
        <w:rPr>
          <w:color w:val="auto"/>
          <w:sz w:val="20"/>
          <w:szCs w:val="20"/>
        </w:rPr>
        <w:t>occur.</w:t>
      </w:r>
      <w:r w:rsidRPr="0046400E">
        <w:rPr>
          <w:color w:val="auto"/>
          <w:spacing w:val="-2"/>
          <w:sz w:val="20"/>
          <w:szCs w:val="20"/>
        </w:rPr>
        <w:t xml:space="preserve"> </w:t>
      </w:r>
      <w:r w:rsidRPr="0046400E">
        <w:rPr>
          <w:color w:val="auto"/>
          <w:sz w:val="20"/>
          <w:szCs w:val="20"/>
        </w:rPr>
        <w:t>Arrangements</w:t>
      </w:r>
      <w:r w:rsidRPr="0046400E">
        <w:rPr>
          <w:color w:val="auto"/>
          <w:spacing w:val="-4"/>
          <w:sz w:val="20"/>
          <w:szCs w:val="20"/>
        </w:rPr>
        <w:t xml:space="preserve"> </w:t>
      </w:r>
      <w:r w:rsidRPr="0046400E">
        <w:rPr>
          <w:color w:val="auto"/>
          <w:sz w:val="20"/>
          <w:szCs w:val="20"/>
        </w:rPr>
        <w:t>are</w:t>
      </w:r>
      <w:r w:rsidRPr="0046400E">
        <w:rPr>
          <w:color w:val="auto"/>
          <w:spacing w:val="-10"/>
          <w:sz w:val="20"/>
          <w:szCs w:val="20"/>
        </w:rPr>
        <w:t xml:space="preserve"> </w:t>
      </w:r>
      <w:r w:rsidRPr="0046400E">
        <w:rPr>
          <w:color w:val="auto"/>
          <w:sz w:val="20"/>
          <w:szCs w:val="20"/>
        </w:rPr>
        <w:t>in</w:t>
      </w:r>
      <w:r w:rsidRPr="0046400E">
        <w:rPr>
          <w:color w:val="auto"/>
          <w:spacing w:val="-8"/>
          <w:sz w:val="20"/>
          <w:szCs w:val="20"/>
        </w:rPr>
        <w:t xml:space="preserve"> </w:t>
      </w:r>
      <w:r w:rsidRPr="0046400E">
        <w:rPr>
          <w:color w:val="auto"/>
          <w:sz w:val="20"/>
          <w:szCs w:val="20"/>
        </w:rPr>
        <w:t>place</w:t>
      </w:r>
      <w:r w:rsidRPr="0046400E">
        <w:rPr>
          <w:color w:val="auto"/>
          <w:spacing w:val="-10"/>
          <w:sz w:val="20"/>
          <w:szCs w:val="20"/>
        </w:rPr>
        <w:t xml:space="preserve"> </w:t>
      </w:r>
      <w:r w:rsidRPr="0046400E">
        <w:rPr>
          <w:color w:val="auto"/>
          <w:sz w:val="20"/>
          <w:szCs w:val="20"/>
        </w:rPr>
        <w:t>in</w:t>
      </w:r>
      <w:r w:rsidRPr="0046400E">
        <w:rPr>
          <w:color w:val="auto"/>
          <w:spacing w:val="-8"/>
          <w:sz w:val="20"/>
          <w:szCs w:val="20"/>
        </w:rPr>
        <w:t xml:space="preserve"> </w:t>
      </w:r>
      <w:r w:rsidRPr="0046400E">
        <w:rPr>
          <w:color w:val="auto"/>
          <w:sz w:val="20"/>
          <w:szCs w:val="20"/>
        </w:rPr>
        <w:t>the</w:t>
      </w:r>
      <w:r w:rsidRPr="0046400E">
        <w:rPr>
          <w:color w:val="auto"/>
          <w:spacing w:val="-10"/>
          <w:sz w:val="20"/>
          <w:szCs w:val="20"/>
        </w:rPr>
        <w:t xml:space="preserve"> </w:t>
      </w:r>
      <w:r w:rsidRPr="0046400E">
        <w:rPr>
          <w:color w:val="auto"/>
          <w:sz w:val="20"/>
          <w:szCs w:val="20"/>
        </w:rPr>
        <w:t>absence</w:t>
      </w:r>
      <w:r w:rsidRPr="0046400E">
        <w:rPr>
          <w:color w:val="auto"/>
          <w:spacing w:val="-9"/>
          <w:sz w:val="20"/>
          <w:szCs w:val="20"/>
        </w:rPr>
        <w:t xml:space="preserve"> </w:t>
      </w:r>
      <w:r w:rsidRPr="0046400E">
        <w:rPr>
          <w:color w:val="auto"/>
          <w:sz w:val="20"/>
          <w:szCs w:val="20"/>
        </w:rPr>
        <w:t>of</w:t>
      </w:r>
      <w:r w:rsidR="00A21EC7" w:rsidRPr="0046400E">
        <w:rPr>
          <w:color w:val="auto"/>
          <w:sz w:val="20"/>
          <w:szCs w:val="20"/>
        </w:rPr>
        <w:t xml:space="preserve"> </w:t>
      </w:r>
      <w:r w:rsidR="00E16219" w:rsidRPr="0046400E">
        <w:rPr>
          <w:color w:val="auto"/>
          <w:sz w:val="20"/>
          <w:szCs w:val="20"/>
        </w:rPr>
        <w:t>Health and Safety Manager</w:t>
      </w:r>
      <w:r w:rsidR="00A21EC7" w:rsidRPr="0046400E">
        <w:rPr>
          <w:color w:val="auto"/>
          <w:spacing w:val="-8"/>
          <w:sz w:val="20"/>
          <w:szCs w:val="20"/>
        </w:rPr>
        <w:t xml:space="preserve"> </w:t>
      </w:r>
      <w:r w:rsidRPr="0046400E">
        <w:rPr>
          <w:color w:val="auto"/>
          <w:sz w:val="20"/>
          <w:szCs w:val="20"/>
        </w:rPr>
        <w:t>which</w:t>
      </w:r>
      <w:r w:rsidRPr="0046400E">
        <w:rPr>
          <w:color w:val="auto"/>
          <w:spacing w:val="-9"/>
          <w:sz w:val="20"/>
          <w:szCs w:val="20"/>
        </w:rPr>
        <w:t xml:space="preserve"> </w:t>
      </w:r>
      <w:r w:rsidRPr="0046400E">
        <w:rPr>
          <w:color w:val="auto"/>
          <w:sz w:val="20"/>
          <w:szCs w:val="20"/>
        </w:rPr>
        <w:t>are specified in the daily</w:t>
      </w:r>
      <w:r w:rsidRPr="0046400E">
        <w:rPr>
          <w:color w:val="auto"/>
          <w:spacing w:val="-13"/>
          <w:sz w:val="20"/>
          <w:szCs w:val="20"/>
        </w:rPr>
        <w:t xml:space="preserve"> </w:t>
      </w:r>
      <w:r w:rsidRPr="0046400E">
        <w:rPr>
          <w:color w:val="auto"/>
          <w:sz w:val="20"/>
          <w:szCs w:val="20"/>
        </w:rPr>
        <w:t xml:space="preserve">routines. </w:t>
      </w:r>
      <w:r w:rsidR="00435896" w:rsidRPr="0046400E">
        <w:rPr>
          <w:sz w:val="20"/>
          <w:szCs w:val="20"/>
        </w:rPr>
        <w:t xml:space="preserve">St Piran’s School </w:t>
      </w:r>
      <w:r w:rsidRPr="0046400E">
        <w:rPr>
          <w:sz w:val="20"/>
          <w:szCs w:val="20"/>
        </w:rPr>
        <w:t>has in place a Critical Incident Plan in the event of a Health and Safety Emergency. This plan details the procedures and contacts for dealing with a health and safety emergency. For specific details, please see our ‘Critical Incident Plan’ which forms part of our Health and Safety</w:t>
      </w:r>
      <w:r w:rsidRPr="0046400E">
        <w:rPr>
          <w:spacing w:val="-25"/>
          <w:sz w:val="20"/>
          <w:szCs w:val="20"/>
        </w:rPr>
        <w:t xml:space="preserve"> </w:t>
      </w:r>
      <w:r w:rsidRPr="0046400E">
        <w:rPr>
          <w:sz w:val="20"/>
          <w:szCs w:val="20"/>
        </w:rPr>
        <w:t>Manual</w:t>
      </w:r>
    </w:p>
    <w:p w14:paraId="6AAF551D" w14:textId="2AA9283A" w:rsidR="00521B2E" w:rsidRPr="00364875" w:rsidRDefault="00521B2E" w:rsidP="00364875">
      <w:pPr>
        <w:spacing w:after="0" w:line="276" w:lineRule="auto"/>
        <w:rPr>
          <w:bCs/>
          <w:sz w:val="20"/>
          <w:szCs w:val="20"/>
        </w:rPr>
      </w:pPr>
    </w:p>
    <w:p w14:paraId="63613730" w14:textId="5D14F40E" w:rsidR="00521B2E" w:rsidRPr="0046400E" w:rsidRDefault="00521B2E" w:rsidP="00192E40">
      <w:pPr>
        <w:pStyle w:val="BodyText"/>
        <w:spacing w:line="276" w:lineRule="auto"/>
        <w:ind w:left="0"/>
        <w:jc w:val="both"/>
      </w:pPr>
      <w:r w:rsidRPr="0046400E">
        <w:rPr>
          <w:b/>
          <w:w w:val="105"/>
        </w:rPr>
        <w:t>Electrical systems</w:t>
      </w:r>
      <w:r w:rsidRPr="0046400E">
        <w:rPr>
          <w:b/>
        </w:rPr>
        <w:t xml:space="preserve">: </w:t>
      </w:r>
      <w:r w:rsidRPr="0046400E">
        <w:rPr>
          <w:w w:val="105"/>
        </w:rPr>
        <w:t>The School will ensure that all permanent electrical systems and wiring are maintained in good and safe condition</w:t>
      </w:r>
      <w:r w:rsidR="00330635" w:rsidRPr="0046400E">
        <w:rPr>
          <w:w w:val="105"/>
        </w:rPr>
        <w:t xml:space="preserve"> and</w:t>
      </w:r>
      <w:r w:rsidR="00330635" w:rsidRPr="0046400E">
        <w:t xml:space="preserve"> </w:t>
      </w:r>
      <w:r w:rsidR="00330635" w:rsidRPr="0046400E">
        <w:rPr>
          <w:w w:val="105"/>
        </w:rPr>
        <w:t xml:space="preserve">is tested at periodic intervals in accordance with the Electricity at Work Regulations 1994. </w:t>
      </w:r>
      <w:r w:rsidRPr="0046400E">
        <w:rPr>
          <w:w w:val="105"/>
        </w:rPr>
        <w:t xml:space="preserve">Periodic reviews of electrical systems will be undertaken </w:t>
      </w:r>
      <w:r w:rsidR="00BC57AD" w:rsidRPr="0046400E">
        <w:rPr>
          <w:w w:val="105"/>
        </w:rPr>
        <w:t>to</w:t>
      </w:r>
      <w:r w:rsidRPr="0046400E">
        <w:rPr>
          <w:w w:val="105"/>
        </w:rPr>
        <w:t xml:space="preserve"> support this approach.</w:t>
      </w:r>
      <w:r w:rsidRPr="0046400E">
        <w:t xml:space="preserve"> Portable electrical equipment is visually checked by staff before use and if any defects are noted the item is put out of use. In addition, both school and </w:t>
      </w:r>
      <w:r w:rsidR="006864F5" w:rsidRPr="0046400E">
        <w:t>pupil</w:t>
      </w:r>
      <w:r w:rsidRPr="0046400E">
        <w:t>-</w:t>
      </w:r>
      <w:r w:rsidR="009D7B02" w:rsidRPr="0046400E">
        <w:t>owned portable electrical equipment items are</w:t>
      </w:r>
      <w:r w:rsidRPr="0046400E">
        <w:t xml:space="preserve"> </w:t>
      </w:r>
      <w:r w:rsidR="009D7B02" w:rsidRPr="0046400E">
        <w:t>subject to a</w:t>
      </w:r>
      <w:r w:rsidRPr="0046400E">
        <w:t xml:space="preserve"> </w:t>
      </w:r>
      <w:r w:rsidR="009D7B02" w:rsidRPr="0046400E">
        <w:t>regular check in line</w:t>
      </w:r>
      <w:r w:rsidRPr="0046400E">
        <w:t xml:space="preserve"> </w:t>
      </w:r>
      <w:r w:rsidR="009D7B02" w:rsidRPr="0046400E">
        <w:t>with guidance on</w:t>
      </w:r>
      <w:r w:rsidRPr="0046400E">
        <w:t xml:space="preserve"> </w:t>
      </w:r>
      <w:r w:rsidR="009D7B02" w:rsidRPr="0046400E">
        <w:t>checking of electrical</w:t>
      </w:r>
      <w:r w:rsidRPr="0046400E">
        <w:rPr>
          <w:spacing w:val="21"/>
        </w:rPr>
        <w:t xml:space="preserve"> </w:t>
      </w:r>
      <w:r w:rsidRPr="0046400E">
        <w:t>equipment.</w:t>
      </w:r>
    </w:p>
    <w:p w14:paraId="238F1DBB" w14:textId="77777777" w:rsidR="00521B2E" w:rsidRPr="0046400E" w:rsidRDefault="00521B2E" w:rsidP="00192E40">
      <w:pPr>
        <w:spacing w:after="0" w:line="276" w:lineRule="auto"/>
        <w:rPr>
          <w:b/>
          <w:bCs/>
          <w:sz w:val="20"/>
          <w:szCs w:val="20"/>
          <w:lang w:val="en-US"/>
        </w:rPr>
      </w:pPr>
    </w:p>
    <w:p w14:paraId="3ED35D66" w14:textId="4EB738EA" w:rsidR="00521B2E" w:rsidRPr="0046400E" w:rsidRDefault="00521B2E" w:rsidP="00192E40">
      <w:pPr>
        <w:spacing w:after="0" w:line="276" w:lineRule="auto"/>
        <w:rPr>
          <w:b/>
          <w:bCs/>
          <w:sz w:val="20"/>
          <w:szCs w:val="20"/>
          <w:lang w:val="en-US"/>
        </w:rPr>
      </w:pPr>
      <w:r w:rsidRPr="0046400E">
        <w:rPr>
          <w:b/>
          <w:bCs/>
          <w:sz w:val="20"/>
          <w:szCs w:val="20"/>
          <w:lang w:val="en-US"/>
        </w:rPr>
        <w:t xml:space="preserve">Fire Safety: </w:t>
      </w:r>
      <w:r w:rsidRPr="0046400E">
        <w:rPr>
          <w:bCs/>
          <w:sz w:val="20"/>
          <w:szCs w:val="20"/>
        </w:rPr>
        <w:t xml:space="preserve">In compliance with the ‘Fire Safety Order’ (2005) </w:t>
      </w:r>
      <w:r w:rsidR="00435896" w:rsidRPr="0046400E">
        <w:rPr>
          <w:sz w:val="20"/>
          <w:szCs w:val="20"/>
        </w:rPr>
        <w:t xml:space="preserve">St Piran’s School </w:t>
      </w:r>
      <w:r w:rsidRPr="0046400E">
        <w:rPr>
          <w:bCs/>
          <w:sz w:val="20"/>
          <w:szCs w:val="20"/>
        </w:rPr>
        <w:t xml:space="preserve">undertakes a fire risk assessment (formally recorded and regularly reviewed so as to keep it up to date) and our </w:t>
      </w:r>
      <w:r w:rsidR="001D111F" w:rsidRPr="0046400E">
        <w:rPr>
          <w:bCs/>
          <w:sz w:val="20"/>
          <w:szCs w:val="20"/>
        </w:rPr>
        <w:t>Proprietor</w:t>
      </w:r>
      <w:r w:rsidRPr="0046400E">
        <w:rPr>
          <w:bCs/>
          <w:sz w:val="20"/>
          <w:szCs w:val="20"/>
        </w:rPr>
        <w:t xml:space="preserve"> complies with the additional duties to: produce a fire risk (prevention) policy which includes the elimination or reduction of risks from dangerous substances, develop fire procedures and provide staff training (repeated periodically where appropriate), ensure the safety of staff or anyone else legally on the premises, carry out fire drills and contact emergency services when necessary, appoint one or more competent persons (with sufficient training, experience and knowledge) to assist in taking preventative and protective measures (including firefighting and evacuation), have a suitable system for the maintenance of: clear emergency routes and exits (with doors opening in the direction of escape), signs, notices, emergency lighting where required, fire detectors, alarms and extinguishers (with the maintenance being performed by a ‘competent person’ (such as, ISO 9001 certified or BAFE approved) and provide staff and any others working on the school site with fire safety information also requiring staff to take reasonable care. </w:t>
      </w:r>
      <w:r w:rsidR="003A132F" w:rsidRPr="0046400E">
        <w:rPr>
          <w:bCs/>
          <w:sz w:val="20"/>
          <w:szCs w:val="20"/>
        </w:rPr>
        <w:t xml:space="preserve">We have installed smoke detectors in risk areas, these are checked in a weekly basis. </w:t>
      </w:r>
      <w:r w:rsidR="00BF2D85" w:rsidRPr="0046400E">
        <w:rPr>
          <w:bCs/>
          <w:sz w:val="20"/>
          <w:szCs w:val="20"/>
        </w:rPr>
        <w:t xml:space="preserve"> </w:t>
      </w:r>
    </w:p>
    <w:p w14:paraId="7897F50A" w14:textId="6C5DD343" w:rsidR="002C6027" w:rsidRPr="0046400E" w:rsidRDefault="00521B2E" w:rsidP="00192E40">
      <w:pPr>
        <w:spacing w:after="0" w:line="276" w:lineRule="auto"/>
        <w:rPr>
          <w:bCs/>
          <w:sz w:val="20"/>
          <w:szCs w:val="20"/>
        </w:rPr>
      </w:pPr>
      <w:r w:rsidRPr="0046400E">
        <w:rPr>
          <w:bCs/>
          <w:sz w:val="20"/>
          <w:szCs w:val="20"/>
        </w:rPr>
        <w:t xml:space="preserve">The role of the ‘responsible person’ at </w:t>
      </w:r>
      <w:r w:rsidR="00435896" w:rsidRPr="0046400E">
        <w:rPr>
          <w:sz w:val="20"/>
          <w:szCs w:val="20"/>
        </w:rPr>
        <w:t xml:space="preserve">St Piran’s School </w:t>
      </w:r>
      <w:r w:rsidRPr="0046400E">
        <w:rPr>
          <w:bCs/>
          <w:sz w:val="20"/>
          <w:szCs w:val="20"/>
        </w:rPr>
        <w:t>is undertaken by the</w:t>
      </w:r>
      <w:r w:rsidRPr="0046400E">
        <w:rPr>
          <w:bCs/>
          <w:color w:val="FF0000"/>
          <w:sz w:val="20"/>
          <w:szCs w:val="20"/>
        </w:rPr>
        <w:t xml:space="preserve"> </w:t>
      </w:r>
      <w:r w:rsidR="00413AAD" w:rsidRPr="00890FE0">
        <w:rPr>
          <w:bCs/>
          <w:color w:val="auto"/>
          <w:sz w:val="20"/>
          <w:szCs w:val="20"/>
        </w:rPr>
        <w:t>Health and Safety Manager</w:t>
      </w:r>
      <w:r w:rsidR="00890FE0" w:rsidRPr="00890FE0">
        <w:rPr>
          <w:bCs/>
          <w:color w:val="auto"/>
          <w:sz w:val="20"/>
          <w:szCs w:val="20"/>
        </w:rPr>
        <w:t xml:space="preserve">. </w:t>
      </w:r>
      <w:r w:rsidRPr="0046400E">
        <w:rPr>
          <w:bCs/>
          <w:sz w:val="20"/>
          <w:szCs w:val="20"/>
        </w:rPr>
        <w:t xml:space="preserve">The </w:t>
      </w:r>
      <w:r w:rsidR="00EC1E4E" w:rsidRPr="0046400E">
        <w:rPr>
          <w:bCs/>
          <w:sz w:val="20"/>
          <w:szCs w:val="20"/>
        </w:rPr>
        <w:t>HSM</w:t>
      </w:r>
      <w:r w:rsidRPr="0046400E">
        <w:rPr>
          <w:bCs/>
          <w:sz w:val="20"/>
          <w:szCs w:val="20"/>
        </w:rPr>
        <w:t xml:space="preserve"> keeps records of the following:</w:t>
      </w:r>
    </w:p>
    <w:p w14:paraId="185FB441" w14:textId="17451096" w:rsidR="002C6027" w:rsidRPr="0046400E" w:rsidRDefault="00521B2E" w:rsidP="00192E40">
      <w:pPr>
        <w:pStyle w:val="ListParagraph"/>
        <w:numPr>
          <w:ilvl w:val="0"/>
          <w:numId w:val="42"/>
        </w:numPr>
        <w:spacing w:after="0" w:line="276" w:lineRule="auto"/>
        <w:ind w:left="284" w:hanging="284"/>
        <w:rPr>
          <w:bCs/>
          <w:sz w:val="20"/>
          <w:szCs w:val="20"/>
        </w:rPr>
      </w:pPr>
      <w:r w:rsidRPr="0046400E">
        <w:rPr>
          <w:bCs/>
          <w:sz w:val="20"/>
          <w:szCs w:val="20"/>
        </w:rPr>
        <w:t xml:space="preserve">the fire risk assessment and its </w:t>
      </w:r>
      <w:r w:rsidR="00A90432" w:rsidRPr="0046400E">
        <w:rPr>
          <w:bCs/>
          <w:sz w:val="20"/>
          <w:szCs w:val="20"/>
        </w:rPr>
        <w:t>review.</w:t>
      </w:r>
      <w:r w:rsidRPr="0046400E">
        <w:rPr>
          <w:bCs/>
          <w:sz w:val="20"/>
          <w:szCs w:val="20"/>
        </w:rPr>
        <w:t xml:space="preserve"> </w:t>
      </w:r>
      <w:r w:rsidR="002C6027" w:rsidRPr="0046400E">
        <w:rPr>
          <w:bCs/>
          <w:sz w:val="20"/>
          <w:szCs w:val="20"/>
        </w:rPr>
        <w:t xml:space="preserve"> </w:t>
      </w:r>
    </w:p>
    <w:p w14:paraId="71F06D58" w14:textId="62A539C5" w:rsidR="002C6027" w:rsidRPr="0046400E" w:rsidRDefault="00521B2E" w:rsidP="00192E40">
      <w:pPr>
        <w:pStyle w:val="ListParagraph"/>
        <w:numPr>
          <w:ilvl w:val="0"/>
          <w:numId w:val="42"/>
        </w:numPr>
        <w:spacing w:after="0" w:line="276" w:lineRule="auto"/>
        <w:ind w:left="284" w:hanging="284"/>
        <w:rPr>
          <w:bCs/>
          <w:sz w:val="20"/>
          <w:szCs w:val="20"/>
        </w:rPr>
      </w:pPr>
      <w:r w:rsidRPr="0046400E">
        <w:rPr>
          <w:bCs/>
          <w:sz w:val="20"/>
          <w:szCs w:val="20"/>
        </w:rPr>
        <w:t xml:space="preserve">the fire risk (prevention) </w:t>
      </w:r>
      <w:r w:rsidR="00A90432" w:rsidRPr="0046400E">
        <w:rPr>
          <w:bCs/>
          <w:sz w:val="20"/>
          <w:szCs w:val="20"/>
        </w:rPr>
        <w:t>policy.</w:t>
      </w:r>
    </w:p>
    <w:p w14:paraId="419049B7" w14:textId="3E5792AE" w:rsidR="002C6027" w:rsidRPr="0046400E" w:rsidRDefault="00521B2E" w:rsidP="00192E40">
      <w:pPr>
        <w:pStyle w:val="ListParagraph"/>
        <w:numPr>
          <w:ilvl w:val="0"/>
          <w:numId w:val="42"/>
        </w:numPr>
        <w:spacing w:after="0" w:line="276" w:lineRule="auto"/>
        <w:ind w:left="284" w:hanging="284"/>
        <w:rPr>
          <w:bCs/>
          <w:sz w:val="20"/>
          <w:szCs w:val="20"/>
        </w:rPr>
      </w:pPr>
      <w:r w:rsidRPr="0046400E">
        <w:rPr>
          <w:bCs/>
          <w:sz w:val="20"/>
          <w:szCs w:val="20"/>
        </w:rPr>
        <w:t xml:space="preserve"> fire procedures and </w:t>
      </w:r>
      <w:r w:rsidR="00A90432" w:rsidRPr="0046400E">
        <w:rPr>
          <w:bCs/>
          <w:sz w:val="20"/>
          <w:szCs w:val="20"/>
        </w:rPr>
        <w:t>arrangements.</w:t>
      </w:r>
      <w:r w:rsidRPr="0046400E">
        <w:rPr>
          <w:bCs/>
          <w:sz w:val="20"/>
          <w:szCs w:val="20"/>
        </w:rPr>
        <w:t xml:space="preserve"> </w:t>
      </w:r>
    </w:p>
    <w:p w14:paraId="3135BC4E" w14:textId="6E388C7B" w:rsidR="002C6027" w:rsidRPr="0046400E" w:rsidRDefault="00521B2E" w:rsidP="00192E40">
      <w:pPr>
        <w:pStyle w:val="ListParagraph"/>
        <w:numPr>
          <w:ilvl w:val="0"/>
          <w:numId w:val="42"/>
        </w:numPr>
        <w:spacing w:after="0" w:line="276" w:lineRule="auto"/>
        <w:ind w:left="284" w:hanging="284"/>
        <w:rPr>
          <w:bCs/>
          <w:sz w:val="20"/>
          <w:szCs w:val="20"/>
        </w:rPr>
      </w:pPr>
      <w:r w:rsidRPr="0046400E">
        <w:rPr>
          <w:bCs/>
          <w:sz w:val="20"/>
          <w:szCs w:val="20"/>
        </w:rPr>
        <w:t xml:space="preserve">training </w:t>
      </w:r>
      <w:r w:rsidR="00A90432" w:rsidRPr="0046400E">
        <w:rPr>
          <w:bCs/>
          <w:sz w:val="20"/>
          <w:szCs w:val="20"/>
        </w:rPr>
        <w:t>records.</w:t>
      </w:r>
    </w:p>
    <w:p w14:paraId="56720B12" w14:textId="3B82E4AB" w:rsidR="002C6027" w:rsidRPr="0046400E" w:rsidRDefault="00521B2E" w:rsidP="00192E40">
      <w:pPr>
        <w:pStyle w:val="ListParagraph"/>
        <w:numPr>
          <w:ilvl w:val="0"/>
          <w:numId w:val="42"/>
        </w:numPr>
        <w:spacing w:after="0" w:line="276" w:lineRule="auto"/>
        <w:ind w:left="284" w:hanging="284"/>
        <w:rPr>
          <w:bCs/>
          <w:sz w:val="20"/>
          <w:szCs w:val="20"/>
        </w:rPr>
      </w:pPr>
      <w:r w:rsidRPr="0046400E">
        <w:rPr>
          <w:bCs/>
          <w:sz w:val="20"/>
          <w:szCs w:val="20"/>
        </w:rPr>
        <w:t xml:space="preserve"> fire practice drills</w:t>
      </w:r>
      <w:r w:rsidR="002C6027" w:rsidRPr="0046400E">
        <w:rPr>
          <w:bCs/>
          <w:sz w:val="20"/>
          <w:szCs w:val="20"/>
        </w:rPr>
        <w:t xml:space="preserve"> </w:t>
      </w:r>
      <w:r w:rsidRPr="0046400E">
        <w:rPr>
          <w:bCs/>
          <w:sz w:val="20"/>
          <w:szCs w:val="20"/>
        </w:rPr>
        <w:t>and</w:t>
      </w:r>
    </w:p>
    <w:p w14:paraId="4DB2E274" w14:textId="56AA1846" w:rsidR="00521B2E" w:rsidRPr="0046400E" w:rsidRDefault="00521B2E" w:rsidP="00192E40">
      <w:pPr>
        <w:pStyle w:val="ListParagraph"/>
        <w:numPr>
          <w:ilvl w:val="0"/>
          <w:numId w:val="42"/>
        </w:numPr>
        <w:spacing w:after="0" w:line="276" w:lineRule="auto"/>
        <w:ind w:left="284" w:hanging="284"/>
        <w:rPr>
          <w:bCs/>
          <w:sz w:val="20"/>
          <w:szCs w:val="20"/>
        </w:rPr>
      </w:pPr>
      <w:r w:rsidRPr="0046400E">
        <w:rPr>
          <w:bCs/>
          <w:sz w:val="20"/>
          <w:szCs w:val="20"/>
        </w:rPr>
        <w:t xml:space="preserve"> certificates for the installation and maintenance of fire-fighting systems and equipment.</w:t>
      </w:r>
    </w:p>
    <w:p w14:paraId="098D95CD" w14:textId="77777777" w:rsidR="00521B2E" w:rsidRPr="0046400E" w:rsidRDefault="00521B2E" w:rsidP="00506EF8">
      <w:pPr>
        <w:pStyle w:val="BodyText"/>
        <w:spacing w:line="276" w:lineRule="auto"/>
        <w:ind w:left="0"/>
      </w:pPr>
    </w:p>
    <w:p w14:paraId="17B88E26" w14:textId="77777777" w:rsidR="00521B2E" w:rsidRPr="0046400E" w:rsidRDefault="00521B2E" w:rsidP="00192E40">
      <w:pPr>
        <w:pStyle w:val="BodyText"/>
        <w:spacing w:line="276" w:lineRule="auto"/>
        <w:ind w:left="0"/>
      </w:pPr>
      <w:r w:rsidRPr="0046400E">
        <w:rPr>
          <w:b/>
          <w:bCs/>
        </w:rPr>
        <w:t xml:space="preserve">Management of Asbestos: </w:t>
      </w:r>
      <w:r w:rsidRPr="0046400E">
        <w:rPr>
          <w:bCs/>
        </w:rPr>
        <w:t>An Asbestos survey has been undertaken with recommendations implemented; the school has in place both a policy, management plan and a specialist checklist for the management of asbestos. The school complies will the regulatory requirements for the management of asbestos.</w:t>
      </w:r>
    </w:p>
    <w:p w14:paraId="1E3215E2" w14:textId="77777777" w:rsidR="00521B2E" w:rsidRPr="0046400E" w:rsidRDefault="00521B2E" w:rsidP="00192E40">
      <w:pPr>
        <w:spacing w:after="0" w:line="276" w:lineRule="auto"/>
        <w:rPr>
          <w:b/>
          <w:bCs/>
          <w:sz w:val="20"/>
          <w:szCs w:val="20"/>
        </w:rPr>
      </w:pPr>
    </w:p>
    <w:p w14:paraId="027E3CEC" w14:textId="77777777" w:rsidR="00521B2E" w:rsidRPr="0046400E" w:rsidRDefault="00521B2E" w:rsidP="00192E40">
      <w:pPr>
        <w:spacing w:after="0" w:line="276" w:lineRule="auto"/>
        <w:rPr>
          <w:b/>
          <w:bCs/>
          <w:sz w:val="20"/>
          <w:szCs w:val="20"/>
        </w:rPr>
      </w:pPr>
      <w:r w:rsidRPr="0046400E">
        <w:rPr>
          <w:b/>
          <w:bCs/>
          <w:sz w:val="20"/>
          <w:szCs w:val="20"/>
        </w:rPr>
        <w:t xml:space="preserve">Manual Handling: </w:t>
      </w:r>
      <w:r w:rsidRPr="0046400E">
        <w:rPr>
          <w:bCs/>
          <w:sz w:val="20"/>
          <w:szCs w:val="20"/>
        </w:rPr>
        <w:t>The School has in place comprehensive procedures for manual handling. An action plan has been established to make sure that loads are managed safely and appropriately.</w:t>
      </w:r>
    </w:p>
    <w:p w14:paraId="3FF3D797" w14:textId="77777777" w:rsidR="00521B2E" w:rsidRPr="0046400E" w:rsidRDefault="00521B2E" w:rsidP="00192E40">
      <w:pPr>
        <w:spacing w:after="0" w:line="276" w:lineRule="auto"/>
        <w:rPr>
          <w:b/>
          <w:bCs/>
          <w:sz w:val="20"/>
          <w:szCs w:val="20"/>
        </w:rPr>
      </w:pPr>
    </w:p>
    <w:p w14:paraId="08A29BFF" w14:textId="77777777" w:rsidR="00521B2E" w:rsidRPr="0046400E" w:rsidRDefault="00521B2E" w:rsidP="00192E40">
      <w:pPr>
        <w:spacing w:after="0" w:line="276" w:lineRule="auto"/>
        <w:rPr>
          <w:bCs/>
          <w:sz w:val="20"/>
          <w:szCs w:val="20"/>
        </w:rPr>
      </w:pPr>
      <w:r w:rsidRPr="0046400E">
        <w:rPr>
          <w:b/>
          <w:bCs/>
          <w:sz w:val="20"/>
          <w:szCs w:val="20"/>
        </w:rPr>
        <w:t xml:space="preserve">Noise: </w:t>
      </w:r>
      <w:r w:rsidRPr="0046400E">
        <w:rPr>
          <w:bCs/>
          <w:sz w:val="20"/>
          <w:szCs w:val="20"/>
        </w:rPr>
        <w:t xml:space="preserve">The school will take all appropriate measures necessary to protect employees, </w:t>
      </w:r>
      <w:r w:rsidR="006864F5" w:rsidRPr="0046400E">
        <w:rPr>
          <w:bCs/>
          <w:sz w:val="20"/>
          <w:szCs w:val="20"/>
        </w:rPr>
        <w:t>pupil</w:t>
      </w:r>
      <w:r w:rsidRPr="0046400E">
        <w:rPr>
          <w:bCs/>
          <w:sz w:val="20"/>
          <w:szCs w:val="20"/>
        </w:rPr>
        <w:t>s and others from damage to hearing due to noise caused by School or contractor operations. This will be achieved by avoiding the use of noisy equipment or processes in so far as this is practicable. Where this can’t be achieved then suitable hearing protection will be provided to those who may be exposed.</w:t>
      </w:r>
    </w:p>
    <w:p w14:paraId="61472B79" w14:textId="77777777" w:rsidR="00521B2E" w:rsidRPr="0046400E" w:rsidRDefault="00521B2E" w:rsidP="00192E40">
      <w:pPr>
        <w:spacing w:after="0" w:line="276" w:lineRule="auto"/>
        <w:rPr>
          <w:b/>
          <w:bCs/>
          <w:sz w:val="20"/>
          <w:szCs w:val="20"/>
        </w:rPr>
      </w:pPr>
    </w:p>
    <w:p w14:paraId="025BB6C0" w14:textId="1A969802" w:rsidR="00521B2E" w:rsidRPr="0046400E" w:rsidRDefault="00521B2E" w:rsidP="00192E40">
      <w:pPr>
        <w:spacing w:after="0" w:line="276" w:lineRule="auto"/>
        <w:rPr>
          <w:bCs/>
          <w:color w:val="auto"/>
          <w:sz w:val="20"/>
          <w:szCs w:val="20"/>
        </w:rPr>
      </w:pPr>
      <w:r w:rsidRPr="0046400E">
        <w:rPr>
          <w:b/>
          <w:bCs/>
          <w:color w:val="auto"/>
          <w:sz w:val="20"/>
          <w:szCs w:val="20"/>
        </w:rPr>
        <w:t>Non</w:t>
      </w:r>
      <w:r w:rsidRPr="0046400E">
        <w:rPr>
          <w:bCs/>
          <w:color w:val="auto"/>
          <w:sz w:val="20"/>
          <w:szCs w:val="20"/>
        </w:rPr>
        <w:t>-</w:t>
      </w:r>
      <w:r w:rsidRPr="0046400E">
        <w:rPr>
          <w:b/>
          <w:bCs/>
          <w:color w:val="auto"/>
          <w:sz w:val="20"/>
          <w:szCs w:val="20"/>
        </w:rPr>
        <w:t xml:space="preserve">Smoking: </w:t>
      </w:r>
      <w:r w:rsidRPr="0046400E">
        <w:rPr>
          <w:bCs/>
          <w:color w:val="auto"/>
          <w:sz w:val="20"/>
          <w:szCs w:val="20"/>
        </w:rPr>
        <w:t xml:space="preserve">We do not allow smoking on the school </w:t>
      </w:r>
      <w:r w:rsidR="0076751C" w:rsidRPr="0046400E">
        <w:rPr>
          <w:bCs/>
          <w:color w:val="auto"/>
          <w:sz w:val="20"/>
          <w:szCs w:val="20"/>
        </w:rPr>
        <w:t>premises</w:t>
      </w:r>
      <w:r w:rsidR="0076751C">
        <w:rPr>
          <w:bCs/>
          <w:color w:val="auto"/>
          <w:sz w:val="20"/>
          <w:szCs w:val="20"/>
        </w:rPr>
        <w:t>;</w:t>
      </w:r>
      <w:r w:rsidR="00BC57AD">
        <w:rPr>
          <w:bCs/>
          <w:color w:val="auto"/>
          <w:sz w:val="20"/>
          <w:szCs w:val="20"/>
        </w:rPr>
        <w:t xml:space="preserve"> v</w:t>
      </w:r>
      <w:r w:rsidR="00080BE1" w:rsidRPr="0046400E">
        <w:rPr>
          <w:bCs/>
          <w:color w:val="auto"/>
          <w:sz w:val="20"/>
          <w:szCs w:val="20"/>
        </w:rPr>
        <w:t xml:space="preserve">isitors must leave the premises to smoke and </w:t>
      </w:r>
      <w:r w:rsidR="006864F5" w:rsidRPr="0046400E">
        <w:rPr>
          <w:bCs/>
          <w:color w:val="auto"/>
          <w:sz w:val="20"/>
          <w:szCs w:val="20"/>
        </w:rPr>
        <w:t>pupil</w:t>
      </w:r>
      <w:r w:rsidR="00080BE1" w:rsidRPr="0046400E">
        <w:rPr>
          <w:bCs/>
          <w:color w:val="auto"/>
          <w:sz w:val="20"/>
          <w:szCs w:val="20"/>
        </w:rPr>
        <w:t xml:space="preserve">s are prohibited. </w:t>
      </w:r>
      <w:r w:rsidRPr="0046400E">
        <w:rPr>
          <w:bCs/>
          <w:color w:val="auto"/>
          <w:sz w:val="20"/>
          <w:szCs w:val="20"/>
        </w:rPr>
        <w:t xml:space="preserve">We aim to help </w:t>
      </w:r>
      <w:r w:rsidR="006864F5" w:rsidRPr="0046400E">
        <w:rPr>
          <w:bCs/>
          <w:color w:val="auto"/>
          <w:sz w:val="20"/>
          <w:szCs w:val="20"/>
        </w:rPr>
        <w:t>pupil</w:t>
      </w:r>
      <w:r w:rsidRPr="0046400E">
        <w:rPr>
          <w:bCs/>
          <w:color w:val="auto"/>
          <w:sz w:val="20"/>
          <w:szCs w:val="20"/>
        </w:rPr>
        <w:t xml:space="preserve">s know and understand the dangers of smoking and the harmful effects that smoking can have on their bodies. We provide </w:t>
      </w:r>
      <w:r w:rsidR="006864F5" w:rsidRPr="0046400E">
        <w:rPr>
          <w:bCs/>
          <w:color w:val="auto"/>
          <w:sz w:val="20"/>
          <w:szCs w:val="20"/>
        </w:rPr>
        <w:t>pupil</w:t>
      </w:r>
      <w:r w:rsidRPr="0046400E">
        <w:rPr>
          <w:bCs/>
          <w:color w:val="auto"/>
          <w:sz w:val="20"/>
          <w:szCs w:val="20"/>
        </w:rPr>
        <w:t xml:space="preserve">s with the knowledge and information necessary for them to make responsible choices in relation to smoking. We equip </w:t>
      </w:r>
      <w:r w:rsidR="006864F5" w:rsidRPr="0046400E">
        <w:rPr>
          <w:bCs/>
          <w:color w:val="auto"/>
          <w:sz w:val="20"/>
          <w:szCs w:val="20"/>
        </w:rPr>
        <w:t>pupil</w:t>
      </w:r>
      <w:r w:rsidRPr="0046400E">
        <w:rPr>
          <w:bCs/>
          <w:color w:val="auto"/>
          <w:sz w:val="20"/>
          <w:szCs w:val="20"/>
        </w:rPr>
        <w:t>s with the social skills that help them to resist the pressure to smoke, either from their peer group, or from society in general.</w:t>
      </w:r>
    </w:p>
    <w:p w14:paraId="137E858C" w14:textId="77777777" w:rsidR="00521B2E" w:rsidRPr="0046400E" w:rsidRDefault="00521B2E" w:rsidP="00192E40">
      <w:pPr>
        <w:spacing w:after="0" w:line="276" w:lineRule="auto"/>
        <w:rPr>
          <w:b/>
          <w:bCs/>
          <w:sz w:val="20"/>
          <w:szCs w:val="20"/>
        </w:rPr>
      </w:pPr>
    </w:p>
    <w:p w14:paraId="77D5FC43" w14:textId="3BBEBDA3" w:rsidR="00521B2E" w:rsidRPr="0046400E" w:rsidRDefault="00521B2E" w:rsidP="00192E40">
      <w:pPr>
        <w:spacing w:after="0" w:line="276" w:lineRule="auto"/>
        <w:rPr>
          <w:bCs/>
          <w:sz w:val="20"/>
          <w:szCs w:val="20"/>
        </w:rPr>
      </w:pPr>
      <w:r w:rsidRPr="0046400E">
        <w:rPr>
          <w:b/>
          <w:bCs/>
          <w:sz w:val="20"/>
          <w:szCs w:val="20"/>
        </w:rPr>
        <w:t xml:space="preserve">Personal Protective Equipment (PPE) and required Clothing: </w:t>
      </w:r>
      <w:r w:rsidR="00435896" w:rsidRPr="0046400E">
        <w:rPr>
          <w:sz w:val="20"/>
          <w:szCs w:val="20"/>
        </w:rPr>
        <w:t xml:space="preserve">St Piran’s School </w:t>
      </w:r>
      <w:r w:rsidRPr="0046400E">
        <w:rPr>
          <w:bCs/>
          <w:sz w:val="20"/>
          <w:szCs w:val="20"/>
        </w:rPr>
        <w:t xml:space="preserve">recognises that the use of PPE as a risk control measure is a last resort as it protects only the user and is at risk of not being worn correctly. The college will supply any PPE identified as a required risk control measure within risk assessments for carrying out activities in lessons. Employees who are required to use or wear any other PPE are provided with training on the circumstances in which it is to be used, the hazards it will protect against, the importance of correct use, and any limitation of the equipment. The training also includes how to inspect, clean, maintain and store the equipment and how to report defects and obtain replacements. </w:t>
      </w:r>
    </w:p>
    <w:p w14:paraId="673B9438" w14:textId="77777777" w:rsidR="00521B2E" w:rsidRPr="0046400E" w:rsidRDefault="00521B2E" w:rsidP="00192E40">
      <w:pPr>
        <w:spacing w:after="0" w:line="276" w:lineRule="auto"/>
        <w:rPr>
          <w:b/>
          <w:bCs/>
          <w:sz w:val="20"/>
          <w:szCs w:val="20"/>
        </w:rPr>
      </w:pPr>
    </w:p>
    <w:p w14:paraId="73B2082D" w14:textId="46B1458E" w:rsidR="00521B2E" w:rsidRPr="0046400E" w:rsidRDefault="00521B2E" w:rsidP="00192E40">
      <w:pPr>
        <w:spacing w:after="0" w:line="276" w:lineRule="auto"/>
        <w:rPr>
          <w:bCs/>
          <w:sz w:val="20"/>
          <w:szCs w:val="20"/>
        </w:rPr>
      </w:pPr>
      <w:r w:rsidRPr="0046400E">
        <w:rPr>
          <w:b/>
          <w:bCs/>
          <w:color w:val="auto"/>
          <w:sz w:val="20"/>
          <w:szCs w:val="20"/>
        </w:rPr>
        <w:t xml:space="preserve">Reporting Injuries to Insurers: </w:t>
      </w:r>
      <w:r w:rsidRPr="0046400E">
        <w:rPr>
          <w:bCs/>
          <w:color w:val="auto"/>
          <w:sz w:val="20"/>
          <w:szCs w:val="20"/>
        </w:rPr>
        <w:t xml:space="preserve">All injuries which might foreseeably lead to a civil claim for damages, should be referred to the </w:t>
      </w:r>
      <w:r w:rsidR="00CF6F54">
        <w:rPr>
          <w:bCs/>
          <w:color w:val="auto"/>
          <w:sz w:val="20"/>
          <w:szCs w:val="20"/>
        </w:rPr>
        <w:t xml:space="preserve">Headteacher and </w:t>
      </w:r>
      <w:r w:rsidR="00CF6F54">
        <w:rPr>
          <w:color w:val="auto"/>
          <w:sz w:val="20"/>
        </w:rPr>
        <w:t>Bursar</w:t>
      </w:r>
      <w:r w:rsidRPr="0046400E">
        <w:rPr>
          <w:bCs/>
          <w:color w:val="auto"/>
          <w:sz w:val="20"/>
          <w:szCs w:val="20"/>
        </w:rPr>
        <w:t xml:space="preserve">, who will ensure that the relevant insurer is informed. Where the School receives a claim for damages, then that claim must, </w:t>
      </w:r>
      <w:r w:rsidRPr="0046400E">
        <w:rPr>
          <w:bCs/>
          <w:sz w:val="20"/>
          <w:szCs w:val="20"/>
        </w:rPr>
        <w:t xml:space="preserve">without delay, be referred to the </w:t>
      </w:r>
      <w:r w:rsidR="00A21EC7" w:rsidRPr="0046400E">
        <w:rPr>
          <w:bCs/>
          <w:sz w:val="20"/>
          <w:szCs w:val="20"/>
        </w:rPr>
        <w:t>Bursar</w:t>
      </w:r>
      <w:r w:rsidRPr="0046400E">
        <w:rPr>
          <w:bCs/>
          <w:sz w:val="20"/>
          <w:szCs w:val="20"/>
        </w:rPr>
        <w:t xml:space="preserve"> and the School’s insurance company. </w:t>
      </w:r>
    </w:p>
    <w:p w14:paraId="0FF08C67" w14:textId="77777777" w:rsidR="00521B2E" w:rsidRPr="0046400E" w:rsidRDefault="00521B2E" w:rsidP="00192E40">
      <w:pPr>
        <w:spacing w:after="0" w:line="276" w:lineRule="auto"/>
        <w:rPr>
          <w:b/>
          <w:bCs/>
          <w:sz w:val="20"/>
          <w:szCs w:val="20"/>
        </w:rPr>
      </w:pPr>
    </w:p>
    <w:p w14:paraId="1A470E2F" w14:textId="20532C8B" w:rsidR="00521B2E" w:rsidRPr="0046400E" w:rsidRDefault="00521B2E" w:rsidP="00192E40">
      <w:pPr>
        <w:spacing w:after="0" w:line="276" w:lineRule="auto"/>
        <w:rPr>
          <w:b/>
          <w:bCs/>
          <w:sz w:val="20"/>
          <w:szCs w:val="20"/>
        </w:rPr>
      </w:pPr>
      <w:r w:rsidRPr="0046400E">
        <w:rPr>
          <w:b/>
          <w:bCs/>
          <w:sz w:val="20"/>
          <w:szCs w:val="20"/>
        </w:rPr>
        <w:t xml:space="preserve">Restraint: </w:t>
      </w:r>
      <w:r w:rsidRPr="0046400E">
        <w:rPr>
          <w:bCs/>
          <w:sz w:val="20"/>
          <w:szCs w:val="20"/>
        </w:rPr>
        <w:t xml:space="preserve">All members of staff are aware of the regulations regarding </w:t>
      </w:r>
      <w:r w:rsidRPr="0046400E">
        <w:rPr>
          <w:bCs/>
          <w:i/>
          <w:iCs/>
          <w:sz w:val="20"/>
          <w:szCs w:val="20"/>
        </w:rPr>
        <w:t xml:space="preserve">The Use of Force to Control or Restrain Children </w:t>
      </w:r>
      <w:r w:rsidRPr="0046400E">
        <w:rPr>
          <w:bCs/>
          <w:sz w:val="20"/>
          <w:szCs w:val="20"/>
        </w:rPr>
        <w:t xml:space="preserve">as set out in Education Act 1996. Teachers in our school do not hit, push or slap children. Staff only intervene physically to restrain </w:t>
      </w:r>
      <w:r w:rsidRPr="0046400E">
        <w:rPr>
          <w:bCs/>
          <w:sz w:val="20"/>
          <w:szCs w:val="20"/>
        </w:rPr>
        <w:lastRenderedPageBreak/>
        <w:t xml:space="preserve">children to prevent them injuring themselves or others, damaging property or committing a criminal offence. Details of such an event (what happened, what action was taken and by whom, and the names of witnesses) are brought to the attention of the </w:t>
      </w:r>
      <w:r w:rsidR="00EC1E4E" w:rsidRPr="0046400E">
        <w:rPr>
          <w:bCs/>
          <w:sz w:val="20"/>
          <w:szCs w:val="20"/>
        </w:rPr>
        <w:t>HSM</w:t>
      </w:r>
      <w:r w:rsidRPr="0046400E">
        <w:rPr>
          <w:bCs/>
          <w:sz w:val="20"/>
          <w:szCs w:val="20"/>
        </w:rPr>
        <w:t xml:space="preserve"> and recorded in the child’s personal file. The child’s parents are informed on the same day. Records are kept of when force is </w:t>
      </w:r>
      <w:r w:rsidR="009D7B02" w:rsidRPr="0046400E">
        <w:rPr>
          <w:bCs/>
          <w:sz w:val="20"/>
          <w:szCs w:val="20"/>
        </w:rPr>
        <w:t>used,</w:t>
      </w:r>
      <w:r w:rsidRPr="0046400E">
        <w:rPr>
          <w:bCs/>
          <w:sz w:val="20"/>
          <w:szCs w:val="20"/>
        </w:rPr>
        <w:t xml:space="preserve"> and parents are informed. Guidance is given to all ‘members of staff’ (as defined above) on the circumstances in which ‘physical intervention’ is allowable.</w:t>
      </w:r>
    </w:p>
    <w:p w14:paraId="66DE40CE" w14:textId="77777777" w:rsidR="00BA356D" w:rsidRPr="0046400E" w:rsidRDefault="00BA356D" w:rsidP="00192E40">
      <w:pPr>
        <w:spacing w:after="0" w:line="276" w:lineRule="auto"/>
        <w:rPr>
          <w:b/>
          <w:bCs/>
          <w:sz w:val="20"/>
          <w:szCs w:val="20"/>
        </w:rPr>
      </w:pPr>
    </w:p>
    <w:p w14:paraId="342429EE" w14:textId="1A04C11F" w:rsidR="00521B2E" w:rsidRPr="0046400E" w:rsidRDefault="00521B2E" w:rsidP="00192E40">
      <w:pPr>
        <w:spacing w:after="0" w:line="276" w:lineRule="auto"/>
        <w:rPr>
          <w:w w:val="105"/>
          <w:sz w:val="20"/>
          <w:szCs w:val="20"/>
        </w:rPr>
      </w:pPr>
      <w:r w:rsidRPr="0046400E">
        <w:rPr>
          <w:b/>
          <w:bCs/>
          <w:sz w:val="20"/>
          <w:szCs w:val="20"/>
        </w:rPr>
        <w:t xml:space="preserve">Selecting and Managing Contractors </w:t>
      </w:r>
      <w:r w:rsidRPr="0046400E">
        <w:rPr>
          <w:bCs/>
          <w:sz w:val="20"/>
          <w:szCs w:val="20"/>
        </w:rPr>
        <w:t xml:space="preserve">The </w:t>
      </w:r>
      <w:r w:rsidR="001D111F" w:rsidRPr="0046400E">
        <w:rPr>
          <w:bCs/>
          <w:sz w:val="20"/>
          <w:szCs w:val="20"/>
        </w:rPr>
        <w:t>Proprietor</w:t>
      </w:r>
      <w:r w:rsidRPr="0046400E">
        <w:rPr>
          <w:bCs/>
          <w:sz w:val="20"/>
          <w:szCs w:val="20"/>
        </w:rPr>
        <w:t xml:space="preserve"> or their designated representative will seek to ensure that contractors conduct themselves and carry out their operation in such a manner that all statutory and advisory safety requirements are met at all times. If scaffolding is required to ensure safe access, then competent scaffolding contractors will be used to erect, maintain and take down scaffolding. All scaffolding must comply with European Standard EN12811-1</w:t>
      </w:r>
      <w:r w:rsidRPr="0046400E">
        <w:rPr>
          <w:w w:val="105"/>
          <w:sz w:val="20"/>
          <w:szCs w:val="20"/>
        </w:rPr>
        <w:t xml:space="preserve">:2003. </w:t>
      </w:r>
    </w:p>
    <w:p w14:paraId="6A696BEC" w14:textId="77777777" w:rsidR="00196EDE" w:rsidRPr="0046400E" w:rsidRDefault="00196EDE" w:rsidP="00192E40">
      <w:pPr>
        <w:spacing w:after="0" w:line="276" w:lineRule="auto"/>
        <w:rPr>
          <w:b/>
          <w:bCs/>
          <w:sz w:val="20"/>
          <w:szCs w:val="20"/>
        </w:rPr>
      </w:pPr>
    </w:p>
    <w:p w14:paraId="695E1C1E" w14:textId="18C25A67" w:rsidR="00521B2E" w:rsidRPr="0046400E" w:rsidRDefault="00521B2E" w:rsidP="00192E40">
      <w:pPr>
        <w:spacing w:after="0" w:line="276" w:lineRule="auto"/>
        <w:rPr>
          <w:bCs/>
          <w:sz w:val="20"/>
          <w:szCs w:val="20"/>
        </w:rPr>
      </w:pPr>
      <w:r w:rsidRPr="0046400E">
        <w:rPr>
          <w:bCs/>
          <w:sz w:val="20"/>
          <w:szCs w:val="20"/>
        </w:rPr>
        <w:t xml:space="preserve">All contractors who work on the premises are required to ensure safe working practices by their own employees under the provisions of the Health and Safety at Work etc Act 1974 and must pay due regard to the safety of all persons using the premises in the accordance with this Act. Contractors may not commence work until they have reported to the school and ensured that any permit to work documentation is completed. In instances where the contractor creates hazardous conditions and refuses to eliminate them or to </w:t>
      </w:r>
      <w:r w:rsidR="009D7B02" w:rsidRPr="0046400E">
        <w:rPr>
          <w:bCs/>
          <w:sz w:val="20"/>
          <w:szCs w:val="20"/>
        </w:rPr>
        <w:t>act</w:t>
      </w:r>
      <w:r w:rsidRPr="0046400E">
        <w:rPr>
          <w:bCs/>
          <w:sz w:val="20"/>
          <w:szCs w:val="20"/>
        </w:rPr>
        <w:t xml:space="preserve"> to make them safe, the </w:t>
      </w:r>
      <w:r w:rsidR="001D111F" w:rsidRPr="0046400E">
        <w:rPr>
          <w:bCs/>
          <w:sz w:val="20"/>
          <w:szCs w:val="20"/>
        </w:rPr>
        <w:t>Proprietor</w:t>
      </w:r>
      <w:r w:rsidRPr="0046400E">
        <w:rPr>
          <w:bCs/>
          <w:sz w:val="20"/>
          <w:szCs w:val="20"/>
        </w:rPr>
        <w:t xml:space="preserve"> will take such actions as are necessary to prevent persons in their care from a risk or injury. </w:t>
      </w:r>
      <w:r w:rsidR="00CF6F54">
        <w:rPr>
          <w:bCs/>
          <w:sz w:val="20"/>
          <w:szCs w:val="20"/>
        </w:rPr>
        <w:t xml:space="preserve">Contractors working on site will be referred to </w:t>
      </w:r>
      <w:r w:rsidRPr="0046400E">
        <w:rPr>
          <w:bCs/>
          <w:sz w:val="20"/>
          <w:szCs w:val="20"/>
        </w:rPr>
        <w:t xml:space="preserve">Section 8 of the Health and Safety at Work, etc. Act 1974, which states that no person shall intentionally or recklessly interfere with, or misuse, anything which is provided in the interest of health, safety or welfare in pursuance of any of the relevant statutory provisions. </w:t>
      </w:r>
    </w:p>
    <w:p w14:paraId="5A698D81" w14:textId="77777777" w:rsidR="00521B2E" w:rsidRPr="0046400E" w:rsidRDefault="00521B2E" w:rsidP="00192E40">
      <w:pPr>
        <w:spacing w:after="0" w:line="276" w:lineRule="auto"/>
        <w:rPr>
          <w:bCs/>
          <w:sz w:val="20"/>
          <w:szCs w:val="20"/>
        </w:rPr>
      </w:pPr>
    </w:p>
    <w:p w14:paraId="1E666934" w14:textId="77777777" w:rsidR="00521B2E" w:rsidRPr="0046400E" w:rsidRDefault="00521B2E" w:rsidP="00192E40">
      <w:pPr>
        <w:spacing w:after="0" w:line="276" w:lineRule="auto"/>
        <w:rPr>
          <w:bCs/>
          <w:sz w:val="20"/>
          <w:szCs w:val="20"/>
        </w:rPr>
      </w:pPr>
      <w:r w:rsidRPr="0046400E">
        <w:rPr>
          <w:bCs/>
          <w:sz w:val="20"/>
          <w:szCs w:val="20"/>
        </w:rPr>
        <w:t>The procedures for selection, appointment and monitoring of contractors wor</w:t>
      </w:r>
      <w:r w:rsidR="00196EDE" w:rsidRPr="0046400E">
        <w:rPr>
          <w:bCs/>
          <w:sz w:val="20"/>
          <w:szCs w:val="20"/>
        </w:rPr>
        <w:t xml:space="preserve">king within the school premises </w:t>
      </w:r>
      <w:r w:rsidRPr="0046400E">
        <w:rPr>
          <w:bCs/>
          <w:sz w:val="20"/>
          <w:szCs w:val="20"/>
        </w:rPr>
        <w:t>take</w:t>
      </w:r>
      <w:r w:rsidR="00196EDE" w:rsidRPr="0046400E">
        <w:rPr>
          <w:bCs/>
          <w:sz w:val="20"/>
          <w:szCs w:val="20"/>
        </w:rPr>
        <w:t>s</w:t>
      </w:r>
      <w:r w:rsidRPr="0046400E">
        <w:rPr>
          <w:bCs/>
          <w:sz w:val="20"/>
          <w:szCs w:val="20"/>
        </w:rPr>
        <w:t xml:space="preserve"> into account: </w:t>
      </w:r>
      <w:r w:rsidR="009D7B02" w:rsidRPr="0046400E">
        <w:rPr>
          <w:bCs/>
          <w:sz w:val="20"/>
          <w:szCs w:val="20"/>
        </w:rPr>
        <w:t>The</w:t>
      </w:r>
      <w:r w:rsidRPr="0046400E">
        <w:rPr>
          <w:bCs/>
          <w:sz w:val="20"/>
          <w:szCs w:val="20"/>
        </w:rPr>
        <w:t xml:space="preserve"> Construction (Design and Management) Regulations 1994 – Assessment of Competence and Provision for Health and safety along with building Contracts undertaken on educational Premises. For Health and Safety purposes the school must be notified by the person arranging the Works, at least two weeks in advance, of the following:</w:t>
      </w:r>
    </w:p>
    <w:p w14:paraId="59DEB37A" w14:textId="5CDDE1BA" w:rsidR="00521B2E" w:rsidRPr="0046400E" w:rsidRDefault="00521B2E" w:rsidP="00192E40">
      <w:pPr>
        <w:numPr>
          <w:ilvl w:val="0"/>
          <w:numId w:val="12"/>
        </w:numPr>
        <w:spacing w:after="0" w:line="276" w:lineRule="auto"/>
        <w:ind w:left="284" w:right="0" w:hanging="284"/>
        <w:rPr>
          <w:bCs/>
          <w:sz w:val="20"/>
          <w:szCs w:val="20"/>
        </w:rPr>
      </w:pPr>
      <w:r w:rsidRPr="0046400E">
        <w:rPr>
          <w:bCs/>
          <w:sz w:val="20"/>
          <w:szCs w:val="20"/>
        </w:rPr>
        <w:t>the delineated area of the Works – including the associated adjacent area which, for Health and Safety reasons, forms the operating area of the contractor – hereafter and for the purposes of the contract termed ‘the site</w:t>
      </w:r>
      <w:r w:rsidR="00A90432" w:rsidRPr="0046400E">
        <w:rPr>
          <w:bCs/>
          <w:sz w:val="20"/>
          <w:szCs w:val="20"/>
        </w:rPr>
        <w:t>’.</w:t>
      </w:r>
    </w:p>
    <w:p w14:paraId="4F982304" w14:textId="77777777" w:rsidR="00521B2E" w:rsidRPr="0046400E" w:rsidRDefault="00521B2E" w:rsidP="00192E40">
      <w:pPr>
        <w:numPr>
          <w:ilvl w:val="0"/>
          <w:numId w:val="12"/>
        </w:numPr>
        <w:spacing w:after="0" w:line="276" w:lineRule="auto"/>
        <w:ind w:left="284" w:right="0" w:hanging="284"/>
        <w:rPr>
          <w:bCs/>
          <w:sz w:val="20"/>
          <w:szCs w:val="20"/>
        </w:rPr>
      </w:pPr>
      <w:r w:rsidRPr="0046400E">
        <w:rPr>
          <w:bCs/>
          <w:sz w:val="20"/>
          <w:szCs w:val="20"/>
        </w:rPr>
        <w:t>The scope of the Works, the name of the Contractor undertaking the Works, the dates and times of operations at the school.</w:t>
      </w:r>
    </w:p>
    <w:p w14:paraId="46386BEA" w14:textId="346B70D2" w:rsidR="00AE5A5B" w:rsidRPr="00CC3ED4" w:rsidRDefault="00521B2E" w:rsidP="00CC3ED4">
      <w:pPr>
        <w:pStyle w:val="ListParagraph"/>
        <w:numPr>
          <w:ilvl w:val="0"/>
          <w:numId w:val="12"/>
        </w:numPr>
        <w:spacing w:after="0" w:line="276" w:lineRule="auto"/>
        <w:ind w:left="284" w:hanging="284"/>
        <w:rPr>
          <w:bCs/>
          <w:sz w:val="20"/>
          <w:szCs w:val="20"/>
        </w:rPr>
      </w:pPr>
      <w:r w:rsidRPr="0046400E">
        <w:rPr>
          <w:bCs/>
          <w:sz w:val="20"/>
          <w:szCs w:val="20"/>
        </w:rPr>
        <w:t>For the duration of the Works the cleanliness of the site and the Health and Safety of all persons affected by the operations on the site are the responsibility of the Contractor undertaking the Works who must ensure that the school is indemnified against the Works. Access to and from the site is the responsibility of the Contractor undertaking the Works.</w:t>
      </w:r>
    </w:p>
    <w:p w14:paraId="61AB6069" w14:textId="77777777" w:rsidR="00521B2E" w:rsidRPr="0046400E" w:rsidRDefault="00521B2E" w:rsidP="00192E40">
      <w:pPr>
        <w:spacing w:after="0" w:line="276" w:lineRule="auto"/>
        <w:rPr>
          <w:b/>
          <w:bCs/>
          <w:sz w:val="20"/>
          <w:szCs w:val="20"/>
        </w:rPr>
      </w:pPr>
    </w:p>
    <w:p w14:paraId="069E7C0E" w14:textId="6638247F" w:rsidR="00521B2E" w:rsidRPr="0046400E" w:rsidRDefault="00521B2E" w:rsidP="00192E40">
      <w:pPr>
        <w:spacing w:after="0" w:line="276" w:lineRule="auto"/>
        <w:rPr>
          <w:b/>
          <w:bCs/>
          <w:sz w:val="20"/>
          <w:szCs w:val="20"/>
        </w:rPr>
      </w:pPr>
      <w:r w:rsidRPr="0046400E">
        <w:rPr>
          <w:b/>
          <w:bCs/>
          <w:sz w:val="20"/>
          <w:szCs w:val="20"/>
        </w:rPr>
        <w:t xml:space="preserve">Slips and Trips and Topples: </w:t>
      </w:r>
      <w:r w:rsidRPr="0046400E">
        <w:rPr>
          <w:sz w:val="20"/>
          <w:szCs w:val="20"/>
        </w:rPr>
        <w:t xml:space="preserve">All injuries, accidents, and dangerous occurrences will be recorded. The First Aider or supporting teacher will fill in an incident and accident report form for every serious or significant accident that occurs on or off the </w:t>
      </w:r>
      <w:r w:rsidR="00A90432" w:rsidRPr="0046400E">
        <w:rPr>
          <w:sz w:val="20"/>
          <w:szCs w:val="20"/>
        </w:rPr>
        <w:t>school</w:t>
      </w:r>
      <w:r w:rsidRPr="0046400E">
        <w:rPr>
          <w:sz w:val="20"/>
          <w:szCs w:val="20"/>
        </w:rPr>
        <w:t xml:space="preserve"> site if in connection with the </w:t>
      </w:r>
      <w:r w:rsidR="0076751C" w:rsidRPr="0046400E">
        <w:rPr>
          <w:sz w:val="20"/>
          <w:szCs w:val="20"/>
        </w:rPr>
        <w:t>school</w:t>
      </w:r>
      <w:r w:rsidRPr="0046400E">
        <w:rPr>
          <w:sz w:val="20"/>
          <w:szCs w:val="20"/>
        </w:rPr>
        <w:t xml:space="preserve">.  This will be kept by the </w:t>
      </w:r>
      <w:r w:rsidR="00A90432" w:rsidRPr="0046400E">
        <w:rPr>
          <w:sz w:val="20"/>
          <w:szCs w:val="20"/>
        </w:rPr>
        <w:t>school</w:t>
      </w:r>
      <w:r w:rsidRPr="0046400E">
        <w:rPr>
          <w:sz w:val="20"/>
          <w:szCs w:val="20"/>
        </w:rPr>
        <w:t xml:space="preserve"> Office.  Records should be stored for at least three years or if the person injured is a minor.</w:t>
      </w:r>
    </w:p>
    <w:p w14:paraId="0909EBBF" w14:textId="77777777" w:rsidR="00521B2E" w:rsidRPr="0046400E" w:rsidRDefault="00521B2E" w:rsidP="00192E40">
      <w:pPr>
        <w:pStyle w:val="BodyText"/>
        <w:spacing w:line="276" w:lineRule="auto"/>
        <w:rPr>
          <w:b/>
          <w:bCs/>
        </w:rPr>
      </w:pPr>
    </w:p>
    <w:p w14:paraId="7801DD60" w14:textId="454AA1A9" w:rsidR="00CC3ED4" w:rsidRPr="0046400E" w:rsidRDefault="00521B2E" w:rsidP="00192E40">
      <w:pPr>
        <w:pStyle w:val="BodyText"/>
        <w:spacing w:line="276" w:lineRule="auto"/>
        <w:ind w:left="0"/>
        <w:jc w:val="both"/>
        <w:rPr>
          <w:bCs/>
        </w:rPr>
      </w:pPr>
      <w:r w:rsidRPr="0046400E">
        <w:rPr>
          <w:b/>
          <w:bCs/>
        </w:rPr>
        <w:t xml:space="preserve">Transport: </w:t>
      </w:r>
      <w:r w:rsidRPr="0046400E">
        <w:rPr>
          <w:bCs/>
        </w:rPr>
        <w:t xml:space="preserve">We only hire taxis, minibuses and coaches which are approved by the local authority, where drivers are DBS checked and each seat has either a seatbelt or a booster seat as is applicable.  In advance of the trip </w:t>
      </w:r>
      <w:r w:rsidR="006864F5" w:rsidRPr="0046400E">
        <w:rPr>
          <w:bCs/>
        </w:rPr>
        <w:t>pupil</w:t>
      </w:r>
      <w:r w:rsidRPr="0046400E">
        <w:rPr>
          <w:bCs/>
        </w:rPr>
        <w:t xml:space="preserve">s will be given clear safety instructions based on the risks associated with the particular type of travel.  Children must sit only two to a double seat. Seat belts must be worn and where appropriate booster car seats should be used. All drivers of the school </w:t>
      </w:r>
      <w:r w:rsidR="0076751C" w:rsidRPr="0046400E">
        <w:rPr>
          <w:bCs/>
        </w:rPr>
        <w:t>minibus</w:t>
      </w:r>
      <w:r w:rsidRPr="0046400E">
        <w:rPr>
          <w:bCs/>
        </w:rPr>
        <w:t xml:space="preserve"> must have undertaken an appropriate training course.  In cases of long journeys, </w:t>
      </w:r>
      <w:r w:rsidR="006864F5" w:rsidRPr="0046400E">
        <w:rPr>
          <w:bCs/>
        </w:rPr>
        <w:t>pupil</w:t>
      </w:r>
      <w:r w:rsidRPr="0046400E">
        <w:rPr>
          <w:bCs/>
        </w:rPr>
        <w:t xml:space="preserve">s will be given the opportunity to exercise after reasonable intervals.  First-aid material must be carried and be readily available throughout the visit. Any mini-bus or other vehicle designed to carry nine or more passengers operated by the school is in accordance with the restricted </w:t>
      </w:r>
      <w:r w:rsidRPr="0046400E">
        <w:rPr>
          <w:bCs/>
          <w:i/>
        </w:rPr>
        <w:t>Passenger Carrying Vehicle</w:t>
      </w:r>
      <w:r w:rsidRPr="0046400E">
        <w:rPr>
          <w:bCs/>
        </w:rPr>
        <w:t xml:space="preserve"> (PCV) Operators licence and any driver must hold a </w:t>
      </w:r>
      <w:r w:rsidRPr="0046400E">
        <w:rPr>
          <w:bCs/>
          <w:i/>
        </w:rPr>
        <w:t>PCV Driving Licence</w:t>
      </w:r>
      <w:r w:rsidRPr="0046400E">
        <w:rPr>
          <w:bCs/>
        </w:rPr>
        <w:t>.</w:t>
      </w:r>
    </w:p>
    <w:p w14:paraId="5D4BC9F2" w14:textId="77777777" w:rsidR="00F27842" w:rsidRPr="0046400E" w:rsidRDefault="00F27842" w:rsidP="00192E40">
      <w:pPr>
        <w:pStyle w:val="BodyText"/>
        <w:spacing w:line="276" w:lineRule="auto"/>
        <w:ind w:left="0"/>
        <w:jc w:val="both"/>
      </w:pPr>
    </w:p>
    <w:p w14:paraId="3F8F2A52" w14:textId="78608D93" w:rsidR="00521B2E" w:rsidRPr="0046400E" w:rsidRDefault="00521B2E" w:rsidP="00192E40">
      <w:pPr>
        <w:pStyle w:val="BodyText"/>
        <w:spacing w:line="276" w:lineRule="auto"/>
        <w:ind w:left="0"/>
        <w:jc w:val="both"/>
      </w:pPr>
      <w:r w:rsidRPr="0046400E">
        <w:rPr>
          <w:b/>
          <w:bCs/>
        </w:rPr>
        <w:t>W</w:t>
      </w:r>
      <w:r w:rsidR="00555F36" w:rsidRPr="0046400E">
        <w:rPr>
          <w:b/>
          <w:bCs/>
        </w:rPr>
        <w:t>o</w:t>
      </w:r>
      <w:r w:rsidRPr="0046400E">
        <w:rPr>
          <w:b/>
          <w:bCs/>
        </w:rPr>
        <w:t xml:space="preserve">rking at Height: </w:t>
      </w:r>
      <w:r w:rsidRPr="0046400E">
        <w:rPr>
          <w:bCs/>
        </w:rPr>
        <w:t xml:space="preserve">Any situations where work may need to be carried out at height are in consultation </w:t>
      </w:r>
      <w:r w:rsidRPr="0046400E">
        <w:rPr>
          <w:w w:val="105"/>
        </w:rPr>
        <w:t xml:space="preserve">with our </w:t>
      </w:r>
      <w:r w:rsidR="00413AAD" w:rsidRPr="0046400E">
        <w:rPr>
          <w:w w:val="105"/>
        </w:rPr>
        <w:t>Health and Safety Manager</w:t>
      </w:r>
      <w:r w:rsidRPr="0046400E">
        <w:rPr>
          <w:w w:val="105"/>
        </w:rPr>
        <w:t>. If any</w:t>
      </w:r>
      <w:r w:rsidRPr="0046400E">
        <w:rPr>
          <w:spacing w:val="5"/>
          <w:w w:val="105"/>
        </w:rPr>
        <w:t xml:space="preserve"> </w:t>
      </w:r>
      <w:r w:rsidRPr="0046400E">
        <w:rPr>
          <w:w w:val="105"/>
        </w:rPr>
        <w:t>work on fragile roofs is required, then this will be sub-contracted out to a specialist roofing contractor who has been vetted for competence and who has supplied a satisfactory method</w:t>
      </w:r>
      <w:r w:rsidRPr="0046400E">
        <w:rPr>
          <w:spacing w:val="51"/>
          <w:w w:val="105"/>
        </w:rPr>
        <w:t xml:space="preserve"> </w:t>
      </w:r>
      <w:r w:rsidRPr="0046400E">
        <w:rPr>
          <w:w w:val="105"/>
        </w:rPr>
        <w:t>statement.</w:t>
      </w:r>
      <w:r w:rsidRPr="0046400E">
        <w:t xml:space="preserve"> </w:t>
      </w:r>
      <w:r w:rsidRPr="0046400E">
        <w:rPr>
          <w:w w:val="105"/>
        </w:rPr>
        <w:t xml:space="preserve">No work will be carried out near any openings or holes in a roof (or floor surface) or near its edge, unless suitable control measures have been put in place. Suitable measures will include provision of secure coverings over holes or openings, and provision of suitable roof edge protection. </w:t>
      </w:r>
      <w:r w:rsidRPr="0046400E">
        <w:rPr>
          <w:bCs/>
        </w:rPr>
        <w:t xml:space="preserve">For more information, please ‘Working at Height’ in our Health and Safety Manual. </w:t>
      </w:r>
    </w:p>
    <w:p w14:paraId="527677B7" w14:textId="77777777" w:rsidR="00BA356D" w:rsidRPr="0046400E" w:rsidRDefault="00BA356D" w:rsidP="00192E40">
      <w:pPr>
        <w:spacing w:after="0" w:line="276" w:lineRule="auto"/>
        <w:rPr>
          <w:b/>
          <w:sz w:val="20"/>
          <w:szCs w:val="20"/>
        </w:rPr>
      </w:pPr>
    </w:p>
    <w:p w14:paraId="09460D47" w14:textId="77777777" w:rsidR="00980DD8" w:rsidRPr="0046400E" w:rsidRDefault="00980DD8" w:rsidP="00192E40">
      <w:pPr>
        <w:spacing w:after="0" w:line="276" w:lineRule="auto"/>
        <w:rPr>
          <w:b/>
          <w:sz w:val="20"/>
          <w:szCs w:val="20"/>
        </w:rPr>
      </w:pPr>
      <w:r w:rsidRPr="0046400E">
        <w:rPr>
          <w:b/>
          <w:sz w:val="20"/>
          <w:szCs w:val="20"/>
        </w:rPr>
        <w:lastRenderedPageBreak/>
        <w:t>Related Documents:</w:t>
      </w:r>
    </w:p>
    <w:p w14:paraId="5F781703" w14:textId="77777777" w:rsidR="009F13BA" w:rsidRPr="0046400E" w:rsidRDefault="009F13BA" w:rsidP="00192E40">
      <w:pPr>
        <w:spacing w:after="0" w:line="276" w:lineRule="auto"/>
        <w:jc w:val="left"/>
        <w:rPr>
          <w:sz w:val="20"/>
          <w:szCs w:val="20"/>
        </w:rPr>
        <w:sectPr w:rsidR="009F13BA" w:rsidRPr="0046400E" w:rsidSect="00BF355D">
          <w:footerReference w:type="even" r:id="rId33"/>
          <w:footerReference w:type="default" r:id="rId34"/>
          <w:footerReference w:type="first" r:id="rId35"/>
          <w:pgSz w:w="11899" w:h="16841"/>
          <w:pgMar w:top="851" w:right="851" w:bottom="851" w:left="851" w:header="113" w:footer="227" w:gutter="0"/>
          <w:cols w:space="720"/>
          <w:titlePg/>
          <w:docGrid w:linePitch="299"/>
        </w:sectPr>
      </w:pPr>
    </w:p>
    <w:p w14:paraId="1D17AD1A" w14:textId="0D9FF576" w:rsidR="00980DD8" w:rsidRPr="0046400E" w:rsidRDefault="001750BD" w:rsidP="00192E40">
      <w:pPr>
        <w:spacing w:after="0" w:line="276" w:lineRule="auto"/>
        <w:rPr>
          <w:spacing w:val="-5"/>
          <w:sz w:val="20"/>
          <w:szCs w:val="20"/>
        </w:rPr>
      </w:pPr>
      <w:r w:rsidRPr="0046400E">
        <w:rPr>
          <w:sz w:val="20"/>
          <w:szCs w:val="20"/>
        </w:rPr>
        <w:t>Safeguarding</w:t>
      </w:r>
      <w:r w:rsidRPr="0046400E">
        <w:rPr>
          <w:spacing w:val="-5"/>
          <w:sz w:val="20"/>
          <w:szCs w:val="20"/>
        </w:rPr>
        <w:t xml:space="preserve"> (Child Protection</w:t>
      </w:r>
      <w:r w:rsidR="00A90432" w:rsidRPr="0046400E">
        <w:rPr>
          <w:spacing w:val="-5"/>
          <w:sz w:val="20"/>
          <w:szCs w:val="20"/>
        </w:rPr>
        <w:t>).</w:t>
      </w:r>
    </w:p>
    <w:p w14:paraId="30587E36" w14:textId="06E58183" w:rsidR="009F13BA" w:rsidRPr="0046400E" w:rsidRDefault="00980DD8" w:rsidP="00192E40">
      <w:pPr>
        <w:spacing w:after="0" w:line="276" w:lineRule="auto"/>
        <w:rPr>
          <w:sz w:val="20"/>
          <w:szCs w:val="20"/>
        </w:rPr>
      </w:pPr>
      <w:r w:rsidRPr="0046400E">
        <w:rPr>
          <w:sz w:val="20"/>
          <w:szCs w:val="20"/>
        </w:rPr>
        <w:t>Safer Recruitment</w:t>
      </w:r>
      <w:r w:rsidRPr="0046400E">
        <w:rPr>
          <w:spacing w:val="-6"/>
          <w:sz w:val="20"/>
          <w:szCs w:val="20"/>
        </w:rPr>
        <w:t xml:space="preserve"> </w:t>
      </w:r>
      <w:r w:rsidR="00A90432" w:rsidRPr="0046400E">
        <w:rPr>
          <w:sz w:val="20"/>
          <w:szCs w:val="20"/>
        </w:rPr>
        <w:t>Policy.</w:t>
      </w:r>
    </w:p>
    <w:p w14:paraId="4DEEA732" w14:textId="7013CAEA" w:rsidR="00980DD8" w:rsidRPr="0046400E" w:rsidRDefault="00980DD8" w:rsidP="00192E40">
      <w:pPr>
        <w:spacing w:after="0" w:line="276" w:lineRule="auto"/>
        <w:rPr>
          <w:sz w:val="20"/>
          <w:szCs w:val="20"/>
        </w:rPr>
      </w:pPr>
      <w:r w:rsidRPr="0046400E">
        <w:rPr>
          <w:sz w:val="20"/>
          <w:szCs w:val="20"/>
        </w:rPr>
        <w:t>Anti-Bullying</w:t>
      </w:r>
      <w:r w:rsidRPr="0046400E">
        <w:rPr>
          <w:spacing w:val="-6"/>
          <w:sz w:val="20"/>
          <w:szCs w:val="20"/>
        </w:rPr>
        <w:t xml:space="preserve"> </w:t>
      </w:r>
      <w:r w:rsidR="00A90432" w:rsidRPr="0046400E">
        <w:rPr>
          <w:sz w:val="20"/>
          <w:szCs w:val="20"/>
        </w:rPr>
        <w:t>Policy.</w:t>
      </w:r>
    </w:p>
    <w:p w14:paraId="5791113D" w14:textId="37081BA8" w:rsidR="00980DD8" w:rsidRPr="0046400E" w:rsidRDefault="001750BD" w:rsidP="00192E40">
      <w:pPr>
        <w:spacing w:after="0" w:line="276" w:lineRule="auto"/>
        <w:rPr>
          <w:sz w:val="20"/>
          <w:szCs w:val="20"/>
        </w:rPr>
      </w:pPr>
      <w:r w:rsidRPr="0046400E">
        <w:rPr>
          <w:sz w:val="20"/>
          <w:szCs w:val="20"/>
        </w:rPr>
        <w:t xml:space="preserve">LOtC, </w:t>
      </w:r>
      <w:r w:rsidR="00980DD8" w:rsidRPr="0046400E">
        <w:rPr>
          <w:sz w:val="20"/>
          <w:szCs w:val="20"/>
        </w:rPr>
        <w:t xml:space="preserve">Educational </w:t>
      </w:r>
      <w:r w:rsidR="00A90432" w:rsidRPr="0046400E">
        <w:rPr>
          <w:sz w:val="20"/>
          <w:szCs w:val="20"/>
        </w:rPr>
        <w:t>Visits.</w:t>
      </w:r>
    </w:p>
    <w:p w14:paraId="40E93CE3" w14:textId="1B4B8BA8" w:rsidR="00980DD8" w:rsidRPr="0046400E" w:rsidRDefault="001750BD" w:rsidP="00192E40">
      <w:pPr>
        <w:spacing w:after="0" w:line="276" w:lineRule="auto"/>
        <w:rPr>
          <w:sz w:val="20"/>
          <w:szCs w:val="20"/>
        </w:rPr>
      </w:pPr>
      <w:r w:rsidRPr="0046400E">
        <w:rPr>
          <w:sz w:val="20"/>
          <w:szCs w:val="20"/>
        </w:rPr>
        <w:t>Health and Safety</w:t>
      </w:r>
      <w:r w:rsidRPr="0046400E">
        <w:rPr>
          <w:spacing w:val="-7"/>
          <w:sz w:val="20"/>
          <w:szCs w:val="20"/>
        </w:rPr>
        <w:t xml:space="preserve"> </w:t>
      </w:r>
      <w:r w:rsidR="00A90432" w:rsidRPr="0046400E">
        <w:rPr>
          <w:sz w:val="20"/>
          <w:szCs w:val="20"/>
        </w:rPr>
        <w:t>Poster.</w:t>
      </w:r>
    </w:p>
    <w:p w14:paraId="4ED19938" w14:textId="7DFB2828" w:rsidR="00980DD8" w:rsidRPr="0046400E" w:rsidRDefault="009F1B18" w:rsidP="00192E40">
      <w:pPr>
        <w:spacing w:after="0" w:line="276" w:lineRule="auto"/>
        <w:rPr>
          <w:bCs/>
          <w:sz w:val="20"/>
          <w:szCs w:val="20"/>
          <w:lang w:val="en-US"/>
        </w:rPr>
      </w:pPr>
      <w:r w:rsidRPr="0046400E">
        <w:rPr>
          <w:bCs/>
          <w:sz w:val="20"/>
          <w:szCs w:val="20"/>
          <w:lang w:val="en-US"/>
        </w:rPr>
        <w:t xml:space="preserve">On-line </w:t>
      </w:r>
      <w:r w:rsidR="00A90432" w:rsidRPr="0046400E">
        <w:rPr>
          <w:bCs/>
          <w:sz w:val="20"/>
          <w:szCs w:val="20"/>
          <w:lang w:val="en-US"/>
        </w:rPr>
        <w:t>Safety.</w:t>
      </w:r>
    </w:p>
    <w:p w14:paraId="59EFE17E" w14:textId="1AB26183" w:rsidR="009F13BA" w:rsidRPr="0046400E" w:rsidRDefault="001750BD" w:rsidP="00192E40">
      <w:pPr>
        <w:spacing w:after="0" w:line="276" w:lineRule="auto"/>
        <w:rPr>
          <w:bCs/>
          <w:sz w:val="20"/>
          <w:szCs w:val="20"/>
          <w:lang w:val="en-US"/>
        </w:rPr>
      </w:pPr>
      <w:r w:rsidRPr="0046400E">
        <w:rPr>
          <w:bCs/>
          <w:sz w:val="20"/>
          <w:szCs w:val="20"/>
          <w:lang w:val="en-US"/>
        </w:rPr>
        <w:t>Staff Behaviour Policy (code of Conduct</w:t>
      </w:r>
      <w:r w:rsidR="00A90432" w:rsidRPr="0046400E">
        <w:rPr>
          <w:bCs/>
          <w:sz w:val="20"/>
          <w:szCs w:val="20"/>
          <w:lang w:val="en-US"/>
        </w:rPr>
        <w:t>).</w:t>
      </w:r>
    </w:p>
    <w:p w14:paraId="62AA8B0B" w14:textId="1DCCA9C7" w:rsidR="009F13BA" w:rsidRPr="0046400E" w:rsidRDefault="00980DD8" w:rsidP="00192E40">
      <w:pPr>
        <w:spacing w:after="0" w:line="276" w:lineRule="auto"/>
        <w:rPr>
          <w:bCs/>
          <w:sz w:val="20"/>
          <w:szCs w:val="20"/>
          <w:lang w:val="en-US"/>
        </w:rPr>
      </w:pPr>
      <w:r w:rsidRPr="0046400E">
        <w:rPr>
          <w:bCs/>
          <w:sz w:val="20"/>
          <w:szCs w:val="20"/>
          <w:lang w:val="en-US"/>
        </w:rPr>
        <w:t xml:space="preserve">First aid and the administration of </w:t>
      </w:r>
      <w:r w:rsidR="00A90432" w:rsidRPr="0046400E">
        <w:rPr>
          <w:bCs/>
          <w:sz w:val="20"/>
          <w:szCs w:val="20"/>
          <w:lang w:val="en-US"/>
        </w:rPr>
        <w:t>medicines.</w:t>
      </w:r>
    </w:p>
    <w:p w14:paraId="43A510E5" w14:textId="60DC514B" w:rsidR="009F13BA" w:rsidRPr="0046400E" w:rsidRDefault="00980DD8" w:rsidP="00192E40">
      <w:pPr>
        <w:spacing w:after="0" w:line="276" w:lineRule="auto"/>
        <w:rPr>
          <w:bCs/>
          <w:sz w:val="20"/>
          <w:szCs w:val="20"/>
          <w:lang w:val="en-US"/>
        </w:rPr>
      </w:pPr>
      <w:r w:rsidRPr="0046400E">
        <w:rPr>
          <w:bCs/>
          <w:sz w:val="20"/>
          <w:szCs w:val="20"/>
          <w:lang w:val="en-US"/>
        </w:rPr>
        <w:t>Fire safety policy</w:t>
      </w:r>
      <w:r w:rsidR="00A30422" w:rsidRPr="0046400E">
        <w:rPr>
          <w:bCs/>
          <w:sz w:val="20"/>
          <w:szCs w:val="20"/>
          <w:lang w:val="en-US"/>
        </w:rPr>
        <w:t xml:space="preserve"> and Fire Risk Assessment </w:t>
      </w:r>
    </w:p>
    <w:p w14:paraId="2E85EA3F" w14:textId="13AED03D" w:rsidR="009F13BA" w:rsidRPr="0046400E" w:rsidRDefault="00980DD8" w:rsidP="00192E40">
      <w:pPr>
        <w:spacing w:after="0" w:line="276" w:lineRule="auto"/>
        <w:rPr>
          <w:bCs/>
          <w:sz w:val="20"/>
          <w:szCs w:val="20"/>
          <w:lang w:val="en-US"/>
        </w:rPr>
      </w:pPr>
      <w:r w:rsidRPr="0046400E">
        <w:rPr>
          <w:bCs/>
          <w:sz w:val="20"/>
          <w:szCs w:val="20"/>
          <w:lang w:val="en-US"/>
        </w:rPr>
        <w:t>Risk assessment inclu</w:t>
      </w:r>
      <w:r w:rsidR="009F13BA" w:rsidRPr="0046400E">
        <w:rPr>
          <w:bCs/>
          <w:sz w:val="20"/>
          <w:szCs w:val="20"/>
          <w:lang w:val="en-US"/>
        </w:rPr>
        <w:t>ding</w:t>
      </w:r>
      <w:r w:rsidRPr="0046400E">
        <w:rPr>
          <w:bCs/>
          <w:sz w:val="20"/>
          <w:szCs w:val="20"/>
          <w:lang w:val="en-US"/>
        </w:rPr>
        <w:t xml:space="preserve"> access to risky </w:t>
      </w:r>
      <w:r w:rsidR="00A90432" w:rsidRPr="0046400E">
        <w:rPr>
          <w:bCs/>
          <w:sz w:val="20"/>
          <w:szCs w:val="20"/>
          <w:lang w:val="en-US"/>
        </w:rPr>
        <w:t>areas.</w:t>
      </w:r>
    </w:p>
    <w:p w14:paraId="6278508C" w14:textId="64E67D57" w:rsidR="009F13BA" w:rsidRPr="0046400E" w:rsidRDefault="009F13BA" w:rsidP="00192E40">
      <w:pPr>
        <w:spacing w:after="0" w:line="276" w:lineRule="auto"/>
        <w:rPr>
          <w:bCs/>
          <w:sz w:val="20"/>
          <w:szCs w:val="20"/>
          <w:lang w:val="en-US"/>
        </w:rPr>
      </w:pPr>
      <w:r w:rsidRPr="00D23108">
        <w:rPr>
          <w:bCs/>
          <w:sz w:val="20"/>
          <w:szCs w:val="20"/>
        </w:rPr>
        <w:t>Behaviour</w:t>
      </w:r>
      <w:r w:rsidRPr="0046400E">
        <w:rPr>
          <w:bCs/>
          <w:sz w:val="20"/>
          <w:szCs w:val="20"/>
          <w:lang w:val="en-US"/>
        </w:rPr>
        <w:t xml:space="preserve"> </w:t>
      </w:r>
      <w:r w:rsidR="00A90432" w:rsidRPr="0046400E">
        <w:rPr>
          <w:bCs/>
          <w:sz w:val="20"/>
          <w:szCs w:val="20"/>
          <w:lang w:val="en-US"/>
        </w:rPr>
        <w:t>management.</w:t>
      </w:r>
    </w:p>
    <w:p w14:paraId="3CB6E6A6" w14:textId="74BCFD73" w:rsidR="009F13BA" w:rsidRPr="0076751C" w:rsidRDefault="009F13BA" w:rsidP="00192E40">
      <w:pPr>
        <w:spacing w:after="0" w:line="276" w:lineRule="auto"/>
        <w:rPr>
          <w:b/>
          <w:bCs/>
          <w:sz w:val="20"/>
          <w:szCs w:val="20"/>
          <w:u w:val="single"/>
          <w:lang w:val="en-US"/>
        </w:rPr>
      </w:pPr>
      <w:r w:rsidRPr="0076751C">
        <w:rPr>
          <w:bCs/>
          <w:sz w:val="20"/>
          <w:szCs w:val="20"/>
          <w:lang w:val="en-US"/>
        </w:rPr>
        <w:t xml:space="preserve">Data Protection and </w:t>
      </w:r>
      <w:r w:rsidR="00A90432" w:rsidRPr="0076751C">
        <w:rPr>
          <w:bCs/>
          <w:sz w:val="20"/>
          <w:szCs w:val="20"/>
          <w:lang w:val="en-US"/>
        </w:rPr>
        <w:t>Retention.</w:t>
      </w:r>
    </w:p>
    <w:p w14:paraId="4FBB3556" w14:textId="628ED4C7" w:rsidR="009F13BA" w:rsidRPr="0076751C" w:rsidRDefault="009F13BA" w:rsidP="00192E40">
      <w:pPr>
        <w:spacing w:after="0" w:line="276" w:lineRule="auto"/>
        <w:rPr>
          <w:bCs/>
          <w:sz w:val="20"/>
          <w:szCs w:val="20"/>
          <w:lang w:val="en-US"/>
        </w:rPr>
      </w:pPr>
      <w:r w:rsidRPr="0076751C">
        <w:rPr>
          <w:bCs/>
          <w:sz w:val="20"/>
          <w:szCs w:val="20"/>
          <w:lang w:val="en-US"/>
        </w:rPr>
        <w:t xml:space="preserve">Healthy and Safety </w:t>
      </w:r>
      <w:r w:rsidR="00A90432" w:rsidRPr="0076751C">
        <w:rPr>
          <w:bCs/>
          <w:sz w:val="20"/>
          <w:szCs w:val="20"/>
          <w:lang w:val="en-US"/>
        </w:rPr>
        <w:t>Manual.</w:t>
      </w:r>
    </w:p>
    <w:p w14:paraId="5BFA0593" w14:textId="77777777" w:rsidR="009F13BA" w:rsidRPr="0076751C" w:rsidRDefault="009F13BA" w:rsidP="00192E40">
      <w:pPr>
        <w:spacing w:after="0" w:line="276" w:lineRule="auto"/>
        <w:rPr>
          <w:spacing w:val="-5"/>
          <w:sz w:val="20"/>
          <w:szCs w:val="20"/>
        </w:rPr>
      </w:pPr>
      <w:r w:rsidRPr="0076751C">
        <w:rPr>
          <w:spacing w:val="-5"/>
          <w:sz w:val="20"/>
          <w:szCs w:val="20"/>
        </w:rPr>
        <w:t>Critical Incident Plan</w:t>
      </w:r>
    </w:p>
    <w:p w14:paraId="21B4B05F" w14:textId="6CD70168" w:rsidR="009F13BA" w:rsidRDefault="009F13BA" w:rsidP="00192E40">
      <w:pPr>
        <w:spacing w:after="0" w:line="276" w:lineRule="auto"/>
        <w:rPr>
          <w:bCs/>
          <w:sz w:val="20"/>
          <w:szCs w:val="20"/>
          <w:lang w:val="en-US"/>
        </w:rPr>
      </w:pPr>
      <w:r w:rsidRPr="0076751C">
        <w:rPr>
          <w:bCs/>
          <w:sz w:val="20"/>
          <w:szCs w:val="20"/>
          <w:lang w:val="en-US"/>
        </w:rPr>
        <w:t>PREVENT Duty</w:t>
      </w:r>
    </w:p>
    <w:p w14:paraId="036F22FA" w14:textId="77777777" w:rsidR="0076751C" w:rsidRPr="0076751C" w:rsidRDefault="0076751C" w:rsidP="00192E40">
      <w:pPr>
        <w:spacing w:after="0" w:line="276" w:lineRule="auto"/>
        <w:rPr>
          <w:bCs/>
          <w:sz w:val="20"/>
          <w:szCs w:val="20"/>
          <w:lang w:val="en-US"/>
        </w:rPr>
      </w:pPr>
    </w:p>
    <w:p w14:paraId="699BBD17" w14:textId="77777777" w:rsidR="009F13BA" w:rsidRPr="009F13BA" w:rsidRDefault="009F13BA" w:rsidP="00192E40">
      <w:pPr>
        <w:spacing w:after="0" w:line="276" w:lineRule="auto"/>
        <w:rPr>
          <w:b/>
          <w:bCs/>
          <w:sz w:val="20"/>
          <w:szCs w:val="20"/>
          <w:lang w:val="en-US"/>
        </w:rPr>
      </w:pPr>
      <w:r w:rsidRPr="009F13BA">
        <w:rPr>
          <w:b/>
          <w:bCs/>
          <w:sz w:val="20"/>
          <w:szCs w:val="20"/>
          <w:lang w:val="en-US"/>
        </w:rPr>
        <w:t>LOtC External Links:</w:t>
      </w:r>
    </w:p>
    <w:p w14:paraId="16B1F7BF" w14:textId="77777777" w:rsidR="009F13BA" w:rsidRDefault="00000000" w:rsidP="00192E40">
      <w:pPr>
        <w:spacing w:after="0" w:line="276" w:lineRule="auto"/>
        <w:rPr>
          <w:b/>
          <w:bCs/>
          <w:sz w:val="20"/>
          <w:szCs w:val="20"/>
          <w:u w:val="single"/>
          <w:lang w:val="en-US"/>
        </w:rPr>
      </w:pPr>
      <w:hyperlink r:id="rId36" w:history="1">
        <w:r w:rsidR="009F13BA" w:rsidRPr="009F13BA">
          <w:rPr>
            <w:rStyle w:val="Hyperlink"/>
            <w:b/>
            <w:bCs/>
            <w:sz w:val="20"/>
            <w:szCs w:val="20"/>
            <w:lang w:val="en-US"/>
          </w:rPr>
          <w:t>..\LOtC\6k-FAQ-Visits-and-the-threat-from-terrorism.pdf</w:t>
        </w:r>
      </w:hyperlink>
    </w:p>
    <w:p w14:paraId="447A0C70" w14:textId="77777777" w:rsidR="009F13BA" w:rsidRDefault="00000000" w:rsidP="00192E40">
      <w:pPr>
        <w:spacing w:after="0" w:line="276" w:lineRule="auto"/>
        <w:rPr>
          <w:b/>
          <w:bCs/>
          <w:sz w:val="20"/>
          <w:szCs w:val="20"/>
          <w:u w:val="single"/>
          <w:lang w:val="en-US"/>
        </w:rPr>
      </w:pPr>
      <w:hyperlink r:id="rId37" w:history="1">
        <w:proofErr w:type="gramStart"/>
        <w:r w:rsidR="009F13BA" w:rsidRPr="009F13BA">
          <w:rPr>
            <w:rStyle w:val="Hyperlink"/>
            <w:b/>
            <w:bCs/>
            <w:sz w:val="20"/>
            <w:szCs w:val="20"/>
            <w:lang w:val="en-US"/>
          </w:rPr>
          <w:t>..</w:t>
        </w:r>
        <w:proofErr w:type="gramEnd"/>
        <w:r w:rsidR="009F13BA" w:rsidRPr="009F13BA">
          <w:rPr>
            <w:rStyle w:val="Hyperlink"/>
            <w:b/>
            <w:bCs/>
            <w:sz w:val="20"/>
            <w:szCs w:val="20"/>
            <w:lang w:val="en-US"/>
          </w:rPr>
          <w:t>\LOtC\Counter Terrorism Policing.Run.Hide.Tell.pdf</w:t>
        </w:r>
      </w:hyperlink>
    </w:p>
    <w:p w14:paraId="193C0B6B" w14:textId="77777777" w:rsidR="009F13BA" w:rsidRDefault="00000000" w:rsidP="00192E40">
      <w:pPr>
        <w:spacing w:after="0" w:line="276" w:lineRule="auto"/>
        <w:rPr>
          <w:b/>
          <w:bCs/>
          <w:sz w:val="20"/>
          <w:szCs w:val="20"/>
          <w:u w:val="single"/>
          <w:lang w:val="en-US"/>
        </w:rPr>
      </w:pPr>
      <w:hyperlink r:id="rId38" w:history="1">
        <w:proofErr w:type="gramStart"/>
        <w:r w:rsidR="009F13BA" w:rsidRPr="009F13BA">
          <w:rPr>
            <w:rStyle w:val="Hyperlink"/>
            <w:b/>
            <w:bCs/>
            <w:sz w:val="20"/>
            <w:szCs w:val="20"/>
            <w:lang w:val="en-US"/>
          </w:rPr>
          <w:t>..</w:t>
        </w:r>
        <w:proofErr w:type="gramEnd"/>
        <w:r w:rsidR="009F13BA" w:rsidRPr="009F13BA">
          <w:rPr>
            <w:rStyle w:val="Hyperlink"/>
            <w:b/>
            <w:bCs/>
            <w:sz w:val="20"/>
            <w:szCs w:val="20"/>
            <w:lang w:val="en-US"/>
          </w:rPr>
          <w:t>\LOtC\</w:t>
        </w:r>
        <w:r w:rsidR="009F13BA" w:rsidRPr="00890FE0">
          <w:rPr>
            <w:rStyle w:val="Hyperlink"/>
            <w:b/>
            <w:bCs/>
            <w:sz w:val="20"/>
            <w:szCs w:val="20"/>
          </w:rPr>
          <w:t>Recognising</w:t>
        </w:r>
        <w:r w:rsidR="009F13BA" w:rsidRPr="009F13BA">
          <w:rPr>
            <w:rStyle w:val="Hyperlink"/>
            <w:b/>
            <w:bCs/>
            <w:sz w:val="20"/>
            <w:szCs w:val="20"/>
            <w:lang w:val="en-US"/>
          </w:rPr>
          <w:t xml:space="preserve"> the terrorist threat (gov.uk).pdf</w:t>
        </w:r>
      </w:hyperlink>
    </w:p>
    <w:p w14:paraId="5DD8EBE1" w14:textId="3C4576CB" w:rsidR="00D613C6" w:rsidRPr="00CD63FE" w:rsidRDefault="00D613C6" w:rsidP="00192E40">
      <w:pPr>
        <w:spacing w:after="0" w:line="276" w:lineRule="auto"/>
        <w:rPr>
          <w:b/>
          <w:bCs/>
          <w:color w:val="FF0000"/>
          <w:sz w:val="20"/>
          <w:szCs w:val="20"/>
          <w:u w:val="single"/>
          <w:lang w:val="en-US"/>
        </w:rPr>
      </w:pPr>
    </w:p>
    <w:p w14:paraId="0CE565CD" w14:textId="77777777" w:rsidR="00CA1DFC" w:rsidRPr="00A30422" w:rsidRDefault="00CA1DFC" w:rsidP="00192E40">
      <w:pPr>
        <w:spacing w:after="0" w:line="276" w:lineRule="auto"/>
        <w:rPr>
          <w:rFonts w:asciiTheme="minorHAnsi" w:eastAsia="Times New Roman" w:hAnsiTheme="minorHAnsi" w:cstheme="minorHAnsi"/>
          <w:color w:val="0000FF"/>
          <w:sz w:val="20"/>
          <w:szCs w:val="20"/>
        </w:rPr>
      </w:pPr>
      <w:r w:rsidRPr="00A30422">
        <w:rPr>
          <w:rFonts w:asciiTheme="minorHAnsi" w:eastAsia="Times New Roman" w:hAnsiTheme="minorHAnsi" w:cstheme="minorHAnsi"/>
          <w:color w:val="0000FF"/>
          <w:sz w:val="20"/>
          <w:szCs w:val="20"/>
        </w:rPr>
        <w:t>We adopt or modify the guidance below to suit our circumstances:</w:t>
      </w:r>
    </w:p>
    <w:p w14:paraId="577F1F92" w14:textId="77777777" w:rsidR="00CA1DFC" w:rsidRPr="00A30422" w:rsidRDefault="00000000" w:rsidP="00192E40">
      <w:pPr>
        <w:numPr>
          <w:ilvl w:val="0"/>
          <w:numId w:val="47"/>
        </w:numPr>
        <w:tabs>
          <w:tab w:val="clear" w:pos="720"/>
          <w:tab w:val="num" w:pos="284"/>
        </w:tabs>
        <w:spacing w:after="0" w:line="276" w:lineRule="auto"/>
        <w:ind w:left="284" w:right="0" w:hanging="284"/>
        <w:jc w:val="left"/>
        <w:rPr>
          <w:rFonts w:asciiTheme="minorHAnsi" w:eastAsia="Times New Roman" w:hAnsiTheme="minorHAnsi" w:cstheme="minorHAnsi"/>
          <w:color w:val="0000FF"/>
          <w:sz w:val="20"/>
          <w:szCs w:val="20"/>
        </w:rPr>
      </w:pPr>
      <w:hyperlink r:id="rId39" w:history="1">
        <w:r w:rsidR="00CA1DFC" w:rsidRPr="00A30422">
          <w:rPr>
            <w:rFonts w:asciiTheme="minorHAnsi" w:eastAsia="Times New Roman" w:hAnsiTheme="minorHAnsi" w:cstheme="minorHAnsi"/>
            <w:color w:val="0000FF"/>
            <w:sz w:val="20"/>
            <w:szCs w:val="20"/>
            <w:u w:val="single"/>
          </w:rPr>
          <w:t>actions for schools during the coronavirus outbreak</w:t>
        </w:r>
      </w:hyperlink>
    </w:p>
    <w:p w14:paraId="42EB036C" w14:textId="77777777" w:rsidR="00CA1DFC" w:rsidRPr="00A30422" w:rsidRDefault="00000000" w:rsidP="00192E40">
      <w:pPr>
        <w:numPr>
          <w:ilvl w:val="0"/>
          <w:numId w:val="47"/>
        </w:numPr>
        <w:tabs>
          <w:tab w:val="clear" w:pos="720"/>
          <w:tab w:val="num" w:pos="284"/>
        </w:tabs>
        <w:spacing w:after="0" w:line="276" w:lineRule="auto"/>
        <w:ind w:left="284" w:right="0" w:hanging="284"/>
        <w:jc w:val="left"/>
        <w:rPr>
          <w:rFonts w:asciiTheme="minorHAnsi" w:eastAsia="Times New Roman" w:hAnsiTheme="minorHAnsi" w:cstheme="minorHAnsi"/>
          <w:color w:val="0000FF"/>
          <w:sz w:val="20"/>
          <w:szCs w:val="20"/>
        </w:rPr>
      </w:pPr>
      <w:hyperlink r:id="rId40" w:history="1">
        <w:r w:rsidR="00CA1DFC" w:rsidRPr="00A30422">
          <w:rPr>
            <w:rFonts w:asciiTheme="minorHAnsi" w:eastAsia="Times New Roman" w:hAnsiTheme="minorHAnsi" w:cstheme="minorHAnsi"/>
            <w:color w:val="0000FF"/>
            <w:sz w:val="20"/>
            <w:szCs w:val="20"/>
            <w:u w:val="single"/>
          </w:rPr>
          <w:t>HSE website: common hazards</w:t>
        </w:r>
      </w:hyperlink>
    </w:p>
    <w:p w14:paraId="4CEF28D7" w14:textId="77777777" w:rsidR="00CA1DFC" w:rsidRPr="00A30422" w:rsidRDefault="00000000" w:rsidP="00192E40">
      <w:pPr>
        <w:numPr>
          <w:ilvl w:val="0"/>
          <w:numId w:val="47"/>
        </w:numPr>
        <w:tabs>
          <w:tab w:val="clear" w:pos="720"/>
          <w:tab w:val="num" w:pos="284"/>
        </w:tabs>
        <w:spacing w:after="0" w:line="276" w:lineRule="auto"/>
        <w:ind w:left="284" w:right="0" w:hanging="284"/>
        <w:jc w:val="left"/>
        <w:rPr>
          <w:rFonts w:asciiTheme="minorHAnsi" w:eastAsia="Times New Roman" w:hAnsiTheme="minorHAnsi" w:cstheme="minorHAnsi"/>
          <w:color w:val="0000FF"/>
          <w:sz w:val="20"/>
          <w:szCs w:val="20"/>
        </w:rPr>
      </w:pPr>
      <w:hyperlink r:id="rId41" w:history="1">
        <w:r w:rsidR="00CA1DFC" w:rsidRPr="00A30422">
          <w:rPr>
            <w:rFonts w:asciiTheme="minorHAnsi" w:eastAsia="Times New Roman" w:hAnsiTheme="minorHAnsi" w:cstheme="minorHAnsi"/>
            <w:color w:val="0000FF"/>
            <w:sz w:val="20"/>
            <w:szCs w:val="20"/>
            <w:u w:val="single"/>
          </w:rPr>
          <w:t>CLEAPSS guidance on Covid-19 in schools</w:t>
        </w:r>
      </w:hyperlink>
    </w:p>
    <w:p w14:paraId="0DFE9B72" w14:textId="77777777" w:rsidR="00CA1DFC" w:rsidRPr="00A30422" w:rsidRDefault="00000000" w:rsidP="00192E40">
      <w:pPr>
        <w:numPr>
          <w:ilvl w:val="0"/>
          <w:numId w:val="47"/>
        </w:numPr>
        <w:tabs>
          <w:tab w:val="clear" w:pos="720"/>
          <w:tab w:val="num" w:pos="284"/>
        </w:tabs>
        <w:spacing w:after="0" w:line="276" w:lineRule="auto"/>
        <w:ind w:left="284" w:right="0" w:hanging="284"/>
        <w:jc w:val="left"/>
        <w:rPr>
          <w:rFonts w:asciiTheme="minorHAnsi" w:eastAsia="Times New Roman" w:hAnsiTheme="minorHAnsi" w:cstheme="minorHAnsi"/>
          <w:color w:val="0000FF"/>
          <w:sz w:val="20"/>
          <w:szCs w:val="20"/>
        </w:rPr>
      </w:pPr>
      <w:hyperlink r:id="rId42" w:history="1">
        <w:r w:rsidR="00CA1DFC" w:rsidRPr="00A30422">
          <w:rPr>
            <w:rFonts w:asciiTheme="minorHAnsi" w:eastAsia="Times New Roman" w:hAnsiTheme="minorHAnsi" w:cstheme="minorHAnsi"/>
            <w:color w:val="0000FF"/>
            <w:sz w:val="20"/>
            <w:szCs w:val="20"/>
            <w:u w:val="single"/>
          </w:rPr>
          <w:t>HSE guidance on making your workplace COVID-secure</w:t>
        </w:r>
      </w:hyperlink>
    </w:p>
    <w:p w14:paraId="7B9E27FF" w14:textId="77777777" w:rsidR="00CA1DFC" w:rsidRPr="00A30422" w:rsidRDefault="00000000" w:rsidP="00192E40">
      <w:pPr>
        <w:numPr>
          <w:ilvl w:val="0"/>
          <w:numId w:val="47"/>
        </w:numPr>
        <w:tabs>
          <w:tab w:val="clear" w:pos="720"/>
          <w:tab w:val="num" w:pos="284"/>
        </w:tabs>
        <w:spacing w:after="0" w:line="276" w:lineRule="auto"/>
        <w:ind w:left="284" w:right="0" w:hanging="284"/>
        <w:jc w:val="left"/>
        <w:rPr>
          <w:rFonts w:asciiTheme="minorHAnsi" w:eastAsia="Times New Roman" w:hAnsiTheme="minorHAnsi" w:cstheme="minorHAnsi"/>
          <w:color w:val="0000FF"/>
          <w:sz w:val="20"/>
          <w:szCs w:val="20"/>
        </w:rPr>
      </w:pPr>
      <w:hyperlink r:id="rId43" w:history="1">
        <w:r w:rsidR="00CA1DFC" w:rsidRPr="00A30422">
          <w:rPr>
            <w:rFonts w:asciiTheme="minorHAnsi" w:eastAsia="Times New Roman" w:hAnsiTheme="minorHAnsi" w:cstheme="minorHAnsi"/>
            <w:color w:val="0000FF"/>
            <w:sz w:val="20"/>
            <w:szCs w:val="20"/>
            <w:u w:val="single"/>
          </w:rPr>
          <w:t>Outdoor Education Panel Coronavirus guidance</w:t>
        </w:r>
      </w:hyperlink>
    </w:p>
    <w:p w14:paraId="7D715BB1" w14:textId="77777777" w:rsidR="00CA1DFC" w:rsidRPr="00A30422" w:rsidRDefault="00000000" w:rsidP="00192E40">
      <w:pPr>
        <w:numPr>
          <w:ilvl w:val="0"/>
          <w:numId w:val="47"/>
        </w:numPr>
        <w:tabs>
          <w:tab w:val="clear" w:pos="720"/>
          <w:tab w:val="num" w:pos="284"/>
        </w:tabs>
        <w:spacing w:after="0" w:line="276" w:lineRule="auto"/>
        <w:ind w:left="284" w:right="0" w:hanging="284"/>
        <w:jc w:val="left"/>
        <w:rPr>
          <w:rFonts w:asciiTheme="minorHAnsi" w:eastAsia="Times New Roman" w:hAnsiTheme="minorHAnsi" w:cstheme="minorHAnsi"/>
          <w:color w:val="0000FF"/>
          <w:sz w:val="20"/>
          <w:szCs w:val="20"/>
        </w:rPr>
      </w:pPr>
      <w:hyperlink r:id="rId44" w:history="1">
        <w:r w:rsidR="00CA1DFC" w:rsidRPr="00A30422">
          <w:rPr>
            <w:rFonts w:asciiTheme="minorHAnsi" w:eastAsia="Times New Roman" w:hAnsiTheme="minorHAnsi" w:cstheme="minorHAnsi"/>
            <w:color w:val="0000FF"/>
            <w:sz w:val="20"/>
            <w:szCs w:val="20"/>
            <w:u w:val="single"/>
          </w:rPr>
          <w:t>DfE guidance: Asbestos management in schools</w:t>
        </w:r>
      </w:hyperlink>
    </w:p>
    <w:p w14:paraId="00D79176" w14:textId="77777777" w:rsidR="00CA1DFC" w:rsidRPr="00A30422" w:rsidRDefault="00000000" w:rsidP="00192E40">
      <w:pPr>
        <w:numPr>
          <w:ilvl w:val="0"/>
          <w:numId w:val="47"/>
        </w:numPr>
        <w:tabs>
          <w:tab w:val="clear" w:pos="720"/>
          <w:tab w:val="num" w:pos="284"/>
        </w:tabs>
        <w:spacing w:after="0" w:line="276" w:lineRule="auto"/>
        <w:ind w:left="284" w:right="0" w:hanging="284"/>
        <w:jc w:val="left"/>
        <w:rPr>
          <w:rFonts w:asciiTheme="minorHAnsi" w:eastAsia="Times New Roman" w:hAnsiTheme="minorHAnsi" w:cstheme="minorHAnsi"/>
          <w:color w:val="0000FF"/>
          <w:sz w:val="20"/>
          <w:szCs w:val="20"/>
        </w:rPr>
      </w:pPr>
      <w:hyperlink r:id="rId45" w:history="1">
        <w:r w:rsidR="00CA1DFC" w:rsidRPr="00A30422">
          <w:rPr>
            <w:rFonts w:asciiTheme="minorHAnsi" w:eastAsia="Times New Roman" w:hAnsiTheme="minorHAnsi" w:cstheme="minorHAnsi"/>
            <w:color w:val="0000FF"/>
            <w:sz w:val="20"/>
            <w:szCs w:val="20"/>
            <w:u w:val="single"/>
          </w:rPr>
          <w:t>DfE guidance: Emergency planning and response</w:t>
        </w:r>
      </w:hyperlink>
    </w:p>
    <w:p w14:paraId="68F40E97" w14:textId="77777777" w:rsidR="00CA1DFC" w:rsidRPr="00A30422" w:rsidRDefault="00000000" w:rsidP="00192E40">
      <w:pPr>
        <w:numPr>
          <w:ilvl w:val="0"/>
          <w:numId w:val="47"/>
        </w:numPr>
        <w:tabs>
          <w:tab w:val="clear" w:pos="720"/>
          <w:tab w:val="num" w:pos="284"/>
        </w:tabs>
        <w:spacing w:after="0" w:line="276" w:lineRule="auto"/>
        <w:ind w:left="284" w:right="0" w:hanging="284"/>
        <w:jc w:val="left"/>
        <w:rPr>
          <w:rFonts w:asciiTheme="minorHAnsi" w:eastAsia="Times New Roman" w:hAnsiTheme="minorHAnsi" w:cstheme="minorHAnsi"/>
          <w:color w:val="0000FF"/>
          <w:sz w:val="20"/>
          <w:szCs w:val="20"/>
        </w:rPr>
      </w:pPr>
      <w:hyperlink r:id="rId46" w:history="1">
        <w:r w:rsidR="00CA1DFC" w:rsidRPr="00A30422">
          <w:rPr>
            <w:rFonts w:asciiTheme="minorHAnsi" w:eastAsia="Times New Roman" w:hAnsiTheme="minorHAnsi" w:cstheme="minorHAnsi"/>
            <w:color w:val="0000FF"/>
            <w:sz w:val="20"/>
            <w:szCs w:val="20"/>
            <w:u w:val="single"/>
          </w:rPr>
          <w:t>CLEAPSS for science and design and technology</w:t>
        </w:r>
      </w:hyperlink>
    </w:p>
    <w:p w14:paraId="75E0B5EF" w14:textId="77777777" w:rsidR="00CA1DFC" w:rsidRPr="00A30422" w:rsidRDefault="00000000" w:rsidP="00192E40">
      <w:pPr>
        <w:numPr>
          <w:ilvl w:val="0"/>
          <w:numId w:val="47"/>
        </w:numPr>
        <w:tabs>
          <w:tab w:val="clear" w:pos="720"/>
          <w:tab w:val="num" w:pos="284"/>
        </w:tabs>
        <w:spacing w:after="0" w:line="276" w:lineRule="auto"/>
        <w:ind w:left="284" w:right="0" w:hanging="284"/>
        <w:jc w:val="left"/>
        <w:rPr>
          <w:rFonts w:asciiTheme="minorHAnsi" w:eastAsia="Times New Roman" w:hAnsiTheme="minorHAnsi" w:cstheme="minorHAnsi"/>
          <w:color w:val="0000FF"/>
          <w:sz w:val="20"/>
          <w:szCs w:val="20"/>
        </w:rPr>
      </w:pPr>
      <w:hyperlink r:id="rId47" w:history="1">
        <w:r w:rsidR="00CA1DFC" w:rsidRPr="00A30422">
          <w:rPr>
            <w:rFonts w:asciiTheme="minorHAnsi" w:eastAsia="Times New Roman" w:hAnsiTheme="minorHAnsi" w:cstheme="minorHAnsi"/>
            <w:color w:val="0000FF"/>
            <w:sz w:val="20"/>
            <w:szCs w:val="20"/>
            <w:u w:val="single"/>
          </w:rPr>
          <w:t>ASE for science</w:t>
        </w:r>
      </w:hyperlink>
    </w:p>
    <w:p w14:paraId="48B07986" w14:textId="77777777" w:rsidR="00CA1DFC" w:rsidRPr="00A30422" w:rsidRDefault="00000000" w:rsidP="00192E40">
      <w:pPr>
        <w:numPr>
          <w:ilvl w:val="0"/>
          <w:numId w:val="47"/>
        </w:numPr>
        <w:tabs>
          <w:tab w:val="clear" w:pos="720"/>
          <w:tab w:val="num" w:pos="284"/>
        </w:tabs>
        <w:spacing w:after="0" w:line="276" w:lineRule="auto"/>
        <w:ind w:left="284" w:right="0" w:hanging="284"/>
        <w:jc w:val="left"/>
        <w:rPr>
          <w:rFonts w:asciiTheme="minorHAnsi" w:eastAsia="Times New Roman" w:hAnsiTheme="minorHAnsi" w:cstheme="minorHAnsi"/>
          <w:color w:val="0000FF"/>
          <w:sz w:val="20"/>
          <w:szCs w:val="20"/>
        </w:rPr>
      </w:pPr>
      <w:hyperlink r:id="rId48" w:history="1">
        <w:r w:rsidR="00CA1DFC" w:rsidRPr="00A30422">
          <w:rPr>
            <w:rFonts w:asciiTheme="minorHAnsi" w:eastAsia="Times New Roman" w:hAnsiTheme="minorHAnsi" w:cstheme="minorHAnsi"/>
            <w:color w:val="0000FF"/>
            <w:sz w:val="20"/>
            <w:szCs w:val="20"/>
            <w:u w:val="single"/>
          </w:rPr>
          <w:t>The Design and Technology Association for design and technology</w:t>
        </w:r>
      </w:hyperlink>
    </w:p>
    <w:p w14:paraId="3532F281" w14:textId="77777777" w:rsidR="00CA1DFC" w:rsidRPr="00A30422" w:rsidRDefault="00000000" w:rsidP="00192E40">
      <w:pPr>
        <w:numPr>
          <w:ilvl w:val="0"/>
          <w:numId w:val="47"/>
        </w:numPr>
        <w:tabs>
          <w:tab w:val="clear" w:pos="720"/>
          <w:tab w:val="num" w:pos="284"/>
        </w:tabs>
        <w:spacing w:after="0" w:line="276" w:lineRule="auto"/>
        <w:ind w:left="284" w:right="0" w:hanging="284"/>
        <w:jc w:val="left"/>
        <w:rPr>
          <w:rFonts w:asciiTheme="minorHAnsi" w:eastAsia="Times New Roman" w:hAnsiTheme="minorHAnsi" w:cstheme="minorHAnsi"/>
          <w:color w:val="0000FF"/>
          <w:sz w:val="20"/>
          <w:szCs w:val="20"/>
        </w:rPr>
      </w:pPr>
      <w:hyperlink r:id="rId49" w:history="1">
        <w:r w:rsidR="00CA1DFC" w:rsidRPr="00A30422">
          <w:rPr>
            <w:rFonts w:asciiTheme="minorHAnsi" w:eastAsia="Times New Roman" w:hAnsiTheme="minorHAnsi" w:cstheme="minorHAnsi"/>
            <w:color w:val="0000FF"/>
            <w:sz w:val="20"/>
            <w:szCs w:val="20"/>
            <w:u w:val="single"/>
          </w:rPr>
          <w:t>Association for Physical Education</w:t>
        </w:r>
      </w:hyperlink>
    </w:p>
    <w:p w14:paraId="7E8E1D1F" w14:textId="147D3802" w:rsidR="00CA1DFC" w:rsidRPr="00A30422" w:rsidRDefault="00000000" w:rsidP="00192E40">
      <w:pPr>
        <w:numPr>
          <w:ilvl w:val="0"/>
          <w:numId w:val="47"/>
        </w:numPr>
        <w:tabs>
          <w:tab w:val="clear" w:pos="720"/>
          <w:tab w:val="num" w:pos="284"/>
        </w:tabs>
        <w:spacing w:after="0" w:line="276" w:lineRule="auto"/>
        <w:ind w:left="284" w:right="0" w:hanging="284"/>
        <w:jc w:val="left"/>
        <w:rPr>
          <w:rFonts w:asciiTheme="minorHAnsi" w:eastAsia="Times New Roman" w:hAnsiTheme="minorHAnsi" w:cstheme="minorHAnsi"/>
          <w:color w:val="0000FF"/>
          <w:sz w:val="20"/>
          <w:szCs w:val="20"/>
        </w:rPr>
      </w:pPr>
      <w:hyperlink r:id="rId50" w:history="1">
        <w:r w:rsidR="00CA1DFC" w:rsidRPr="00A30422">
          <w:rPr>
            <w:rFonts w:asciiTheme="minorHAnsi" w:eastAsia="Times New Roman" w:hAnsiTheme="minorHAnsi" w:cstheme="minorHAnsi"/>
            <w:color w:val="0000FF"/>
            <w:sz w:val="20"/>
            <w:szCs w:val="20"/>
            <w:u w:val="single"/>
          </w:rPr>
          <w:t>Outdoor Education Advisers’ Panel for school trips</w:t>
        </w:r>
      </w:hyperlink>
    </w:p>
    <w:p w14:paraId="22DA6504" w14:textId="5EC23A76" w:rsidR="00413AAD" w:rsidRPr="00A30422" w:rsidRDefault="00000000" w:rsidP="00192E40">
      <w:pPr>
        <w:numPr>
          <w:ilvl w:val="0"/>
          <w:numId w:val="47"/>
        </w:numPr>
        <w:tabs>
          <w:tab w:val="clear" w:pos="720"/>
          <w:tab w:val="num" w:pos="284"/>
        </w:tabs>
        <w:spacing w:after="0" w:line="276" w:lineRule="auto"/>
        <w:ind w:left="284" w:right="0" w:hanging="284"/>
        <w:jc w:val="left"/>
        <w:rPr>
          <w:rFonts w:asciiTheme="minorHAnsi" w:eastAsia="Times New Roman" w:hAnsiTheme="minorHAnsi" w:cstheme="minorHAnsi"/>
          <w:color w:val="0000FF"/>
          <w:sz w:val="20"/>
          <w:szCs w:val="20"/>
          <w:u w:val="single"/>
        </w:rPr>
      </w:pPr>
      <w:hyperlink r:id="rId51" w:history="1">
        <w:r w:rsidR="00413AAD" w:rsidRPr="00A30422">
          <w:rPr>
            <w:rStyle w:val="Hyperlink"/>
            <w:rFonts w:asciiTheme="minorHAnsi" w:eastAsia="Times New Roman" w:hAnsiTheme="minorHAnsi" w:cstheme="minorHAnsi"/>
            <w:sz w:val="20"/>
            <w:szCs w:val="20"/>
          </w:rPr>
          <w:t>Living safely with respiratory infections, including COVID-19</w:t>
        </w:r>
      </w:hyperlink>
    </w:p>
    <w:p w14:paraId="081B9986" w14:textId="57EFDE35" w:rsidR="00592DD8" w:rsidRDefault="00592DD8" w:rsidP="00192E40">
      <w:pPr>
        <w:spacing w:after="0" w:line="276" w:lineRule="auto"/>
        <w:rPr>
          <w:b/>
          <w:bCs/>
          <w:sz w:val="20"/>
          <w:szCs w:val="20"/>
          <w:u w:val="single"/>
          <w:lang w:val="en-US"/>
        </w:rPr>
      </w:pPr>
    </w:p>
    <w:p w14:paraId="282C77EA" w14:textId="4D010B9F" w:rsidR="00FB4C49" w:rsidRDefault="00FB4C49" w:rsidP="00192E40">
      <w:pPr>
        <w:spacing w:after="0" w:line="276" w:lineRule="auto"/>
        <w:rPr>
          <w:b/>
          <w:bCs/>
          <w:sz w:val="20"/>
          <w:szCs w:val="20"/>
          <w:u w:val="single"/>
          <w:lang w:val="en-US"/>
        </w:rPr>
      </w:pPr>
    </w:p>
    <w:p w14:paraId="3C27B4C5" w14:textId="5A4EB385" w:rsidR="00FB4C49" w:rsidRDefault="00FB4C49" w:rsidP="00192E40">
      <w:pPr>
        <w:spacing w:after="0" w:line="276" w:lineRule="auto"/>
        <w:rPr>
          <w:b/>
          <w:bCs/>
          <w:sz w:val="20"/>
          <w:szCs w:val="20"/>
          <w:u w:val="single"/>
          <w:lang w:val="en-US"/>
        </w:rPr>
      </w:pPr>
    </w:p>
    <w:p w14:paraId="11E13511" w14:textId="64933398" w:rsidR="00C16985" w:rsidRPr="00C32815" w:rsidRDefault="00FF70B8" w:rsidP="00FF70B8">
      <w:pPr>
        <w:spacing w:after="160" w:line="259" w:lineRule="auto"/>
        <w:ind w:right="0"/>
        <w:jc w:val="left"/>
        <w:rPr>
          <w:b/>
          <w:bCs/>
          <w:sz w:val="20"/>
          <w:szCs w:val="20"/>
          <w:u w:val="single"/>
          <w:lang w:val="en-US"/>
        </w:rPr>
      </w:pPr>
      <w:r>
        <w:rPr>
          <w:b/>
          <w:bCs/>
          <w:sz w:val="20"/>
          <w:szCs w:val="20"/>
          <w:u w:val="single"/>
          <w:lang w:val="en-US"/>
        </w:rPr>
        <w:br w:type="page"/>
      </w:r>
      <w:r w:rsidR="00A94884">
        <w:rPr>
          <w:b/>
          <w:bCs/>
          <w:sz w:val="20"/>
          <w:szCs w:val="20"/>
          <w:u w:val="single"/>
          <w:lang w:val="en-US"/>
        </w:rPr>
        <w:lastRenderedPageBreak/>
        <w:t>A</w:t>
      </w:r>
      <w:r w:rsidR="00330635" w:rsidRPr="00C32815">
        <w:rPr>
          <w:b/>
          <w:bCs/>
          <w:sz w:val="20"/>
          <w:szCs w:val="20"/>
          <w:u w:val="single"/>
          <w:lang w:val="en-US"/>
        </w:rPr>
        <w:t xml:space="preserve">PPENDIX </w:t>
      </w:r>
      <w:r w:rsidR="009D741B">
        <w:rPr>
          <w:b/>
          <w:bCs/>
          <w:sz w:val="20"/>
          <w:szCs w:val="20"/>
          <w:u w:val="single"/>
          <w:lang w:val="en-US"/>
        </w:rPr>
        <w:t>2</w:t>
      </w:r>
      <w:r w:rsidR="00330635" w:rsidRPr="00C32815">
        <w:rPr>
          <w:b/>
          <w:bCs/>
          <w:sz w:val="20"/>
          <w:szCs w:val="20"/>
          <w:u w:val="single"/>
          <w:lang w:val="en-US"/>
        </w:rPr>
        <w:t xml:space="preserve"> </w:t>
      </w:r>
    </w:p>
    <w:p w14:paraId="5F891232" w14:textId="3FC2CA96" w:rsidR="008D7C02" w:rsidRPr="008D7C02" w:rsidRDefault="00521B2E" w:rsidP="00192E40">
      <w:pPr>
        <w:spacing w:after="0" w:line="276" w:lineRule="auto"/>
        <w:rPr>
          <w:bCs/>
          <w:sz w:val="20"/>
          <w:szCs w:val="20"/>
          <w:lang w:val="en-US"/>
        </w:rPr>
      </w:pPr>
      <w:r w:rsidRPr="00C32815">
        <w:rPr>
          <w:b/>
          <w:bCs/>
          <w:sz w:val="20"/>
          <w:szCs w:val="20"/>
          <w:lang w:val="en-US"/>
        </w:rPr>
        <w:t xml:space="preserve">Specific responsibilities: </w:t>
      </w:r>
      <w:r w:rsidRPr="00C32815">
        <w:rPr>
          <w:bCs/>
          <w:sz w:val="20"/>
          <w:szCs w:val="20"/>
          <w:lang w:val="en-US"/>
        </w:rPr>
        <w:t xml:space="preserve">The management procedures listed in Section 3 require certain individuals to implement them. The details and named individuals are shown in the following table. This list will be updated as appropriate to reflect changes in roles and responsibilities. </w:t>
      </w:r>
    </w:p>
    <w:p w14:paraId="1BA8F82C" w14:textId="77777777" w:rsidR="008D7C02" w:rsidRPr="00C32815" w:rsidRDefault="008D7C02" w:rsidP="00192E40">
      <w:pPr>
        <w:spacing w:after="0" w:line="276" w:lineRule="auto"/>
        <w:rPr>
          <w:b/>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955"/>
      </w:tblGrid>
      <w:tr w:rsidR="00521B2E" w:rsidRPr="00C32815" w14:paraId="406FE641" w14:textId="77777777" w:rsidTr="0072265E">
        <w:tc>
          <w:tcPr>
            <w:tcW w:w="6232" w:type="dxa"/>
            <w:shd w:val="clear" w:color="auto" w:fill="auto"/>
          </w:tcPr>
          <w:p w14:paraId="3448AFE5" w14:textId="77777777" w:rsidR="00521B2E" w:rsidRPr="00C32815" w:rsidRDefault="00521B2E" w:rsidP="00192E40">
            <w:pPr>
              <w:spacing w:after="0" w:line="276" w:lineRule="auto"/>
              <w:rPr>
                <w:b/>
                <w:bCs/>
                <w:sz w:val="20"/>
                <w:szCs w:val="20"/>
                <w:lang w:val="en-US"/>
              </w:rPr>
            </w:pPr>
            <w:r w:rsidRPr="00C32815">
              <w:rPr>
                <w:b/>
                <w:bCs/>
                <w:sz w:val="20"/>
                <w:szCs w:val="20"/>
                <w:lang w:val="en-US"/>
              </w:rPr>
              <w:t>Details</w:t>
            </w:r>
          </w:p>
        </w:tc>
        <w:tc>
          <w:tcPr>
            <w:tcW w:w="3955" w:type="dxa"/>
            <w:shd w:val="clear" w:color="auto" w:fill="auto"/>
          </w:tcPr>
          <w:p w14:paraId="146B2EF8" w14:textId="77777777" w:rsidR="003A155F" w:rsidRDefault="00521B2E" w:rsidP="00192E40">
            <w:pPr>
              <w:spacing w:after="0" w:line="276" w:lineRule="auto"/>
              <w:rPr>
                <w:b/>
                <w:bCs/>
                <w:sz w:val="20"/>
                <w:szCs w:val="20"/>
                <w:lang w:val="en-US"/>
              </w:rPr>
            </w:pPr>
            <w:r w:rsidRPr="00C32815">
              <w:rPr>
                <w:b/>
                <w:bCs/>
                <w:sz w:val="20"/>
                <w:szCs w:val="20"/>
                <w:lang w:val="en-US"/>
              </w:rPr>
              <w:t>Responsible Officer</w:t>
            </w:r>
            <w:r w:rsidR="002C6027">
              <w:rPr>
                <w:b/>
                <w:bCs/>
                <w:sz w:val="20"/>
                <w:szCs w:val="20"/>
                <w:lang w:val="en-US"/>
              </w:rPr>
              <w:t xml:space="preserve">: </w:t>
            </w:r>
            <w:r w:rsidRPr="00C32815">
              <w:rPr>
                <w:b/>
                <w:bCs/>
                <w:sz w:val="20"/>
                <w:szCs w:val="20"/>
                <w:lang w:val="en-US"/>
              </w:rPr>
              <w:t xml:space="preserve"> </w:t>
            </w:r>
          </w:p>
          <w:p w14:paraId="6390ADFE" w14:textId="6D9551AC" w:rsidR="00521B2E" w:rsidRPr="00C32815" w:rsidRDefault="00521B2E" w:rsidP="00192E40">
            <w:pPr>
              <w:spacing w:after="0" w:line="276" w:lineRule="auto"/>
              <w:rPr>
                <w:b/>
                <w:bCs/>
                <w:sz w:val="20"/>
                <w:szCs w:val="20"/>
                <w:highlight w:val="yellow"/>
                <w:lang w:val="en-US"/>
              </w:rPr>
            </w:pPr>
            <w:r w:rsidRPr="00C32815">
              <w:rPr>
                <w:b/>
                <w:bCs/>
                <w:sz w:val="20"/>
                <w:szCs w:val="20"/>
                <w:lang w:val="en-US"/>
              </w:rPr>
              <w:t>Health and Safety Manager</w:t>
            </w:r>
          </w:p>
        </w:tc>
      </w:tr>
      <w:tr w:rsidR="00521B2E" w:rsidRPr="00C32815" w14:paraId="3C59AE85" w14:textId="77777777" w:rsidTr="0072265E">
        <w:tc>
          <w:tcPr>
            <w:tcW w:w="6232" w:type="dxa"/>
            <w:shd w:val="clear" w:color="auto" w:fill="auto"/>
          </w:tcPr>
          <w:p w14:paraId="1FE1248E" w14:textId="77777777" w:rsidR="00521B2E" w:rsidRPr="00C32815" w:rsidRDefault="00521B2E" w:rsidP="00192E40">
            <w:pPr>
              <w:spacing w:after="0" w:line="276" w:lineRule="auto"/>
              <w:rPr>
                <w:bCs/>
                <w:sz w:val="20"/>
                <w:szCs w:val="20"/>
                <w:lang w:val="en-US"/>
              </w:rPr>
            </w:pPr>
            <w:r w:rsidRPr="00C32815">
              <w:rPr>
                <w:bCs/>
                <w:sz w:val="20"/>
                <w:szCs w:val="20"/>
                <w:lang w:val="en-US"/>
              </w:rPr>
              <w:t>Safety management:</w:t>
            </w:r>
          </w:p>
          <w:p w14:paraId="1B44265E" w14:textId="77777777" w:rsidR="00521B2E" w:rsidRPr="00C32815" w:rsidRDefault="00521B2E" w:rsidP="00192E40">
            <w:pPr>
              <w:pStyle w:val="ListParagraph"/>
              <w:numPr>
                <w:ilvl w:val="0"/>
                <w:numId w:val="29"/>
              </w:numPr>
              <w:spacing w:after="0" w:line="276" w:lineRule="auto"/>
              <w:ind w:left="175" w:right="0" w:hanging="175"/>
              <w:rPr>
                <w:bCs/>
                <w:sz w:val="20"/>
                <w:szCs w:val="20"/>
                <w:lang w:val="en-US"/>
              </w:rPr>
            </w:pPr>
            <w:r w:rsidRPr="00C32815">
              <w:rPr>
                <w:bCs/>
                <w:sz w:val="20"/>
                <w:szCs w:val="20"/>
                <w:lang w:val="en-US"/>
              </w:rPr>
              <w:t>Maintain and update the health and safety action plan.</w:t>
            </w:r>
          </w:p>
          <w:p w14:paraId="2080A244" w14:textId="77777777" w:rsidR="00521B2E" w:rsidRPr="00C32815" w:rsidRDefault="00521B2E" w:rsidP="00192E40">
            <w:pPr>
              <w:pStyle w:val="ListParagraph"/>
              <w:numPr>
                <w:ilvl w:val="0"/>
                <w:numId w:val="29"/>
              </w:numPr>
              <w:spacing w:after="0" w:line="276" w:lineRule="auto"/>
              <w:ind w:left="175" w:right="0" w:hanging="175"/>
              <w:rPr>
                <w:bCs/>
                <w:sz w:val="20"/>
                <w:szCs w:val="20"/>
                <w:lang w:val="en-US"/>
              </w:rPr>
            </w:pPr>
            <w:r w:rsidRPr="00C32815">
              <w:rPr>
                <w:bCs/>
                <w:sz w:val="20"/>
                <w:szCs w:val="20"/>
                <w:lang w:val="en-US"/>
              </w:rPr>
              <w:t>Maintain the Health and Safety files.</w:t>
            </w:r>
          </w:p>
          <w:p w14:paraId="01DDD470" w14:textId="77777777" w:rsidR="00521B2E" w:rsidRPr="00C32815" w:rsidRDefault="00521B2E" w:rsidP="00192E40">
            <w:pPr>
              <w:pStyle w:val="ListParagraph"/>
              <w:numPr>
                <w:ilvl w:val="0"/>
                <w:numId w:val="29"/>
              </w:numPr>
              <w:spacing w:after="0" w:line="276" w:lineRule="auto"/>
              <w:ind w:left="175" w:right="0" w:hanging="175"/>
              <w:rPr>
                <w:bCs/>
                <w:sz w:val="20"/>
                <w:szCs w:val="20"/>
                <w:lang w:val="en-US"/>
              </w:rPr>
            </w:pPr>
            <w:r w:rsidRPr="00C32815">
              <w:rPr>
                <w:bCs/>
                <w:sz w:val="20"/>
                <w:szCs w:val="20"/>
                <w:lang w:val="en-US"/>
              </w:rPr>
              <w:t xml:space="preserve">Monitor progress with the inspection </w:t>
            </w:r>
            <w:r w:rsidRPr="00890FE0">
              <w:rPr>
                <w:bCs/>
                <w:sz w:val="20"/>
                <w:szCs w:val="20"/>
              </w:rPr>
              <w:t>programme</w:t>
            </w:r>
            <w:r w:rsidRPr="00C32815">
              <w:rPr>
                <w:bCs/>
                <w:sz w:val="20"/>
                <w:szCs w:val="20"/>
                <w:lang w:val="en-US"/>
              </w:rPr>
              <w:t>.</w:t>
            </w:r>
          </w:p>
        </w:tc>
        <w:tc>
          <w:tcPr>
            <w:tcW w:w="3955" w:type="dxa"/>
            <w:shd w:val="clear" w:color="auto" w:fill="auto"/>
          </w:tcPr>
          <w:p w14:paraId="362B75F9" w14:textId="5A79D767" w:rsidR="00521B2E" w:rsidRPr="00F27842" w:rsidRDefault="00F42D87" w:rsidP="00192E40">
            <w:pPr>
              <w:spacing w:after="0" w:line="276" w:lineRule="auto"/>
              <w:rPr>
                <w:bCs/>
                <w:color w:val="7030A0"/>
                <w:sz w:val="20"/>
                <w:szCs w:val="20"/>
                <w:highlight w:val="cyan"/>
                <w:lang w:val="en-US"/>
              </w:rPr>
            </w:pPr>
            <w:r w:rsidRPr="00A30422">
              <w:rPr>
                <w:color w:val="auto"/>
                <w:sz w:val="20"/>
              </w:rPr>
              <w:t>Health and Safety Manager</w:t>
            </w:r>
            <w:r w:rsidR="00A30422">
              <w:rPr>
                <w:color w:val="auto"/>
                <w:sz w:val="20"/>
              </w:rPr>
              <w:t xml:space="preserve">- </w:t>
            </w:r>
          </w:p>
        </w:tc>
      </w:tr>
      <w:tr w:rsidR="00521B2E" w:rsidRPr="00C32815" w14:paraId="507C4EEC" w14:textId="77777777" w:rsidTr="0072265E">
        <w:tc>
          <w:tcPr>
            <w:tcW w:w="6232" w:type="dxa"/>
            <w:shd w:val="clear" w:color="auto" w:fill="auto"/>
          </w:tcPr>
          <w:p w14:paraId="578905B9" w14:textId="77777777" w:rsidR="00521B2E" w:rsidRPr="00C32815" w:rsidRDefault="00521B2E" w:rsidP="00192E40">
            <w:pPr>
              <w:spacing w:after="0" w:line="276" w:lineRule="auto"/>
              <w:rPr>
                <w:bCs/>
                <w:sz w:val="20"/>
                <w:szCs w:val="20"/>
                <w:lang w:val="en-US"/>
              </w:rPr>
            </w:pPr>
            <w:r w:rsidRPr="00C32815">
              <w:rPr>
                <w:bCs/>
                <w:sz w:val="20"/>
                <w:szCs w:val="20"/>
                <w:lang w:val="en-US"/>
              </w:rPr>
              <w:t>Risk assessments:</w:t>
            </w:r>
          </w:p>
          <w:p w14:paraId="3EAD6924" w14:textId="77777777" w:rsidR="00521B2E" w:rsidRPr="00C32815" w:rsidRDefault="00521B2E" w:rsidP="00192E40">
            <w:pPr>
              <w:numPr>
                <w:ilvl w:val="0"/>
                <w:numId w:val="30"/>
              </w:numPr>
              <w:spacing w:after="0" w:line="276" w:lineRule="auto"/>
              <w:ind w:left="317" w:right="0" w:hanging="284"/>
              <w:rPr>
                <w:bCs/>
                <w:sz w:val="20"/>
                <w:szCs w:val="20"/>
                <w:lang w:val="en-US"/>
              </w:rPr>
            </w:pPr>
            <w:r w:rsidRPr="00C32815">
              <w:rPr>
                <w:bCs/>
                <w:sz w:val="20"/>
                <w:szCs w:val="20"/>
                <w:lang w:val="en-US"/>
              </w:rPr>
              <w:t>Oversee the maintenance of assessments.</w:t>
            </w:r>
          </w:p>
          <w:p w14:paraId="1DA7693D" w14:textId="77777777" w:rsidR="00521B2E" w:rsidRPr="00C32815" w:rsidRDefault="00521B2E" w:rsidP="00192E40">
            <w:pPr>
              <w:numPr>
                <w:ilvl w:val="0"/>
                <w:numId w:val="30"/>
              </w:numPr>
              <w:spacing w:after="0" w:line="276" w:lineRule="auto"/>
              <w:ind w:left="317" w:right="0" w:hanging="284"/>
              <w:rPr>
                <w:bCs/>
                <w:sz w:val="20"/>
                <w:szCs w:val="20"/>
                <w:lang w:val="en-US"/>
              </w:rPr>
            </w:pPr>
            <w:r w:rsidRPr="00C32815">
              <w:rPr>
                <w:bCs/>
                <w:sz w:val="20"/>
                <w:szCs w:val="20"/>
                <w:lang w:val="en-US"/>
              </w:rPr>
              <w:t>Amend and update general assessments.</w:t>
            </w:r>
          </w:p>
          <w:p w14:paraId="3A7D16DD" w14:textId="77777777" w:rsidR="00521B2E" w:rsidRPr="00C32815" w:rsidRDefault="00521B2E" w:rsidP="00192E40">
            <w:pPr>
              <w:numPr>
                <w:ilvl w:val="0"/>
                <w:numId w:val="30"/>
              </w:numPr>
              <w:spacing w:after="0" w:line="276" w:lineRule="auto"/>
              <w:ind w:left="317" w:right="0" w:hanging="284"/>
              <w:rPr>
                <w:bCs/>
                <w:sz w:val="20"/>
                <w:szCs w:val="20"/>
                <w:lang w:val="en-US"/>
              </w:rPr>
            </w:pPr>
            <w:r w:rsidRPr="00C32815">
              <w:rPr>
                <w:bCs/>
                <w:sz w:val="20"/>
                <w:szCs w:val="20"/>
                <w:lang w:val="en-US"/>
              </w:rPr>
              <w:t>Carry out and maintain display screen assessments.</w:t>
            </w:r>
          </w:p>
          <w:p w14:paraId="6BE2DD9F" w14:textId="77777777" w:rsidR="00521B2E" w:rsidRPr="00C32815" w:rsidRDefault="00521B2E" w:rsidP="00192E40">
            <w:pPr>
              <w:numPr>
                <w:ilvl w:val="0"/>
                <w:numId w:val="30"/>
              </w:numPr>
              <w:spacing w:after="0" w:line="276" w:lineRule="auto"/>
              <w:ind w:left="317" w:right="0" w:hanging="284"/>
              <w:rPr>
                <w:bCs/>
                <w:sz w:val="20"/>
                <w:szCs w:val="20"/>
                <w:lang w:val="en-US"/>
              </w:rPr>
            </w:pPr>
            <w:r w:rsidRPr="00C32815">
              <w:rPr>
                <w:bCs/>
                <w:sz w:val="20"/>
                <w:szCs w:val="20"/>
                <w:lang w:val="en-US"/>
              </w:rPr>
              <w:t>Carry out and maintain manual handling assessments.</w:t>
            </w:r>
          </w:p>
          <w:p w14:paraId="795D0595" w14:textId="77777777" w:rsidR="00521B2E" w:rsidRPr="00C32815" w:rsidRDefault="00521B2E" w:rsidP="00192E40">
            <w:pPr>
              <w:numPr>
                <w:ilvl w:val="0"/>
                <w:numId w:val="30"/>
              </w:numPr>
              <w:spacing w:after="0" w:line="276" w:lineRule="auto"/>
              <w:ind w:left="317" w:right="0" w:hanging="284"/>
              <w:rPr>
                <w:bCs/>
                <w:sz w:val="20"/>
                <w:szCs w:val="20"/>
                <w:lang w:val="en-US"/>
              </w:rPr>
            </w:pPr>
            <w:r w:rsidRPr="00C32815">
              <w:rPr>
                <w:bCs/>
                <w:sz w:val="20"/>
                <w:szCs w:val="20"/>
                <w:lang w:val="en-US"/>
              </w:rPr>
              <w:t>Carry out and maintain COSHH assessments.</w:t>
            </w:r>
          </w:p>
          <w:p w14:paraId="00AC29D5" w14:textId="77777777" w:rsidR="00521B2E" w:rsidRPr="00C32815" w:rsidRDefault="00521B2E" w:rsidP="00192E40">
            <w:pPr>
              <w:numPr>
                <w:ilvl w:val="0"/>
                <w:numId w:val="30"/>
              </w:numPr>
              <w:spacing w:after="0" w:line="276" w:lineRule="auto"/>
              <w:ind w:left="317" w:right="0" w:hanging="284"/>
              <w:rPr>
                <w:bCs/>
                <w:sz w:val="20"/>
                <w:szCs w:val="20"/>
                <w:lang w:val="en-US"/>
              </w:rPr>
            </w:pPr>
            <w:r w:rsidRPr="00C32815">
              <w:rPr>
                <w:bCs/>
                <w:sz w:val="20"/>
                <w:szCs w:val="20"/>
                <w:lang w:val="en-US"/>
              </w:rPr>
              <w:t>Water safety.</w:t>
            </w:r>
          </w:p>
        </w:tc>
        <w:tc>
          <w:tcPr>
            <w:tcW w:w="3955" w:type="dxa"/>
            <w:shd w:val="clear" w:color="auto" w:fill="auto"/>
          </w:tcPr>
          <w:p w14:paraId="67CD77DD" w14:textId="1792169A" w:rsidR="00521B2E" w:rsidRPr="00F27842" w:rsidRDefault="00521B2E" w:rsidP="00192E40">
            <w:pPr>
              <w:spacing w:after="0" w:line="276" w:lineRule="auto"/>
              <w:ind w:left="33" w:right="0"/>
              <w:rPr>
                <w:bCs/>
                <w:color w:val="7030A0"/>
                <w:sz w:val="20"/>
                <w:szCs w:val="20"/>
                <w:highlight w:val="cyan"/>
                <w:lang w:val="en-US"/>
              </w:rPr>
            </w:pPr>
            <w:r w:rsidRPr="003A155F">
              <w:rPr>
                <w:bCs/>
                <w:color w:val="auto"/>
                <w:sz w:val="20"/>
                <w:szCs w:val="20"/>
                <w:lang w:val="en-US"/>
              </w:rPr>
              <w:t xml:space="preserve">The risk assessment duties are undertaken by the </w:t>
            </w:r>
            <w:r w:rsidR="00EC1E4E" w:rsidRPr="003A155F">
              <w:rPr>
                <w:bCs/>
                <w:color w:val="auto"/>
                <w:sz w:val="20"/>
                <w:szCs w:val="20"/>
                <w:lang w:val="en-US"/>
              </w:rPr>
              <w:t>HSM</w:t>
            </w:r>
            <w:r w:rsidR="00A30422" w:rsidRPr="003A155F">
              <w:rPr>
                <w:bCs/>
                <w:color w:val="auto"/>
                <w:sz w:val="20"/>
                <w:szCs w:val="20"/>
                <w:lang w:val="en-US"/>
              </w:rPr>
              <w:t>-</w:t>
            </w:r>
            <w:r w:rsidR="00091ECF" w:rsidRPr="003A155F">
              <w:rPr>
                <w:bCs/>
                <w:color w:val="auto"/>
                <w:sz w:val="20"/>
                <w:szCs w:val="20"/>
                <w:lang w:val="en-US"/>
              </w:rPr>
              <w:t>, the EVC</w:t>
            </w:r>
            <w:r w:rsidR="003A155F" w:rsidRPr="003A155F">
              <w:rPr>
                <w:bCs/>
                <w:color w:val="auto"/>
                <w:sz w:val="20"/>
                <w:szCs w:val="20"/>
                <w:lang w:val="en-US"/>
              </w:rPr>
              <w:t xml:space="preserve"> –</w:t>
            </w:r>
            <w:r w:rsidR="00091ECF" w:rsidRPr="003A155F">
              <w:rPr>
                <w:bCs/>
                <w:color w:val="auto"/>
                <w:sz w:val="20"/>
                <w:szCs w:val="20"/>
                <w:lang w:val="en-US"/>
              </w:rPr>
              <w:t>, in addition to external advisors</w:t>
            </w:r>
            <w:r w:rsidR="00A30422" w:rsidRPr="003A155F">
              <w:rPr>
                <w:bCs/>
                <w:color w:val="auto"/>
                <w:sz w:val="20"/>
                <w:szCs w:val="20"/>
                <w:lang w:val="en-US"/>
              </w:rPr>
              <w:t xml:space="preserve"> and at times class teachers</w:t>
            </w:r>
            <w:r w:rsidR="003A155F" w:rsidRPr="003A155F">
              <w:rPr>
                <w:bCs/>
                <w:color w:val="auto"/>
                <w:sz w:val="20"/>
                <w:szCs w:val="20"/>
                <w:lang w:val="en-US"/>
              </w:rPr>
              <w:t>.</w:t>
            </w:r>
          </w:p>
        </w:tc>
      </w:tr>
      <w:tr w:rsidR="00521B2E" w:rsidRPr="00C32815" w14:paraId="57F67760" w14:textId="77777777" w:rsidTr="0072265E">
        <w:tc>
          <w:tcPr>
            <w:tcW w:w="6232" w:type="dxa"/>
            <w:shd w:val="clear" w:color="auto" w:fill="auto"/>
          </w:tcPr>
          <w:p w14:paraId="4BEC9FC8" w14:textId="77777777" w:rsidR="00521B2E" w:rsidRPr="00C32815" w:rsidRDefault="00521B2E" w:rsidP="00192E40">
            <w:pPr>
              <w:spacing w:after="0" w:line="276" w:lineRule="auto"/>
              <w:rPr>
                <w:bCs/>
                <w:sz w:val="20"/>
                <w:szCs w:val="20"/>
                <w:lang w:val="en-US"/>
              </w:rPr>
            </w:pPr>
            <w:r w:rsidRPr="00C32815">
              <w:rPr>
                <w:bCs/>
                <w:sz w:val="20"/>
                <w:szCs w:val="20"/>
                <w:lang w:val="en-US"/>
              </w:rPr>
              <w:t>Fire and emergencies:</w:t>
            </w:r>
          </w:p>
          <w:p w14:paraId="4FBA92A6" w14:textId="77777777" w:rsidR="00521B2E" w:rsidRPr="00C32815" w:rsidRDefault="00521B2E" w:rsidP="00192E40">
            <w:pPr>
              <w:pStyle w:val="ListParagraph"/>
              <w:numPr>
                <w:ilvl w:val="0"/>
                <w:numId w:val="31"/>
              </w:numPr>
              <w:spacing w:after="0" w:line="276" w:lineRule="auto"/>
              <w:ind w:left="317" w:right="0" w:hanging="241"/>
              <w:rPr>
                <w:bCs/>
                <w:sz w:val="20"/>
                <w:szCs w:val="20"/>
                <w:lang w:val="en-US"/>
              </w:rPr>
            </w:pPr>
            <w:r w:rsidRPr="00C32815">
              <w:rPr>
                <w:bCs/>
                <w:sz w:val="20"/>
                <w:szCs w:val="20"/>
                <w:lang w:val="en-US"/>
              </w:rPr>
              <w:t>Oversee fire precautions and carry out alarm tests.</w:t>
            </w:r>
          </w:p>
          <w:p w14:paraId="4398BFB9" w14:textId="77777777" w:rsidR="00521B2E" w:rsidRPr="00C32815" w:rsidRDefault="00521B2E" w:rsidP="00192E40">
            <w:pPr>
              <w:pStyle w:val="ListParagraph"/>
              <w:numPr>
                <w:ilvl w:val="0"/>
                <w:numId w:val="31"/>
              </w:numPr>
              <w:spacing w:after="0" w:line="276" w:lineRule="auto"/>
              <w:ind w:left="317" w:right="0" w:hanging="241"/>
              <w:rPr>
                <w:bCs/>
                <w:sz w:val="20"/>
                <w:szCs w:val="20"/>
                <w:lang w:val="en-US"/>
              </w:rPr>
            </w:pPr>
            <w:r w:rsidRPr="00C32815">
              <w:rPr>
                <w:bCs/>
                <w:sz w:val="20"/>
                <w:szCs w:val="20"/>
                <w:lang w:val="en-US"/>
              </w:rPr>
              <w:t>Maintain the fire log and water testing log.</w:t>
            </w:r>
          </w:p>
        </w:tc>
        <w:tc>
          <w:tcPr>
            <w:tcW w:w="3955" w:type="dxa"/>
            <w:shd w:val="clear" w:color="auto" w:fill="auto"/>
          </w:tcPr>
          <w:p w14:paraId="55FFF8BE" w14:textId="3AF1E9E0" w:rsidR="00521B2E" w:rsidRPr="00F27842" w:rsidRDefault="00A94884" w:rsidP="00192E40">
            <w:pPr>
              <w:spacing w:after="0" w:line="276" w:lineRule="auto"/>
              <w:rPr>
                <w:bCs/>
                <w:color w:val="7030A0"/>
                <w:sz w:val="20"/>
                <w:szCs w:val="20"/>
                <w:highlight w:val="cyan"/>
                <w:lang w:val="en-US"/>
              </w:rPr>
            </w:pPr>
            <w:r>
              <w:rPr>
                <w:bCs/>
                <w:sz w:val="20"/>
                <w:szCs w:val="20"/>
                <w:lang w:val="en-US"/>
              </w:rPr>
              <w:t>HSM</w:t>
            </w:r>
            <w:r w:rsidR="003A155F">
              <w:rPr>
                <w:bCs/>
                <w:sz w:val="20"/>
                <w:szCs w:val="20"/>
                <w:lang w:val="en-US"/>
              </w:rPr>
              <w:t xml:space="preserve"> – </w:t>
            </w:r>
          </w:p>
        </w:tc>
      </w:tr>
      <w:tr w:rsidR="00521B2E" w:rsidRPr="00C32815" w14:paraId="6511619F" w14:textId="77777777" w:rsidTr="0072265E">
        <w:tc>
          <w:tcPr>
            <w:tcW w:w="6232" w:type="dxa"/>
            <w:shd w:val="clear" w:color="auto" w:fill="auto"/>
          </w:tcPr>
          <w:p w14:paraId="254E7C5D" w14:textId="77777777" w:rsidR="00521B2E" w:rsidRPr="00C32815" w:rsidRDefault="00521B2E" w:rsidP="00192E40">
            <w:pPr>
              <w:spacing w:after="0" w:line="276" w:lineRule="auto"/>
              <w:rPr>
                <w:bCs/>
                <w:sz w:val="20"/>
                <w:szCs w:val="20"/>
                <w:lang w:val="en-US"/>
              </w:rPr>
            </w:pPr>
            <w:r w:rsidRPr="00C32815">
              <w:rPr>
                <w:bCs/>
                <w:sz w:val="20"/>
                <w:szCs w:val="20"/>
                <w:lang w:val="en-US"/>
              </w:rPr>
              <w:t>Accidents, diseases and dangerous occurrences:</w:t>
            </w:r>
          </w:p>
          <w:p w14:paraId="4F05B122" w14:textId="77777777" w:rsidR="00521B2E" w:rsidRPr="00C32815" w:rsidRDefault="00521B2E" w:rsidP="00192E40">
            <w:pPr>
              <w:pStyle w:val="ListParagraph"/>
              <w:numPr>
                <w:ilvl w:val="0"/>
                <w:numId w:val="32"/>
              </w:numPr>
              <w:spacing w:after="0" w:line="276" w:lineRule="auto"/>
              <w:ind w:left="317" w:right="0" w:hanging="284"/>
              <w:rPr>
                <w:bCs/>
                <w:sz w:val="20"/>
                <w:szCs w:val="20"/>
                <w:lang w:val="en-US"/>
              </w:rPr>
            </w:pPr>
            <w:r w:rsidRPr="00C32815">
              <w:rPr>
                <w:bCs/>
                <w:sz w:val="20"/>
                <w:szCs w:val="20"/>
                <w:lang w:val="en-US"/>
              </w:rPr>
              <w:t>Make statutory accident and dangerous occurrence reports.</w:t>
            </w:r>
          </w:p>
          <w:p w14:paraId="28694BC8" w14:textId="77777777" w:rsidR="00521B2E" w:rsidRPr="00C32815" w:rsidRDefault="00521B2E" w:rsidP="00192E40">
            <w:pPr>
              <w:pStyle w:val="ListParagraph"/>
              <w:numPr>
                <w:ilvl w:val="0"/>
                <w:numId w:val="32"/>
              </w:numPr>
              <w:spacing w:after="0" w:line="276" w:lineRule="auto"/>
              <w:ind w:left="317" w:right="0" w:hanging="284"/>
              <w:rPr>
                <w:bCs/>
                <w:sz w:val="20"/>
                <w:szCs w:val="20"/>
                <w:lang w:val="en-US"/>
              </w:rPr>
            </w:pPr>
            <w:r w:rsidRPr="00C32815">
              <w:rPr>
                <w:bCs/>
                <w:sz w:val="20"/>
                <w:szCs w:val="20"/>
                <w:lang w:val="en-US"/>
              </w:rPr>
              <w:t>Maintain records of accidents, dangerous occurrences and diseases.</w:t>
            </w:r>
          </w:p>
          <w:p w14:paraId="6A8CF6BE" w14:textId="77777777" w:rsidR="00521B2E" w:rsidRPr="00C32815" w:rsidRDefault="00521B2E" w:rsidP="00192E40">
            <w:pPr>
              <w:pStyle w:val="ListParagraph"/>
              <w:numPr>
                <w:ilvl w:val="0"/>
                <w:numId w:val="32"/>
              </w:numPr>
              <w:spacing w:after="0" w:line="276" w:lineRule="auto"/>
              <w:ind w:left="317" w:right="0" w:hanging="284"/>
              <w:rPr>
                <w:bCs/>
                <w:sz w:val="20"/>
                <w:szCs w:val="20"/>
                <w:lang w:val="en-US"/>
              </w:rPr>
            </w:pPr>
            <w:r w:rsidRPr="00890FE0">
              <w:rPr>
                <w:bCs/>
                <w:sz w:val="20"/>
                <w:szCs w:val="20"/>
              </w:rPr>
              <w:t>Scrutinise</w:t>
            </w:r>
            <w:r w:rsidRPr="00C32815">
              <w:rPr>
                <w:bCs/>
                <w:sz w:val="20"/>
                <w:szCs w:val="20"/>
                <w:lang w:val="en-US"/>
              </w:rPr>
              <w:t xml:space="preserve"> sick notes and make statutory disease reports.</w:t>
            </w:r>
          </w:p>
        </w:tc>
        <w:tc>
          <w:tcPr>
            <w:tcW w:w="3955" w:type="dxa"/>
            <w:shd w:val="clear" w:color="auto" w:fill="auto"/>
          </w:tcPr>
          <w:p w14:paraId="3CE2D4FA" w14:textId="7460A6F5" w:rsidR="00521B2E" w:rsidRPr="00F27842" w:rsidRDefault="00F42D87" w:rsidP="00192E40">
            <w:pPr>
              <w:spacing w:after="0" w:line="276" w:lineRule="auto"/>
              <w:rPr>
                <w:bCs/>
                <w:color w:val="7030A0"/>
                <w:sz w:val="20"/>
                <w:szCs w:val="20"/>
                <w:highlight w:val="cyan"/>
                <w:lang w:val="en-US"/>
              </w:rPr>
            </w:pPr>
            <w:r w:rsidRPr="00FB4C49">
              <w:rPr>
                <w:bCs/>
                <w:color w:val="auto"/>
                <w:sz w:val="20"/>
                <w:szCs w:val="20"/>
                <w:lang w:val="en-US"/>
              </w:rPr>
              <w:t xml:space="preserve">The </w:t>
            </w:r>
            <w:r w:rsidR="00A94884" w:rsidRPr="00FB4C49">
              <w:rPr>
                <w:bCs/>
                <w:color w:val="auto"/>
                <w:sz w:val="20"/>
                <w:szCs w:val="20"/>
                <w:lang w:val="en-US"/>
              </w:rPr>
              <w:t>HSM</w:t>
            </w:r>
            <w:r w:rsidR="003A155F" w:rsidRPr="00FB4C49">
              <w:rPr>
                <w:bCs/>
                <w:color w:val="auto"/>
                <w:sz w:val="20"/>
                <w:szCs w:val="20"/>
                <w:lang w:val="en-US"/>
              </w:rPr>
              <w:t xml:space="preserve">- </w:t>
            </w:r>
          </w:p>
        </w:tc>
      </w:tr>
      <w:tr w:rsidR="00521B2E" w:rsidRPr="00C32815" w14:paraId="098F8826" w14:textId="77777777" w:rsidTr="0072265E">
        <w:tc>
          <w:tcPr>
            <w:tcW w:w="6232" w:type="dxa"/>
            <w:shd w:val="clear" w:color="auto" w:fill="auto"/>
          </w:tcPr>
          <w:p w14:paraId="66DAF2B1" w14:textId="77777777" w:rsidR="00521B2E" w:rsidRPr="00C32815" w:rsidRDefault="00521B2E" w:rsidP="00192E40">
            <w:pPr>
              <w:spacing w:after="0" w:line="276" w:lineRule="auto"/>
              <w:rPr>
                <w:bCs/>
                <w:sz w:val="20"/>
                <w:szCs w:val="20"/>
                <w:lang w:val="en-US"/>
              </w:rPr>
            </w:pPr>
            <w:r w:rsidRPr="00C32815">
              <w:rPr>
                <w:bCs/>
                <w:sz w:val="20"/>
                <w:szCs w:val="20"/>
                <w:lang w:val="en-US"/>
              </w:rPr>
              <w:t>Occupational Health and First aid:</w:t>
            </w:r>
          </w:p>
          <w:p w14:paraId="789D59A6" w14:textId="77777777" w:rsidR="00521B2E" w:rsidRPr="00C32815" w:rsidRDefault="00521B2E" w:rsidP="00192E40">
            <w:pPr>
              <w:pStyle w:val="ListParagraph"/>
              <w:numPr>
                <w:ilvl w:val="0"/>
                <w:numId w:val="33"/>
              </w:numPr>
              <w:spacing w:after="0" w:line="276" w:lineRule="auto"/>
              <w:ind w:left="317" w:right="0" w:hanging="241"/>
              <w:rPr>
                <w:bCs/>
                <w:sz w:val="20"/>
                <w:szCs w:val="20"/>
                <w:lang w:val="en-US"/>
              </w:rPr>
            </w:pPr>
            <w:r w:rsidRPr="00C32815">
              <w:rPr>
                <w:bCs/>
                <w:sz w:val="20"/>
                <w:szCs w:val="20"/>
                <w:lang w:val="en-US"/>
              </w:rPr>
              <w:t>Oversee the first aid provision.</w:t>
            </w:r>
          </w:p>
          <w:p w14:paraId="47851DFB" w14:textId="77777777" w:rsidR="00521B2E" w:rsidRPr="00C32815" w:rsidRDefault="00521B2E" w:rsidP="00192E40">
            <w:pPr>
              <w:pStyle w:val="ListParagraph"/>
              <w:numPr>
                <w:ilvl w:val="0"/>
                <w:numId w:val="33"/>
              </w:numPr>
              <w:spacing w:after="0" w:line="276" w:lineRule="auto"/>
              <w:ind w:left="317" w:right="0" w:hanging="241"/>
              <w:rPr>
                <w:bCs/>
                <w:sz w:val="20"/>
                <w:szCs w:val="20"/>
                <w:lang w:val="en-US"/>
              </w:rPr>
            </w:pPr>
            <w:r w:rsidRPr="00C32815">
              <w:rPr>
                <w:bCs/>
                <w:sz w:val="20"/>
                <w:szCs w:val="20"/>
                <w:lang w:val="en-US"/>
              </w:rPr>
              <w:t>Keep first aid boxes stocked.</w:t>
            </w:r>
          </w:p>
        </w:tc>
        <w:tc>
          <w:tcPr>
            <w:tcW w:w="3955" w:type="dxa"/>
            <w:shd w:val="clear" w:color="auto" w:fill="auto"/>
          </w:tcPr>
          <w:p w14:paraId="58DBF695" w14:textId="00C3D8CB" w:rsidR="00521B2E" w:rsidRPr="00B241E3" w:rsidRDefault="009B3E4E" w:rsidP="00192E40">
            <w:pPr>
              <w:spacing w:after="0" w:line="276" w:lineRule="auto"/>
              <w:rPr>
                <w:bCs/>
                <w:sz w:val="20"/>
                <w:szCs w:val="20"/>
                <w:lang w:val="en-US"/>
              </w:rPr>
            </w:pPr>
            <w:r>
              <w:rPr>
                <w:bCs/>
                <w:sz w:val="20"/>
                <w:szCs w:val="20"/>
                <w:lang w:val="en-US"/>
              </w:rPr>
              <w:t>Lead First Aider</w:t>
            </w:r>
            <w:r w:rsidR="003A155F">
              <w:rPr>
                <w:bCs/>
                <w:sz w:val="20"/>
                <w:szCs w:val="20"/>
                <w:lang w:val="en-US"/>
              </w:rPr>
              <w:t xml:space="preserve"> – </w:t>
            </w:r>
          </w:p>
        </w:tc>
      </w:tr>
      <w:tr w:rsidR="00521B2E" w:rsidRPr="00C32815" w14:paraId="0F46F717" w14:textId="77777777" w:rsidTr="0072265E">
        <w:tc>
          <w:tcPr>
            <w:tcW w:w="6232" w:type="dxa"/>
            <w:shd w:val="clear" w:color="auto" w:fill="auto"/>
          </w:tcPr>
          <w:p w14:paraId="6266E15C" w14:textId="77777777" w:rsidR="00521B2E" w:rsidRPr="00C32815" w:rsidRDefault="00521B2E" w:rsidP="00192E40">
            <w:pPr>
              <w:spacing w:after="0" w:line="276" w:lineRule="auto"/>
              <w:rPr>
                <w:bCs/>
                <w:sz w:val="20"/>
                <w:szCs w:val="20"/>
                <w:lang w:val="en-US"/>
              </w:rPr>
            </w:pPr>
            <w:r w:rsidRPr="00C32815">
              <w:rPr>
                <w:bCs/>
                <w:sz w:val="20"/>
                <w:szCs w:val="20"/>
                <w:lang w:val="en-US"/>
              </w:rPr>
              <w:t>Information, Instruction and Training:</w:t>
            </w:r>
          </w:p>
          <w:p w14:paraId="1FE0722C" w14:textId="77777777" w:rsidR="00521B2E" w:rsidRPr="00C32815" w:rsidRDefault="00521B2E" w:rsidP="00192E40">
            <w:pPr>
              <w:pStyle w:val="ListParagraph"/>
              <w:numPr>
                <w:ilvl w:val="0"/>
                <w:numId w:val="34"/>
              </w:numPr>
              <w:spacing w:after="0" w:line="276" w:lineRule="auto"/>
              <w:ind w:left="317" w:right="0" w:hanging="241"/>
              <w:rPr>
                <w:bCs/>
                <w:sz w:val="20"/>
                <w:szCs w:val="20"/>
                <w:lang w:val="en-US"/>
              </w:rPr>
            </w:pPr>
            <w:r w:rsidRPr="00C32815">
              <w:rPr>
                <w:bCs/>
                <w:sz w:val="20"/>
                <w:szCs w:val="20"/>
                <w:lang w:val="en-US"/>
              </w:rPr>
              <w:t>Maintain training records.</w:t>
            </w:r>
          </w:p>
          <w:p w14:paraId="0088BD1B" w14:textId="77777777" w:rsidR="00521B2E" w:rsidRPr="00C32815" w:rsidRDefault="00521B2E" w:rsidP="00192E40">
            <w:pPr>
              <w:pStyle w:val="ListParagraph"/>
              <w:numPr>
                <w:ilvl w:val="0"/>
                <w:numId w:val="34"/>
              </w:numPr>
              <w:spacing w:after="0" w:line="276" w:lineRule="auto"/>
              <w:ind w:left="317" w:right="0" w:hanging="241"/>
              <w:rPr>
                <w:bCs/>
                <w:sz w:val="20"/>
                <w:szCs w:val="20"/>
                <w:lang w:val="en-US"/>
              </w:rPr>
            </w:pPr>
            <w:r w:rsidRPr="00C32815">
              <w:rPr>
                <w:bCs/>
                <w:sz w:val="20"/>
                <w:szCs w:val="20"/>
                <w:lang w:val="en-US"/>
              </w:rPr>
              <w:t>Ensure that induction training is carried out.</w:t>
            </w:r>
          </w:p>
          <w:p w14:paraId="18CB745A" w14:textId="77777777" w:rsidR="00521B2E" w:rsidRPr="00C32815" w:rsidRDefault="00521B2E" w:rsidP="00192E40">
            <w:pPr>
              <w:pStyle w:val="ListParagraph"/>
              <w:numPr>
                <w:ilvl w:val="0"/>
                <w:numId w:val="34"/>
              </w:numPr>
              <w:spacing w:after="0" w:line="276" w:lineRule="auto"/>
              <w:ind w:left="317" w:right="0" w:hanging="241"/>
              <w:rPr>
                <w:bCs/>
                <w:sz w:val="20"/>
                <w:szCs w:val="20"/>
                <w:lang w:val="en-US"/>
              </w:rPr>
            </w:pPr>
            <w:r w:rsidRPr="00C32815">
              <w:rPr>
                <w:bCs/>
                <w:sz w:val="20"/>
                <w:szCs w:val="20"/>
                <w:lang w:val="en-US"/>
              </w:rPr>
              <w:t>Ensure that further training is provided where appropriate.</w:t>
            </w:r>
          </w:p>
        </w:tc>
        <w:tc>
          <w:tcPr>
            <w:tcW w:w="3955" w:type="dxa"/>
            <w:shd w:val="clear" w:color="auto" w:fill="auto"/>
          </w:tcPr>
          <w:p w14:paraId="7A0CFEB2" w14:textId="000FFF5A" w:rsidR="00521B2E" w:rsidRPr="003A155F" w:rsidRDefault="00F42D87" w:rsidP="00192E40">
            <w:pPr>
              <w:spacing w:after="0" w:line="276" w:lineRule="auto"/>
              <w:rPr>
                <w:bCs/>
                <w:color w:val="auto"/>
                <w:sz w:val="20"/>
                <w:szCs w:val="20"/>
                <w:lang w:val="en-US"/>
              </w:rPr>
            </w:pPr>
            <w:r w:rsidRPr="003A155F">
              <w:rPr>
                <w:color w:val="auto"/>
                <w:sz w:val="20"/>
              </w:rPr>
              <w:t>Health and Safety Manager</w:t>
            </w:r>
            <w:r w:rsidR="00B241E3" w:rsidRPr="003A155F">
              <w:rPr>
                <w:bCs/>
                <w:color w:val="auto"/>
                <w:sz w:val="20"/>
                <w:szCs w:val="20"/>
                <w:lang w:val="en-US"/>
              </w:rPr>
              <w:t xml:space="preserve"> </w:t>
            </w:r>
            <w:r w:rsidR="003A155F">
              <w:rPr>
                <w:bCs/>
                <w:color w:val="auto"/>
                <w:sz w:val="20"/>
                <w:szCs w:val="20"/>
                <w:lang w:val="en-US"/>
              </w:rPr>
              <w:t xml:space="preserve">– </w:t>
            </w:r>
          </w:p>
          <w:p w14:paraId="4B968C6D" w14:textId="77777777" w:rsidR="0072265E" w:rsidRDefault="0072265E" w:rsidP="00192E40">
            <w:pPr>
              <w:spacing w:after="0" w:line="276" w:lineRule="auto"/>
              <w:rPr>
                <w:bCs/>
                <w:sz w:val="20"/>
                <w:szCs w:val="20"/>
                <w:lang w:val="en-US"/>
              </w:rPr>
            </w:pPr>
          </w:p>
          <w:p w14:paraId="3EACCF02" w14:textId="77777777" w:rsidR="0072265E" w:rsidRDefault="0072265E" w:rsidP="00192E40">
            <w:pPr>
              <w:spacing w:after="0" w:line="276" w:lineRule="auto"/>
              <w:rPr>
                <w:bCs/>
                <w:sz w:val="20"/>
                <w:szCs w:val="20"/>
                <w:lang w:val="en-US"/>
              </w:rPr>
            </w:pPr>
          </w:p>
          <w:p w14:paraId="503B555F" w14:textId="624CFDAD" w:rsidR="0072265E" w:rsidRPr="00B241E3" w:rsidRDefault="0072265E" w:rsidP="00192E40">
            <w:pPr>
              <w:spacing w:after="0" w:line="276" w:lineRule="auto"/>
              <w:rPr>
                <w:bCs/>
                <w:sz w:val="20"/>
                <w:szCs w:val="20"/>
                <w:lang w:val="en-US"/>
              </w:rPr>
            </w:pPr>
          </w:p>
        </w:tc>
      </w:tr>
      <w:tr w:rsidR="00521B2E" w:rsidRPr="00C32815" w14:paraId="182AB578" w14:textId="77777777" w:rsidTr="0072265E">
        <w:tc>
          <w:tcPr>
            <w:tcW w:w="6232" w:type="dxa"/>
            <w:shd w:val="clear" w:color="auto" w:fill="auto"/>
          </w:tcPr>
          <w:p w14:paraId="3081F9C9" w14:textId="77777777" w:rsidR="00521B2E" w:rsidRPr="00C32815" w:rsidRDefault="00521B2E" w:rsidP="00192E40">
            <w:pPr>
              <w:spacing w:after="0" w:line="276" w:lineRule="auto"/>
              <w:rPr>
                <w:bCs/>
                <w:sz w:val="20"/>
                <w:szCs w:val="20"/>
                <w:lang w:val="en-US"/>
              </w:rPr>
            </w:pPr>
            <w:r w:rsidRPr="00C32815">
              <w:rPr>
                <w:bCs/>
                <w:sz w:val="20"/>
                <w:szCs w:val="20"/>
                <w:lang w:val="en-US"/>
              </w:rPr>
              <w:t>Workplace, buildings and contractors:</w:t>
            </w:r>
          </w:p>
          <w:p w14:paraId="055851FD" w14:textId="77777777" w:rsidR="00521B2E" w:rsidRPr="00C32815" w:rsidRDefault="00521B2E" w:rsidP="00192E40">
            <w:pPr>
              <w:pStyle w:val="ListParagraph"/>
              <w:numPr>
                <w:ilvl w:val="0"/>
                <w:numId w:val="35"/>
              </w:numPr>
              <w:spacing w:after="0" w:line="276" w:lineRule="auto"/>
              <w:ind w:left="317" w:right="0" w:hanging="284"/>
              <w:rPr>
                <w:bCs/>
                <w:sz w:val="20"/>
                <w:szCs w:val="20"/>
                <w:lang w:val="en-US"/>
              </w:rPr>
            </w:pPr>
            <w:r w:rsidRPr="00C32815">
              <w:rPr>
                <w:bCs/>
                <w:sz w:val="20"/>
                <w:szCs w:val="20"/>
                <w:lang w:val="en-US"/>
              </w:rPr>
              <w:t>Arrange necessary maintenance for the workplaces, including the control of contractors.</w:t>
            </w:r>
          </w:p>
          <w:p w14:paraId="284E12B4" w14:textId="4FBA3A69" w:rsidR="00521B2E" w:rsidRPr="00C32815" w:rsidRDefault="00521B2E" w:rsidP="00192E40">
            <w:pPr>
              <w:pStyle w:val="ListParagraph"/>
              <w:numPr>
                <w:ilvl w:val="0"/>
                <w:numId w:val="35"/>
              </w:numPr>
              <w:spacing w:after="0" w:line="276" w:lineRule="auto"/>
              <w:ind w:left="317" w:right="0" w:hanging="284"/>
              <w:rPr>
                <w:bCs/>
                <w:sz w:val="20"/>
                <w:szCs w:val="20"/>
                <w:lang w:val="en-US"/>
              </w:rPr>
            </w:pPr>
            <w:r w:rsidRPr="00C32815">
              <w:rPr>
                <w:bCs/>
                <w:sz w:val="20"/>
                <w:szCs w:val="20"/>
                <w:lang w:val="en-US"/>
              </w:rPr>
              <w:t xml:space="preserve">Prepare and keep </w:t>
            </w:r>
            <w:r w:rsidR="00A90432" w:rsidRPr="00C32815">
              <w:rPr>
                <w:bCs/>
                <w:sz w:val="20"/>
                <w:szCs w:val="20"/>
                <w:lang w:val="en-US"/>
              </w:rPr>
              <w:t>up to date</w:t>
            </w:r>
            <w:r w:rsidRPr="00C32815">
              <w:rPr>
                <w:bCs/>
                <w:sz w:val="20"/>
                <w:szCs w:val="20"/>
                <w:lang w:val="en-US"/>
              </w:rPr>
              <w:t xml:space="preserve"> a cleaning schedule. </w:t>
            </w:r>
          </w:p>
        </w:tc>
        <w:tc>
          <w:tcPr>
            <w:tcW w:w="3955" w:type="dxa"/>
            <w:shd w:val="clear" w:color="auto" w:fill="auto"/>
          </w:tcPr>
          <w:p w14:paraId="46CB4B2E" w14:textId="77777777" w:rsidR="00604AC4" w:rsidRDefault="00A94884" w:rsidP="00192E40">
            <w:pPr>
              <w:spacing w:after="0" w:line="276" w:lineRule="auto"/>
              <w:rPr>
                <w:bCs/>
                <w:sz w:val="20"/>
                <w:szCs w:val="20"/>
                <w:lang w:val="en-US"/>
              </w:rPr>
            </w:pPr>
            <w:r>
              <w:rPr>
                <w:bCs/>
                <w:sz w:val="20"/>
                <w:szCs w:val="20"/>
                <w:lang w:val="en-US"/>
              </w:rPr>
              <w:t>HSM</w:t>
            </w:r>
            <w:r w:rsidR="00FB4C49">
              <w:rPr>
                <w:bCs/>
                <w:sz w:val="20"/>
                <w:szCs w:val="20"/>
                <w:lang w:val="en-US"/>
              </w:rPr>
              <w:t xml:space="preserve">- </w:t>
            </w:r>
          </w:p>
          <w:p w14:paraId="1FDC9ACD" w14:textId="5C5BBF6B" w:rsidR="00521B2E" w:rsidRDefault="00506EF8" w:rsidP="00192E40">
            <w:pPr>
              <w:spacing w:after="0" w:line="276" w:lineRule="auto"/>
              <w:rPr>
                <w:bCs/>
                <w:sz w:val="20"/>
                <w:szCs w:val="20"/>
                <w:lang w:val="en-US"/>
              </w:rPr>
            </w:pPr>
            <w:r>
              <w:rPr>
                <w:bCs/>
                <w:sz w:val="20"/>
                <w:szCs w:val="20"/>
                <w:lang w:val="en-US"/>
              </w:rPr>
              <w:t>Site Supervisor</w:t>
            </w:r>
            <w:r w:rsidR="00FB4C49">
              <w:rPr>
                <w:bCs/>
                <w:sz w:val="20"/>
                <w:szCs w:val="20"/>
                <w:lang w:val="en-US"/>
              </w:rPr>
              <w:t xml:space="preserve"> – </w:t>
            </w:r>
          </w:p>
          <w:p w14:paraId="6D2B65BD" w14:textId="77777777" w:rsidR="00506EF8" w:rsidRDefault="00506EF8" w:rsidP="00192E40">
            <w:pPr>
              <w:spacing w:after="0" w:line="276" w:lineRule="auto"/>
              <w:rPr>
                <w:bCs/>
                <w:sz w:val="20"/>
                <w:szCs w:val="20"/>
                <w:lang w:val="en-US"/>
              </w:rPr>
            </w:pPr>
          </w:p>
          <w:p w14:paraId="34EAF780" w14:textId="77777777" w:rsidR="00506EF8" w:rsidRDefault="00506EF8" w:rsidP="00192E40">
            <w:pPr>
              <w:spacing w:after="0" w:line="276" w:lineRule="auto"/>
              <w:rPr>
                <w:bCs/>
                <w:sz w:val="20"/>
                <w:szCs w:val="20"/>
                <w:lang w:val="en-US"/>
              </w:rPr>
            </w:pPr>
          </w:p>
          <w:p w14:paraId="012D089F" w14:textId="77777777" w:rsidR="00604AC4" w:rsidRDefault="00506EF8" w:rsidP="00604AC4">
            <w:pPr>
              <w:spacing w:after="0" w:line="276" w:lineRule="auto"/>
              <w:rPr>
                <w:bCs/>
                <w:sz w:val="20"/>
                <w:szCs w:val="20"/>
                <w:lang w:val="en-US"/>
              </w:rPr>
            </w:pPr>
            <w:r>
              <w:rPr>
                <w:bCs/>
                <w:sz w:val="20"/>
                <w:szCs w:val="20"/>
                <w:lang w:val="en-US"/>
              </w:rPr>
              <w:t>Site Supervisor</w:t>
            </w:r>
            <w:r w:rsidR="00FB4C49">
              <w:rPr>
                <w:bCs/>
                <w:sz w:val="20"/>
                <w:szCs w:val="20"/>
                <w:lang w:val="en-US"/>
              </w:rPr>
              <w:t xml:space="preserve">- </w:t>
            </w:r>
          </w:p>
          <w:p w14:paraId="56305B48" w14:textId="3EC40628" w:rsidR="00506EF8" w:rsidRPr="00F27842" w:rsidRDefault="00506EF8" w:rsidP="00604AC4">
            <w:pPr>
              <w:spacing w:after="0" w:line="276" w:lineRule="auto"/>
              <w:rPr>
                <w:bCs/>
                <w:color w:val="7030A0"/>
                <w:sz w:val="20"/>
                <w:szCs w:val="20"/>
                <w:highlight w:val="cyan"/>
                <w:lang w:val="en-US"/>
              </w:rPr>
            </w:pPr>
            <w:r>
              <w:rPr>
                <w:bCs/>
                <w:sz w:val="20"/>
                <w:szCs w:val="20"/>
                <w:lang w:val="en-US"/>
              </w:rPr>
              <w:t>Lunchtime Supervisor</w:t>
            </w:r>
            <w:r w:rsidR="00FB4C49">
              <w:rPr>
                <w:bCs/>
                <w:sz w:val="20"/>
                <w:szCs w:val="20"/>
                <w:lang w:val="en-US"/>
              </w:rPr>
              <w:t xml:space="preserve"> –</w:t>
            </w:r>
          </w:p>
        </w:tc>
      </w:tr>
      <w:tr w:rsidR="00521B2E" w:rsidRPr="00C32815" w14:paraId="059D6AAE" w14:textId="77777777" w:rsidTr="0072265E">
        <w:tc>
          <w:tcPr>
            <w:tcW w:w="6232" w:type="dxa"/>
            <w:shd w:val="clear" w:color="auto" w:fill="auto"/>
          </w:tcPr>
          <w:p w14:paraId="39808E0B" w14:textId="77777777" w:rsidR="00521B2E" w:rsidRPr="00C32815" w:rsidRDefault="006864F5" w:rsidP="00192E40">
            <w:pPr>
              <w:spacing w:after="0" w:line="276" w:lineRule="auto"/>
              <w:rPr>
                <w:bCs/>
                <w:sz w:val="20"/>
                <w:szCs w:val="20"/>
                <w:lang w:val="en-US"/>
              </w:rPr>
            </w:pPr>
            <w:r>
              <w:rPr>
                <w:bCs/>
                <w:sz w:val="20"/>
                <w:szCs w:val="20"/>
                <w:lang w:val="en-US"/>
              </w:rPr>
              <w:t>Pupil</w:t>
            </w:r>
            <w:r w:rsidR="00521B2E" w:rsidRPr="00C32815">
              <w:rPr>
                <w:bCs/>
                <w:sz w:val="20"/>
                <w:szCs w:val="20"/>
                <w:lang w:val="en-US"/>
              </w:rPr>
              <w:t xml:space="preserve"> and Staff Safety and Security: </w:t>
            </w:r>
          </w:p>
          <w:p w14:paraId="13D6007C" w14:textId="77777777" w:rsidR="00521B2E" w:rsidRPr="00C32815" w:rsidRDefault="00521B2E" w:rsidP="00192E40">
            <w:pPr>
              <w:numPr>
                <w:ilvl w:val="0"/>
                <w:numId w:val="36"/>
              </w:numPr>
              <w:spacing w:after="0" w:line="276" w:lineRule="auto"/>
              <w:ind w:left="317" w:right="0" w:hanging="284"/>
              <w:rPr>
                <w:bCs/>
                <w:sz w:val="20"/>
                <w:szCs w:val="20"/>
                <w:lang w:val="en-US"/>
              </w:rPr>
            </w:pPr>
            <w:r w:rsidRPr="00C32815">
              <w:rPr>
                <w:bCs/>
                <w:sz w:val="20"/>
                <w:szCs w:val="20"/>
                <w:lang w:val="en-US"/>
              </w:rPr>
              <w:t>Draft and maintain departmental safety rules.</w:t>
            </w:r>
          </w:p>
          <w:p w14:paraId="13DD4946" w14:textId="77777777" w:rsidR="00521B2E" w:rsidRPr="00C32815" w:rsidRDefault="00521B2E" w:rsidP="00192E40">
            <w:pPr>
              <w:numPr>
                <w:ilvl w:val="0"/>
                <w:numId w:val="36"/>
              </w:numPr>
              <w:spacing w:after="0" w:line="276" w:lineRule="auto"/>
              <w:ind w:left="317" w:right="0" w:hanging="284"/>
              <w:rPr>
                <w:bCs/>
                <w:sz w:val="20"/>
                <w:szCs w:val="20"/>
                <w:lang w:val="en-US"/>
              </w:rPr>
            </w:pPr>
            <w:r w:rsidRPr="00C32815">
              <w:rPr>
                <w:bCs/>
                <w:sz w:val="20"/>
                <w:szCs w:val="20"/>
                <w:lang w:val="en-US"/>
              </w:rPr>
              <w:t>Maintenance of departmental equipment.</w:t>
            </w:r>
          </w:p>
          <w:p w14:paraId="2B50CD0F" w14:textId="77777777" w:rsidR="00521B2E" w:rsidRPr="00C32815" w:rsidRDefault="00521B2E" w:rsidP="00192E40">
            <w:pPr>
              <w:numPr>
                <w:ilvl w:val="0"/>
                <w:numId w:val="36"/>
              </w:numPr>
              <w:spacing w:after="0" w:line="276" w:lineRule="auto"/>
              <w:ind w:left="317" w:right="0" w:hanging="284"/>
              <w:rPr>
                <w:bCs/>
                <w:sz w:val="20"/>
                <w:szCs w:val="20"/>
                <w:lang w:val="en-US"/>
              </w:rPr>
            </w:pPr>
            <w:r w:rsidRPr="00C32815">
              <w:rPr>
                <w:bCs/>
                <w:sz w:val="20"/>
                <w:szCs w:val="20"/>
                <w:lang w:val="en-US"/>
              </w:rPr>
              <w:t>Planning of events.</w:t>
            </w:r>
          </w:p>
          <w:p w14:paraId="55D78EFE" w14:textId="77777777" w:rsidR="00521B2E" w:rsidRPr="00C32815" w:rsidRDefault="00521B2E" w:rsidP="00192E40">
            <w:pPr>
              <w:numPr>
                <w:ilvl w:val="0"/>
                <w:numId w:val="36"/>
              </w:numPr>
              <w:spacing w:after="0" w:line="276" w:lineRule="auto"/>
              <w:ind w:left="317" w:right="0" w:hanging="284"/>
              <w:rPr>
                <w:bCs/>
                <w:sz w:val="20"/>
                <w:szCs w:val="20"/>
                <w:lang w:val="en-US"/>
              </w:rPr>
            </w:pPr>
            <w:r w:rsidRPr="00C32815">
              <w:rPr>
                <w:bCs/>
                <w:sz w:val="20"/>
                <w:szCs w:val="20"/>
                <w:lang w:val="en-US"/>
              </w:rPr>
              <w:t>Sports rules and equipment maintenance.</w:t>
            </w:r>
          </w:p>
          <w:p w14:paraId="4995783F" w14:textId="77777777" w:rsidR="00521B2E" w:rsidRPr="00C32815" w:rsidRDefault="00521B2E" w:rsidP="00192E40">
            <w:pPr>
              <w:numPr>
                <w:ilvl w:val="0"/>
                <w:numId w:val="36"/>
              </w:numPr>
              <w:spacing w:after="0" w:line="276" w:lineRule="auto"/>
              <w:ind w:left="317" w:right="0" w:hanging="284"/>
              <w:rPr>
                <w:bCs/>
                <w:sz w:val="20"/>
                <w:szCs w:val="20"/>
                <w:lang w:val="en-US"/>
              </w:rPr>
            </w:pPr>
            <w:r w:rsidRPr="00C32815">
              <w:rPr>
                <w:bCs/>
                <w:sz w:val="20"/>
                <w:szCs w:val="20"/>
                <w:lang w:val="en-US"/>
              </w:rPr>
              <w:t>Upkeep of rules for off-site activities.</w:t>
            </w:r>
          </w:p>
          <w:p w14:paraId="0632D7CA" w14:textId="77777777" w:rsidR="00521B2E" w:rsidRPr="00C32815" w:rsidRDefault="00521B2E" w:rsidP="00192E40">
            <w:pPr>
              <w:numPr>
                <w:ilvl w:val="0"/>
                <w:numId w:val="36"/>
              </w:numPr>
              <w:spacing w:after="0" w:line="276" w:lineRule="auto"/>
              <w:ind w:left="317" w:right="0" w:hanging="284"/>
              <w:rPr>
                <w:bCs/>
                <w:sz w:val="20"/>
                <w:szCs w:val="20"/>
                <w:lang w:val="en-US"/>
              </w:rPr>
            </w:pPr>
            <w:r w:rsidRPr="00C32815">
              <w:rPr>
                <w:bCs/>
                <w:sz w:val="20"/>
                <w:szCs w:val="20"/>
                <w:lang w:val="en-US"/>
              </w:rPr>
              <w:t>Compliance with off-site activity rules.</w:t>
            </w:r>
          </w:p>
          <w:p w14:paraId="678D1E1F" w14:textId="77777777" w:rsidR="00521B2E" w:rsidRPr="00C32815" w:rsidRDefault="00521B2E" w:rsidP="00192E40">
            <w:pPr>
              <w:numPr>
                <w:ilvl w:val="0"/>
                <w:numId w:val="36"/>
              </w:numPr>
              <w:spacing w:after="0" w:line="276" w:lineRule="auto"/>
              <w:ind w:left="317" w:right="0" w:hanging="284"/>
              <w:rPr>
                <w:bCs/>
                <w:sz w:val="20"/>
                <w:szCs w:val="20"/>
                <w:lang w:val="en-US"/>
              </w:rPr>
            </w:pPr>
            <w:r w:rsidRPr="00C32815">
              <w:rPr>
                <w:bCs/>
                <w:sz w:val="20"/>
                <w:szCs w:val="20"/>
                <w:lang w:val="en-US"/>
              </w:rPr>
              <w:t>Upkeep of security policy.</w:t>
            </w:r>
          </w:p>
          <w:p w14:paraId="2BC97EE1" w14:textId="77777777" w:rsidR="00521B2E" w:rsidRPr="00C32815" w:rsidRDefault="00521B2E" w:rsidP="00192E40">
            <w:pPr>
              <w:numPr>
                <w:ilvl w:val="0"/>
                <w:numId w:val="36"/>
              </w:numPr>
              <w:spacing w:after="0" w:line="276" w:lineRule="auto"/>
              <w:ind w:left="317" w:right="0" w:hanging="284"/>
              <w:rPr>
                <w:bCs/>
                <w:sz w:val="20"/>
                <w:szCs w:val="20"/>
                <w:lang w:val="en-US"/>
              </w:rPr>
            </w:pPr>
            <w:r w:rsidRPr="00C32815">
              <w:rPr>
                <w:bCs/>
                <w:sz w:val="20"/>
                <w:szCs w:val="20"/>
                <w:lang w:val="en-US"/>
              </w:rPr>
              <w:t>Routine implementation of site security.</w:t>
            </w:r>
          </w:p>
        </w:tc>
        <w:tc>
          <w:tcPr>
            <w:tcW w:w="3955" w:type="dxa"/>
            <w:shd w:val="clear" w:color="auto" w:fill="auto"/>
          </w:tcPr>
          <w:p w14:paraId="6C153BA0" w14:textId="77777777" w:rsidR="00521B2E" w:rsidRPr="00F27842" w:rsidRDefault="00D430BC" w:rsidP="00192E40">
            <w:pPr>
              <w:spacing w:after="0" w:line="276" w:lineRule="auto"/>
              <w:rPr>
                <w:bCs/>
                <w:color w:val="7030A0"/>
                <w:sz w:val="20"/>
                <w:szCs w:val="20"/>
                <w:highlight w:val="cyan"/>
                <w:lang w:val="en-US"/>
              </w:rPr>
            </w:pPr>
            <w:r w:rsidRPr="00D430BC">
              <w:rPr>
                <w:bCs/>
                <w:sz w:val="20"/>
                <w:szCs w:val="20"/>
                <w:lang w:val="en-US"/>
              </w:rPr>
              <w:t>SLT</w:t>
            </w:r>
          </w:p>
        </w:tc>
      </w:tr>
    </w:tbl>
    <w:p w14:paraId="4E9BEE5E" w14:textId="55C781F2" w:rsidR="00E3616F" w:rsidRDefault="00E3616F" w:rsidP="00192E40">
      <w:pPr>
        <w:spacing w:after="0" w:line="276" w:lineRule="auto"/>
        <w:rPr>
          <w:b/>
          <w:bCs/>
          <w:sz w:val="20"/>
          <w:szCs w:val="20"/>
          <w:u w:val="single"/>
          <w:lang w:val="en-US"/>
        </w:rPr>
      </w:pPr>
    </w:p>
    <w:p w14:paraId="61D10B29" w14:textId="2BA61377" w:rsidR="00FB4C49" w:rsidRDefault="00FB4C49" w:rsidP="00192E40">
      <w:pPr>
        <w:spacing w:after="0" w:line="276" w:lineRule="auto"/>
        <w:rPr>
          <w:b/>
          <w:bCs/>
          <w:sz w:val="20"/>
          <w:szCs w:val="20"/>
          <w:u w:val="single"/>
          <w:lang w:val="en-US"/>
        </w:rPr>
      </w:pPr>
    </w:p>
    <w:p w14:paraId="316B6BAC" w14:textId="2B15E6FF" w:rsidR="00521B2E" w:rsidRPr="00A90432" w:rsidRDefault="00FF70B8" w:rsidP="00FF70B8">
      <w:pPr>
        <w:spacing w:after="160" w:line="259" w:lineRule="auto"/>
        <w:ind w:right="0"/>
        <w:jc w:val="left"/>
        <w:rPr>
          <w:b/>
          <w:bCs/>
          <w:sz w:val="20"/>
          <w:szCs w:val="20"/>
          <w:u w:val="single"/>
          <w:lang w:val="en-US"/>
        </w:rPr>
      </w:pPr>
      <w:r>
        <w:rPr>
          <w:b/>
          <w:bCs/>
          <w:sz w:val="20"/>
          <w:szCs w:val="20"/>
          <w:u w:val="single"/>
          <w:lang w:val="en-US"/>
        </w:rPr>
        <w:br w:type="page"/>
      </w:r>
      <w:r w:rsidR="00521B2E" w:rsidRPr="00A90432">
        <w:rPr>
          <w:b/>
          <w:bCs/>
          <w:sz w:val="20"/>
          <w:szCs w:val="20"/>
          <w:u w:val="single"/>
          <w:lang w:val="en-US"/>
        </w:rPr>
        <w:lastRenderedPageBreak/>
        <w:t xml:space="preserve">APPENDIX </w:t>
      </w:r>
      <w:r w:rsidR="00E3616F" w:rsidRPr="00A90432">
        <w:rPr>
          <w:b/>
          <w:bCs/>
          <w:sz w:val="20"/>
          <w:szCs w:val="20"/>
          <w:u w:val="single"/>
          <w:lang w:val="en-US"/>
        </w:rPr>
        <w:t>3</w:t>
      </w:r>
    </w:p>
    <w:p w14:paraId="010E7F41" w14:textId="77777777" w:rsidR="00521B2E" w:rsidRPr="00A90432" w:rsidRDefault="00521B2E" w:rsidP="00192E40">
      <w:pPr>
        <w:spacing w:after="0" w:line="276" w:lineRule="auto"/>
        <w:rPr>
          <w:bCs/>
          <w:sz w:val="20"/>
          <w:szCs w:val="20"/>
        </w:rPr>
      </w:pPr>
      <w:r w:rsidRPr="00A90432">
        <w:rPr>
          <w:bCs/>
          <w:sz w:val="20"/>
          <w:szCs w:val="20"/>
        </w:rPr>
        <w:t>A list of all supporting policies and procedures is attached at the end of this policy. Further advice and guidance on many of the matters raised in this policy are available in the Health and Safety Manual. Specifically, there are details on:</w:t>
      </w:r>
    </w:p>
    <w:p w14:paraId="243484F5" w14:textId="77777777" w:rsidR="00521B2E" w:rsidRPr="00A90432" w:rsidRDefault="00521B2E" w:rsidP="00192E40">
      <w:pPr>
        <w:spacing w:after="0" w:line="276" w:lineRule="auto"/>
        <w:rPr>
          <w:b/>
          <w:bCs/>
          <w:sz w:val="20"/>
          <w:szCs w:val="20"/>
          <w:lang w:val="en-US"/>
        </w:rPr>
      </w:pPr>
    </w:p>
    <w:p w14:paraId="0DDD6228" w14:textId="77777777" w:rsidR="00521B2E" w:rsidRPr="00A90432" w:rsidRDefault="00521B2E" w:rsidP="00192E40">
      <w:pPr>
        <w:spacing w:after="0" w:line="276" w:lineRule="auto"/>
        <w:rPr>
          <w:b/>
          <w:bCs/>
          <w:sz w:val="20"/>
          <w:szCs w:val="20"/>
          <w:lang w:val="en-US"/>
        </w:rPr>
      </w:pPr>
      <w:r w:rsidRPr="00A90432">
        <w:rPr>
          <w:b/>
          <w:bCs/>
          <w:sz w:val="20"/>
          <w:szCs w:val="20"/>
          <w:lang w:val="en-US"/>
        </w:rPr>
        <w:t>List of Relevant Documents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5"/>
        <w:gridCol w:w="4542"/>
      </w:tblGrid>
      <w:tr w:rsidR="00521B2E" w:rsidRPr="00A90432" w14:paraId="71850427" w14:textId="77777777" w:rsidTr="0011304A">
        <w:tc>
          <w:tcPr>
            <w:tcW w:w="5645" w:type="dxa"/>
            <w:shd w:val="clear" w:color="auto" w:fill="auto"/>
          </w:tcPr>
          <w:p w14:paraId="010B4B86" w14:textId="77777777" w:rsidR="00521B2E" w:rsidRPr="00A90432" w:rsidRDefault="00521B2E" w:rsidP="00192E40">
            <w:pPr>
              <w:spacing w:after="0" w:line="276" w:lineRule="auto"/>
              <w:rPr>
                <w:bCs/>
                <w:sz w:val="20"/>
                <w:szCs w:val="20"/>
                <w:lang w:val="en-US"/>
              </w:rPr>
            </w:pPr>
            <w:r w:rsidRPr="00A90432">
              <w:rPr>
                <w:bCs/>
                <w:sz w:val="20"/>
                <w:szCs w:val="20"/>
                <w:lang w:val="en-US"/>
              </w:rPr>
              <w:t>Absence of children and lost children</w:t>
            </w:r>
          </w:p>
        </w:tc>
        <w:tc>
          <w:tcPr>
            <w:tcW w:w="4542" w:type="dxa"/>
            <w:shd w:val="clear" w:color="auto" w:fill="auto"/>
          </w:tcPr>
          <w:p w14:paraId="295D0B3E" w14:textId="77777777" w:rsidR="00521B2E" w:rsidRPr="00A90432" w:rsidRDefault="00521B2E" w:rsidP="00192E40">
            <w:pPr>
              <w:spacing w:after="0" w:line="276" w:lineRule="auto"/>
              <w:rPr>
                <w:bCs/>
                <w:sz w:val="20"/>
                <w:szCs w:val="20"/>
                <w:lang w:val="en-US"/>
              </w:rPr>
            </w:pPr>
            <w:r w:rsidRPr="00A90432">
              <w:rPr>
                <w:bCs/>
                <w:sz w:val="20"/>
                <w:szCs w:val="20"/>
                <w:lang w:val="en-US"/>
              </w:rPr>
              <w:t>Lone worker policy including out of hours</w:t>
            </w:r>
          </w:p>
        </w:tc>
      </w:tr>
      <w:tr w:rsidR="00521B2E" w:rsidRPr="00A90432" w14:paraId="14A1760E" w14:textId="77777777" w:rsidTr="0011304A">
        <w:tc>
          <w:tcPr>
            <w:tcW w:w="5645" w:type="dxa"/>
            <w:shd w:val="clear" w:color="auto" w:fill="auto"/>
          </w:tcPr>
          <w:p w14:paraId="16FD49D3" w14:textId="77777777" w:rsidR="00521B2E" w:rsidRPr="00A90432" w:rsidRDefault="00521B2E" w:rsidP="00192E40">
            <w:pPr>
              <w:spacing w:after="0" w:line="276" w:lineRule="auto"/>
              <w:rPr>
                <w:bCs/>
                <w:sz w:val="20"/>
                <w:szCs w:val="20"/>
                <w:lang w:val="en-US"/>
              </w:rPr>
            </w:pPr>
            <w:r w:rsidRPr="00A90432">
              <w:rPr>
                <w:bCs/>
                <w:sz w:val="20"/>
                <w:szCs w:val="20"/>
                <w:lang w:val="en-US"/>
              </w:rPr>
              <w:t>Accessibility plan and Reasonable Adjustment Policy</w:t>
            </w:r>
          </w:p>
        </w:tc>
        <w:tc>
          <w:tcPr>
            <w:tcW w:w="4542" w:type="dxa"/>
            <w:shd w:val="clear" w:color="auto" w:fill="auto"/>
          </w:tcPr>
          <w:p w14:paraId="0E05EEA9" w14:textId="77777777" w:rsidR="00521B2E" w:rsidRPr="00A90432" w:rsidRDefault="00521B2E" w:rsidP="00192E40">
            <w:pPr>
              <w:spacing w:after="0" w:line="276" w:lineRule="auto"/>
              <w:rPr>
                <w:bCs/>
                <w:sz w:val="20"/>
                <w:szCs w:val="20"/>
                <w:lang w:val="en-US"/>
              </w:rPr>
            </w:pPr>
            <w:r w:rsidRPr="00A90432">
              <w:rPr>
                <w:bCs/>
                <w:sz w:val="20"/>
                <w:szCs w:val="20"/>
                <w:lang w:val="en-US"/>
              </w:rPr>
              <w:t>Manual Handling</w:t>
            </w:r>
          </w:p>
        </w:tc>
      </w:tr>
      <w:tr w:rsidR="00521B2E" w:rsidRPr="00A90432" w14:paraId="1A8F6182" w14:textId="77777777" w:rsidTr="0011304A">
        <w:tc>
          <w:tcPr>
            <w:tcW w:w="5645" w:type="dxa"/>
            <w:shd w:val="clear" w:color="auto" w:fill="auto"/>
          </w:tcPr>
          <w:p w14:paraId="113AB475" w14:textId="77777777" w:rsidR="00521B2E" w:rsidRPr="00A90432" w:rsidRDefault="00FF1DA4" w:rsidP="00192E40">
            <w:pPr>
              <w:spacing w:after="0" w:line="276" w:lineRule="auto"/>
              <w:rPr>
                <w:bCs/>
                <w:sz w:val="20"/>
                <w:szCs w:val="20"/>
                <w:lang w:val="en-US"/>
              </w:rPr>
            </w:pPr>
            <w:r w:rsidRPr="00A90432">
              <w:rPr>
                <w:bCs/>
                <w:sz w:val="20"/>
                <w:szCs w:val="20"/>
                <w:lang w:val="en-US"/>
              </w:rPr>
              <w:t>Accident, Incident and Ill-Health Recording, Reporting and Investigation</w:t>
            </w:r>
          </w:p>
        </w:tc>
        <w:tc>
          <w:tcPr>
            <w:tcW w:w="4542" w:type="dxa"/>
            <w:shd w:val="clear" w:color="auto" w:fill="auto"/>
          </w:tcPr>
          <w:p w14:paraId="142996EB" w14:textId="77777777" w:rsidR="00521B2E" w:rsidRPr="00A90432" w:rsidRDefault="00531D4A" w:rsidP="00192E40">
            <w:pPr>
              <w:spacing w:after="0" w:line="276" w:lineRule="auto"/>
              <w:rPr>
                <w:bCs/>
                <w:sz w:val="20"/>
                <w:szCs w:val="20"/>
                <w:lang w:val="en-US"/>
              </w:rPr>
            </w:pPr>
            <w:r w:rsidRPr="00A90432">
              <w:rPr>
                <w:bCs/>
                <w:sz w:val="20"/>
                <w:szCs w:val="20"/>
                <w:lang w:val="en-US"/>
              </w:rPr>
              <w:t>New and Expectant Mothers</w:t>
            </w:r>
          </w:p>
        </w:tc>
      </w:tr>
      <w:tr w:rsidR="00521B2E" w:rsidRPr="00A90432" w14:paraId="38881BF8" w14:textId="77777777" w:rsidTr="0011304A">
        <w:tc>
          <w:tcPr>
            <w:tcW w:w="5645" w:type="dxa"/>
            <w:shd w:val="clear" w:color="auto" w:fill="auto"/>
          </w:tcPr>
          <w:p w14:paraId="099C6B2E" w14:textId="77777777" w:rsidR="00521B2E" w:rsidRPr="00A90432" w:rsidRDefault="00521B2E" w:rsidP="00192E40">
            <w:pPr>
              <w:spacing w:after="0" w:line="276" w:lineRule="auto"/>
              <w:rPr>
                <w:bCs/>
                <w:sz w:val="20"/>
                <w:szCs w:val="20"/>
                <w:lang w:val="en-US"/>
              </w:rPr>
            </w:pPr>
            <w:r w:rsidRPr="00A90432">
              <w:rPr>
                <w:bCs/>
                <w:sz w:val="20"/>
                <w:szCs w:val="20"/>
                <w:lang w:val="en-US"/>
              </w:rPr>
              <w:t>Alcohol Policy</w:t>
            </w:r>
          </w:p>
        </w:tc>
        <w:tc>
          <w:tcPr>
            <w:tcW w:w="4542" w:type="dxa"/>
            <w:shd w:val="clear" w:color="auto" w:fill="auto"/>
          </w:tcPr>
          <w:p w14:paraId="50C88AF8" w14:textId="77777777" w:rsidR="00521B2E" w:rsidRPr="00A90432" w:rsidRDefault="00521B2E" w:rsidP="00192E40">
            <w:pPr>
              <w:spacing w:after="0" w:line="276" w:lineRule="auto"/>
              <w:rPr>
                <w:bCs/>
                <w:sz w:val="20"/>
                <w:szCs w:val="20"/>
                <w:lang w:val="en-US"/>
              </w:rPr>
            </w:pPr>
            <w:r w:rsidRPr="00A90432">
              <w:rPr>
                <w:bCs/>
                <w:sz w:val="20"/>
                <w:szCs w:val="20"/>
                <w:lang w:val="en-US"/>
              </w:rPr>
              <w:t>Noise</w:t>
            </w:r>
          </w:p>
        </w:tc>
      </w:tr>
      <w:tr w:rsidR="00521B2E" w:rsidRPr="00A90432" w14:paraId="0FD0064E" w14:textId="77777777" w:rsidTr="0011304A">
        <w:tc>
          <w:tcPr>
            <w:tcW w:w="5645" w:type="dxa"/>
            <w:shd w:val="clear" w:color="auto" w:fill="auto"/>
          </w:tcPr>
          <w:p w14:paraId="58A5C4B2" w14:textId="77777777" w:rsidR="00521B2E" w:rsidRPr="00A90432" w:rsidRDefault="00521B2E" w:rsidP="00192E40">
            <w:pPr>
              <w:spacing w:after="0" w:line="276" w:lineRule="auto"/>
              <w:rPr>
                <w:bCs/>
                <w:sz w:val="20"/>
                <w:szCs w:val="20"/>
                <w:lang w:val="en-US"/>
              </w:rPr>
            </w:pPr>
            <w:r w:rsidRPr="00A90432">
              <w:rPr>
                <w:bCs/>
                <w:sz w:val="20"/>
                <w:szCs w:val="20"/>
                <w:lang w:val="en-US"/>
              </w:rPr>
              <w:t>Animals on site and farm visits</w:t>
            </w:r>
          </w:p>
        </w:tc>
        <w:tc>
          <w:tcPr>
            <w:tcW w:w="4542" w:type="dxa"/>
            <w:shd w:val="clear" w:color="auto" w:fill="auto"/>
          </w:tcPr>
          <w:p w14:paraId="6A77C511" w14:textId="77777777" w:rsidR="00521B2E" w:rsidRPr="00A90432" w:rsidRDefault="00521B2E" w:rsidP="00192E40">
            <w:pPr>
              <w:spacing w:after="0" w:line="276" w:lineRule="auto"/>
              <w:rPr>
                <w:bCs/>
                <w:sz w:val="20"/>
                <w:szCs w:val="20"/>
                <w:lang w:val="en-US"/>
              </w:rPr>
            </w:pPr>
            <w:r w:rsidRPr="00A90432">
              <w:rPr>
                <w:bCs/>
                <w:sz w:val="20"/>
                <w:szCs w:val="20"/>
                <w:lang w:val="en-US"/>
              </w:rPr>
              <w:t>Non-smoking, alcohol and drugs policy</w:t>
            </w:r>
          </w:p>
        </w:tc>
      </w:tr>
      <w:tr w:rsidR="00521B2E" w:rsidRPr="00A90432" w14:paraId="0754180C" w14:textId="77777777" w:rsidTr="0011304A">
        <w:tc>
          <w:tcPr>
            <w:tcW w:w="5645" w:type="dxa"/>
            <w:shd w:val="clear" w:color="auto" w:fill="auto"/>
          </w:tcPr>
          <w:p w14:paraId="3A8E8BBE" w14:textId="77777777" w:rsidR="00521B2E" w:rsidRPr="00A90432" w:rsidRDefault="00521B2E" w:rsidP="00192E40">
            <w:pPr>
              <w:spacing w:after="0" w:line="276" w:lineRule="auto"/>
              <w:rPr>
                <w:bCs/>
                <w:sz w:val="20"/>
                <w:szCs w:val="20"/>
                <w:lang w:val="en-US"/>
              </w:rPr>
            </w:pPr>
            <w:r w:rsidRPr="00A90432">
              <w:rPr>
                <w:bCs/>
                <w:sz w:val="20"/>
                <w:szCs w:val="20"/>
                <w:lang w:val="en-US"/>
              </w:rPr>
              <w:t>Answering the door and collection of children</w:t>
            </w:r>
          </w:p>
        </w:tc>
        <w:tc>
          <w:tcPr>
            <w:tcW w:w="4542" w:type="dxa"/>
            <w:shd w:val="clear" w:color="auto" w:fill="auto"/>
          </w:tcPr>
          <w:p w14:paraId="0993D4B7" w14:textId="77777777" w:rsidR="00521B2E" w:rsidRPr="00A90432" w:rsidRDefault="00521B2E" w:rsidP="00192E40">
            <w:pPr>
              <w:spacing w:after="0" w:line="276" w:lineRule="auto"/>
              <w:rPr>
                <w:bCs/>
                <w:sz w:val="20"/>
                <w:szCs w:val="20"/>
                <w:lang w:val="en-US"/>
              </w:rPr>
            </w:pPr>
            <w:r w:rsidRPr="00A90432">
              <w:rPr>
                <w:bCs/>
                <w:sz w:val="20"/>
                <w:szCs w:val="20"/>
                <w:lang w:val="en-US"/>
              </w:rPr>
              <w:t>Occupational health</w:t>
            </w:r>
          </w:p>
        </w:tc>
      </w:tr>
      <w:tr w:rsidR="00521B2E" w:rsidRPr="00A90432" w14:paraId="49728725" w14:textId="77777777" w:rsidTr="0011304A">
        <w:tc>
          <w:tcPr>
            <w:tcW w:w="5645" w:type="dxa"/>
            <w:shd w:val="clear" w:color="auto" w:fill="auto"/>
          </w:tcPr>
          <w:p w14:paraId="402B343D" w14:textId="77777777" w:rsidR="00521B2E" w:rsidRPr="00A90432" w:rsidRDefault="00521B2E" w:rsidP="00192E40">
            <w:pPr>
              <w:spacing w:after="0" w:line="276" w:lineRule="auto"/>
              <w:rPr>
                <w:bCs/>
                <w:sz w:val="20"/>
                <w:szCs w:val="20"/>
                <w:lang w:val="en-US"/>
              </w:rPr>
            </w:pPr>
            <w:r w:rsidRPr="00A90432">
              <w:rPr>
                <w:bCs/>
                <w:sz w:val="20"/>
                <w:szCs w:val="20"/>
                <w:lang w:val="en-US"/>
              </w:rPr>
              <w:t>Arson prevention policy</w:t>
            </w:r>
          </w:p>
        </w:tc>
        <w:tc>
          <w:tcPr>
            <w:tcW w:w="4542" w:type="dxa"/>
            <w:shd w:val="clear" w:color="auto" w:fill="auto"/>
          </w:tcPr>
          <w:p w14:paraId="547FE49F" w14:textId="77777777" w:rsidR="00521B2E" w:rsidRPr="00A90432" w:rsidRDefault="00521B2E" w:rsidP="00192E40">
            <w:pPr>
              <w:spacing w:after="0" w:line="276" w:lineRule="auto"/>
              <w:rPr>
                <w:bCs/>
                <w:sz w:val="20"/>
                <w:szCs w:val="20"/>
                <w:lang w:val="en-US"/>
              </w:rPr>
            </w:pPr>
            <w:r w:rsidRPr="00A90432">
              <w:rPr>
                <w:bCs/>
                <w:sz w:val="20"/>
                <w:szCs w:val="20"/>
                <w:lang w:val="en-US"/>
              </w:rPr>
              <w:t>Office and classroom self-audit</w:t>
            </w:r>
          </w:p>
        </w:tc>
      </w:tr>
      <w:tr w:rsidR="00521B2E" w:rsidRPr="00A90432" w14:paraId="38A7429D" w14:textId="77777777" w:rsidTr="0011304A">
        <w:tc>
          <w:tcPr>
            <w:tcW w:w="5645" w:type="dxa"/>
            <w:shd w:val="clear" w:color="auto" w:fill="auto"/>
          </w:tcPr>
          <w:p w14:paraId="49B7790C" w14:textId="77777777" w:rsidR="00521B2E" w:rsidRPr="00A90432" w:rsidRDefault="00521B2E" w:rsidP="00192E40">
            <w:pPr>
              <w:spacing w:after="0" w:line="276" w:lineRule="auto"/>
              <w:rPr>
                <w:sz w:val="20"/>
                <w:szCs w:val="20"/>
              </w:rPr>
            </w:pPr>
            <w:r w:rsidRPr="00A90432">
              <w:rPr>
                <w:bCs/>
                <w:sz w:val="20"/>
                <w:szCs w:val="20"/>
                <w:lang w:val="en-US"/>
              </w:rPr>
              <w:t>Asbestos management (and control of) Policy</w:t>
            </w:r>
          </w:p>
        </w:tc>
        <w:tc>
          <w:tcPr>
            <w:tcW w:w="4542" w:type="dxa"/>
            <w:shd w:val="clear" w:color="auto" w:fill="auto"/>
          </w:tcPr>
          <w:p w14:paraId="1EAB9CB3" w14:textId="77777777" w:rsidR="00521B2E" w:rsidRPr="00A90432" w:rsidRDefault="00521B2E" w:rsidP="00192E40">
            <w:pPr>
              <w:spacing w:after="0" w:line="276" w:lineRule="auto"/>
              <w:rPr>
                <w:bCs/>
                <w:sz w:val="20"/>
                <w:szCs w:val="20"/>
                <w:lang w:val="en-US"/>
              </w:rPr>
            </w:pPr>
            <w:r w:rsidRPr="00A90432">
              <w:rPr>
                <w:bCs/>
                <w:sz w:val="20"/>
                <w:szCs w:val="20"/>
                <w:lang w:val="en-US"/>
              </w:rPr>
              <w:t>Outdoor equipment inspection</w:t>
            </w:r>
          </w:p>
        </w:tc>
      </w:tr>
      <w:tr w:rsidR="00521B2E" w:rsidRPr="00A90432" w14:paraId="02505BB8" w14:textId="77777777" w:rsidTr="0011304A">
        <w:tc>
          <w:tcPr>
            <w:tcW w:w="5645" w:type="dxa"/>
            <w:shd w:val="clear" w:color="auto" w:fill="auto"/>
          </w:tcPr>
          <w:p w14:paraId="03B354BC" w14:textId="77777777" w:rsidR="00521B2E" w:rsidRPr="00A90432" w:rsidRDefault="00521B2E" w:rsidP="00192E40">
            <w:pPr>
              <w:spacing w:after="0" w:line="276" w:lineRule="auto"/>
              <w:rPr>
                <w:bCs/>
                <w:sz w:val="20"/>
                <w:szCs w:val="20"/>
                <w:lang w:val="en-US"/>
              </w:rPr>
            </w:pPr>
            <w:r w:rsidRPr="00A90432">
              <w:rPr>
                <w:bCs/>
                <w:sz w:val="20"/>
                <w:szCs w:val="20"/>
                <w:lang w:val="en-US"/>
              </w:rPr>
              <w:t>Bad Weather Travel Policy</w:t>
            </w:r>
          </w:p>
        </w:tc>
        <w:tc>
          <w:tcPr>
            <w:tcW w:w="4542" w:type="dxa"/>
            <w:shd w:val="clear" w:color="auto" w:fill="auto"/>
          </w:tcPr>
          <w:p w14:paraId="11C65FA8" w14:textId="77777777" w:rsidR="00521B2E" w:rsidRPr="00A90432" w:rsidRDefault="00521B2E" w:rsidP="00192E40">
            <w:pPr>
              <w:spacing w:after="0" w:line="276" w:lineRule="auto"/>
              <w:rPr>
                <w:bCs/>
                <w:sz w:val="20"/>
                <w:szCs w:val="20"/>
                <w:lang w:val="en-US"/>
              </w:rPr>
            </w:pPr>
            <w:r w:rsidRPr="00A90432">
              <w:rPr>
                <w:bCs/>
                <w:sz w:val="20"/>
                <w:szCs w:val="20"/>
                <w:lang w:val="en-US"/>
              </w:rPr>
              <w:t>Outside environment</w:t>
            </w:r>
          </w:p>
        </w:tc>
      </w:tr>
      <w:tr w:rsidR="00521B2E" w:rsidRPr="00A90432" w14:paraId="74A23F0D" w14:textId="77777777" w:rsidTr="0011304A">
        <w:tc>
          <w:tcPr>
            <w:tcW w:w="5645" w:type="dxa"/>
            <w:shd w:val="clear" w:color="auto" w:fill="auto"/>
          </w:tcPr>
          <w:p w14:paraId="5FDB5159" w14:textId="77777777" w:rsidR="00521B2E" w:rsidRPr="00A90432" w:rsidRDefault="00521B2E" w:rsidP="00192E40">
            <w:pPr>
              <w:spacing w:after="0" w:line="276" w:lineRule="auto"/>
              <w:rPr>
                <w:bCs/>
                <w:sz w:val="20"/>
                <w:szCs w:val="20"/>
                <w:lang w:val="en-US"/>
              </w:rPr>
            </w:pPr>
            <w:r w:rsidRPr="00A90432">
              <w:rPr>
                <w:bCs/>
                <w:sz w:val="20"/>
                <w:szCs w:val="20"/>
                <w:lang w:val="en-US"/>
              </w:rPr>
              <w:t>Bereavement and sudden death of a child</w:t>
            </w:r>
          </w:p>
        </w:tc>
        <w:tc>
          <w:tcPr>
            <w:tcW w:w="4542" w:type="dxa"/>
            <w:shd w:val="clear" w:color="auto" w:fill="auto"/>
          </w:tcPr>
          <w:p w14:paraId="7BCCA350" w14:textId="77777777" w:rsidR="00521B2E" w:rsidRPr="00A90432" w:rsidRDefault="00521B2E" w:rsidP="00192E40">
            <w:pPr>
              <w:spacing w:after="0" w:line="276" w:lineRule="auto"/>
              <w:rPr>
                <w:bCs/>
                <w:sz w:val="20"/>
                <w:szCs w:val="20"/>
                <w:lang w:val="en-US"/>
              </w:rPr>
            </w:pPr>
            <w:r w:rsidRPr="00A90432">
              <w:rPr>
                <w:bCs/>
                <w:sz w:val="20"/>
                <w:szCs w:val="20"/>
                <w:lang w:val="en-US"/>
              </w:rPr>
              <w:t>Personal Protective Equipment (PPE)</w:t>
            </w:r>
          </w:p>
        </w:tc>
      </w:tr>
      <w:tr w:rsidR="00521B2E" w:rsidRPr="00A90432" w14:paraId="636FC7E3" w14:textId="77777777" w:rsidTr="0011304A">
        <w:tc>
          <w:tcPr>
            <w:tcW w:w="5645" w:type="dxa"/>
            <w:shd w:val="clear" w:color="auto" w:fill="auto"/>
          </w:tcPr>
          <w:p w14:paraId="0F59D3D5" w14:textId="77777777" w:rsidR="00521B2E" w:rsidRPr="00A90432" w:rsidRDefault="00521B2E" w:rsidP="00192E40">
            <w:pPr>
              <w:spacing w:after="0" w:line="276" w:lineRule="auto"/>
              <w:rPr>
                <w:bCs/>
                <w:sz w:val="20"/>
                <w:szCs w:val="20"/>
                <w:lang w:val="en-US"/>
              </w:rPr>
            </w:pPr>
            <w:r w:rsidRPr="00A90432">
              <w:rPr>
                <w:bCs/>
                <w:sz w:val="20"/>
                <w:szCs w:val="20"/>
                <w:lang w:val="en-US"/>
              </w:rPr>
              <w:t xml:space="preserve">Catering, drinking water and healthy eating </w:t>
            </w:r>
          </w:p>
        </w:tc>
        <w:tc>
          <w:tcPr>
            <w:tcW w:w="4542" w:type="dxa"/>
            <w:shd w:val="clear" w:color="auto" w:fill="auto"/>
          </w:tcPr>
          <w:p w14:paraId="04203A78" w14:textId="77777777" w:rsidR="00521B2E" w:rsidRPr="00A90432" w:rsidRDefault="00521B2E" w:rsidP="00192E40">
            <w:pPr>
              <w:spacing w:after="0" w:line="276" w:lineRule="auto"/>
              <w:rPr>
                <w:bCs/>
                <w:sz w:val="20"/>
                <w:szCs w:val="20"/>
                <w:lang w:val="en-US"/>
              </w:rPr>
            </w:pPr>
            <w:r w:rsidRPr="00A90432">
              <w:rPr>
                <w:bCs/>
                <w:sz w:val="20"/>
                <w:szCs w:val="20"/>
                <w:lang w:val="en-US"/>
              </w:rPr>
              <w:t>Playgrounds in Strong Winds</w:t>
            </w:r>
          </w:p>
        </w:tc>
      </w:tr>
      <w:tr w:rsidR="00521B2E" w:rsidRPr="00A90432" w14:paraId="3C289367" w14:textId="77777777" w:rsidTr="0011304A">
        <w:tc>
          <w:tcPr>
            <w:tcW w:w="5645" w:type="dxa"/>
            <w:shd w:val="clear" w:color="auto" w:fill="auto"/>
          </w:tcPr>
          <w:p w14:paraId="52543571" w14:textId="77777777" w:rsidR="00521B2E" w:rsidRPr="00A90432" w:rsidRDefault="00521B2E" w:rsidP="00192E40">
            <w:pPr>
              <w:spacing w:after="0" w:line="276" w:lineRule="auto"/>
              <w:rPr>
                <w:bCs/>
                <w:sz w:val="20"/>
                <w:szCs w:val="20"/>
                <w:lang w:val="en-US"/>
              </w:rPr>
            </w:pPr>
            <w:r w:rsidRPr="00A90432">
              <w:rPr>
                <w:bCs/>
                <w:sz w:val="20"/>
                <w:szCs w:val="20"/>
                <w:lang w:val="en-US"/>
              </w:rPr>
              <w:t>Children and young persons’ employment</w:t>
            </w:r>
          </w:p>
        </w:tc>
        <w:tc>
          <w:tcPr>
            <w:tcW w:w="4542" w:type="dxa"/>
            <w:shd w:val="clear" w:color="auto" w:fill="auto"/>
          </w:tcPr>
          <w:p w14:paraId="03931210" w14:textId="77777777" w:rsidR="00521B2E" w:rsidRPr="00A90432" w:rsidRDefault="00521B2E" w:rsidP="00192E40">
            <w:pPr>
              <w:spacing w:after="0" w:line="276" w:lineRule="auto"/>
              <w:rPr>
                <w:bCs/>
                <w:sz w:val="20"/>
                <w:szCs w:val="20"/>
                <w:lang w:val="en-US"/>
              </w:rPr>
            </w:pPr>
            <w:r w:rsidRPr="00A90432">
              <w:rPr>
                <w:bCs/>
                <w:sz w:val="20"/>
                <w:szCs w:val="20"/>
                <w:lang w:val="en-US"/>
              </w:rPr>
              <w:t>Reporting Injuries and Diseases</w:t>
            </w:r>
          </w:p>
        </w:tc>
      </w:tr>
      <w:tr w:rsidR="00521B2E" w:rsidRPr="00A90432" w14:paraId="1555D123" w14:textId="77777777" w:rsidTr="0011304A">
        <w:tc>
          <w:tcPr>
            <w:tcW w:w="5645" w:type="dxa"/>
            <w:shd w:val="clear" w:color="auto" w:fill="auto"/>
          </w:tcPr>
          <w:p w14:paraId="7BABBAF8" w14:textId="77777777" w:rsidR="00521B2E" w:rsidRPr="00A90432" w:rsidRDefault="00521B2E" w:rsidP="00192E40">
            <w:pPr>
              <w:spacing w:after="0" w:line="276" w:lineRule="auto"/>
              <w:rPr>
                <w:bCs/>
                <w:sz w:val="20"/>
                <w:szCs w:val="20"/>
                <w:lang w:val="en-US"/>
              </w:rPr>
            </w:pPr>
            <w:r w:rsidRPr="00A90432">
              <w:rPr>
                <w:bCs/>
                <w:sz w:val="20"/>
                <w:szCs w:val="20"/>
                <w:lang w:val="en-US"/>
              </w:rPr>
              <w:t>Complaints relating to health and safety</w:t>
            </w:r>
          </w:p>
        </w:tc>
        <w:tc>
          <w:tcPr>
            <w:tcW w:w="4542" w:type="dxa"/>
            <w:shd w:val="clear" w:color="auto" w:fill="auto"/>
          </w:tcPr>
          <w:p w14:paraId="0630B329" w14:textId="77777777" w:rsidR="00521B2E" w:rsidRPr="00A90432" w:rsidRDefault="00521B2E" w:rsidP="00192E40">
            <w:pPr>
              <w:spacing w:after="0" w:line="276" w:lineRule="auto"/>
              <w:rPr>
                <w:bCs/>
                <w:sz w:val="20"/>
                <w:szCs w:val="20"/>
                <w:lang w:val="en-US"/>
              </w:rPr>
            </w:pPr>
            <w:r w:rsidRPr="00A90432">
              <w:rPr>
                <w:bCs/>
                <w:sz w:val="20"/>
                <w:szCs w:val="20"/>
                <w:lang w:val="en-US"/>
              </w:rPr>
              <w:t>Risk Assessment and Management</w:t>
            </w:r>
          </w:p>
        </w:tc>
      </w:tr>
      <w:tr w:rsidR="00521B2E" w:rsidRPr="00A90432" w14:paraId="740649ED" w14:textId="77777777" w:rsidTr="0011304A">
        <w:tc>
          <w:tcPr>
            <w:tcW w:w="5645" w:type="dxa"/>
            <w:shd w:val="clear" w:color="auto" w:fill="auto"/>
          </w:tcPr>
          <w:p w14:paraId="1844E9C2" w14:textId="77777777" w:rsidR="00521B2E" w:rsidRPr="00A90432" w:rsidRDefault="00521B2E" w:rsidP="00192E40">
            <w:pPr>
              <w:spacing w:after="0" w:line="276" w:lineRule="auto"/>
              <w:rPr>
                <w:bCs/>
                <w:sz w:val="20"/>
                <w:szCs w:val="20"/>
                <w:lang w:val="en-US"/>
              </w:rPr>
            </w:pPr>
            <w:r w:rsidRPr="00A90432">
              <w:rPr>
                <w:bCs/>
                <w:sz w:val="20"/>
                <w:szCs w:val="20"/>
                <w:lang w:val="en-US"/>
              </w:rPr>
              <w:t xml:space="preserve">Control of Contractors </w:t>
            </w:r>
          </w:p>
        </w:tc>
        <w:tc>
          <w:tcPr>
            <w:tcW w:w="4542" w:type="dxa"/>
            <w:shd w:val="clear" w:color="auto" w:fill="auto"/>
          </w:tcPr>
          <w:p w14:paraId="26C87A3D" w14:textId="77777777" w:rsidR="00521B2E" w:rsidRPr="00A90432" w:rsidRDefault="00521B2E" w:rsidP="00192E40">
            <w:pPr>
              <w:spacing w:after="0" w:line="276" w:lineRule="auto"/>
              <w:rPr>
                <w:bCs/>
                <w:sz w:val="20"/>
                <w:szCs w:val="20"/>
                <w:lang w:val="en-US"/>
              </w:rPr>
            </w:pPr>
            <w:r w:rsidRPr="00A90432">
              <w:rPr>
                <w:bCs/>
                <w:sz w:val="20"/>
                <w:szCs w:val="20"/>
                <w:lang w:val="en-US"/>
              </w:rPr>
              <w:t>Security, critical incidents and criminal acts</w:t>
            </w:r>
          </w:p>
        </w:tc>
      </w:tr>
      <w:tr w:rsidR="00521B2E" w:rsidRPr="00A90432" w14:paraId="6DAA4B0B" w14:textId="77777777" w:rsidTr="0011304A">
        <w:tc>
          <w:tcPr>
            <w:tcW w:w="5645" w:type="dxa"/>
            <w:shd w:val="clear" w:color="auto" w:fill="auto"/>
          </w:tcPr>
          <w:p w14:paraId="304F0C26" w14:textId="77777777" w:rsidR="00521B2E" w:rsidRPr="00A90432" w:rsidRDefault="00521B2E" w:rsidP="00192E40">
            <w:pPr>
              <w:spacing w:after="0" w:line="276" w:lineRule="auto"/>
              <w:rPr>
                <w:bCs/>
                <w:sz w:val="20"/>
                <w:szCs w:val="20"/>
                <w:lang w:val="en-US"/>
              </w:rPr>
            </w:pPr>
            <w:r w:rsidRPr="00A90432">
              <w:rPr>
                <w:bCs/>
                <w:sz w:val="20"/>
                <w:szCs w:val="20"/>
                <w:lang w:val="en-US"/>
              </w:rPr>
              <w:t xml:space="preserve">COSHH (Control of substances hazardous to health) </w:t>
            </w:r>
          </w:p>
        </w:tc>
        <w:tc>
          <w:tcPr>
            <w:tcW w:w="4542" w:type="dxa"/>
            <w:shd w:val="clear" w:color="auto" w:fill="auto"/>
          </w:tcPr>
          <w:p w14:paraId="6391DBCE" w14:textId="77777777" w:rsidR="00521B2E" w:rsidRPr="00A90432" w:rsidRDefault="00521B2E" w:rsidP="00192E40">
            <w:pPr>
              <w:spacing w:after="0" w:line="276" w:lineRule="auto"/>
              <w:rPr>
                <w:bCs/>
                <w:sz w:val="20"/>
                <w:szCs w:val="20"/>
                <w:lang w:val="en-US"/>
              </w:rPr>
            </w:pPr>
            <w:r w:rsidRPr="00A90432">
              <w:rPr>
                <w:bCs/>
                <w:sz w:val="20"/>
                <w:szCs w:val="20"/>
                <w:lang w:val="en-US"/>
              </w:rPr>
              <w:t xml:space="preserve"> Sick child policy</w:t>
            </w:r>
          </w:p>
        </w:tc>
      </w:tr>
      <w:tr w:rsidR="00521B2E" w:rsidRPr="00A90432" w14:paraId="4683C2F9" w14:textId="77777777" w:rsidTr="0011304A">
        <w:tc>
          <w:tcPr>
            <w:tcW w:w="5645" w:type="dxa"/>
            <w:shd w:val="clear" w:color="auto" w:fill="auto"/>
          </w:tcPr>
          <w:p w14:paraId="390DE3B3" w14:textId="77777777" w:rsidR="00521B2E" w:rsidRPr="00A90432" w:rsidRDefault="00521B2E" w:rsidP="00192E40">
            <w:pPr>
              <w:spacing w:after="0" w:line="276" w:lineRule="auto"/>
              <w:rPr>
                <w:bCs/>
                <w:sz w:val="20"/>
                <w:szCs w:val="20"/>
                <w:lang w:val="en-US"/>
              </w:rPr>
            </w:pPr>
            <w:r w:rsidRPr="00A90432">
              <w:rPr>
                <w:bCs/>
                <w:sz w:val="20"/>
                <w:szCs w:val="20"/>
                <w:lang w:val="en-US"/>
              </w:rPr>
              <w:t>Crisis management and critical incident plan</w:t>
            </w:r>
          </w:p>
        </w:tc>
        <w:tc>
          <w:tcPr>
            <w:tcW w:w="4542" w:type="dxa"/>
            <w:shd w:val="clear" w:color="auto" w:fill="auto"/>
          </w:tcPr>
          <w:p w14:paraId="64E529DC" w14:textId="77777777" w:rsidR="00521B2E" w:rsidRPr="00A90432" w:rsidRDefault="00521B2E" w:rsidP="00192E40">
            <w:pPr>
              <w:spacing w:after="0" w:line="276" w:lineRule="auto"/>
              <w:rPr>
                <w:bCs/>
                <w:sz w:val="20"/>
                <w:szCs w:val="20"/>
                <w:lang w:val="en-US"/>
              </w:rPr>
            </w:pPr>
            <w:r w:rsidRPr="00A90432">
              <w:rPr>
                <w:bCs/>
                <w:sz w:val="20"/>
                <w:szCs w:val="20"/>
                <w:lang w:val="en-US"/>
              </w:rPr>
              <w:t>Slips, Trips and Falls</w:t>
            </w:r>
          </w:p>
        </w:tc>
      </w:tr>
      <w:tr w:rsidR="00521B2E" w:rsidRPr="00A90432" w14:paraId="7DD83675" w14:textId="77777777" w:rsidTr="0011304A">
        <w:tc>
          <w:tcPr>
            <w:tcW w:w="5645" w:type="dxa"/>
            <w:shd w:val="clear" w:color="auto" w:fill="auto"/>
          </w:tcPr>
          <w:p w14:paraId="47DBB36E" w14:textId="77777777" w:rsidR="00521B2E" w:rsidRPr="00A90432" w:rsidRDefault="00521B2E" w:rsidP="00192E40">
            <w:pPr>
              <w:spacing w:after="0" w:line="276" w:lineRule="auto"/>
              <w:rPr>
                <w:bCs/>
                <w:sz w:val="20"/>
                <w:szCs w:val="20"/>
                <w:lang w:val="en-US"/>
              </w:rPr>
            </w:pPr>
            <w:r w:rsidRPr="00A90432">
              <w:rPr>
                <w:bCs/>
                <w:sz w:val="20"/>
                <w:szCs w:val="20"/>
                <w:lang w:val="en-US"/>
              </w:rPr>
              <w:t>Critical incident report sheet and staff personal notes form</w:t>
            </w:r>
          </w:p>
        </w:tc>
        <w:tc>
          <w:tcPr>
            <w:tcW w:w="4542" w:type="dxa"/>
            <w:shd w:val="clear" w:color="auto" w:fill="auto"/>
          </w:tcPr>
          <w:p w14:paraId="527F6F28" w14:textId="77777777" w:rsidR="00521B2E" w:rsidRPr="00A90432" w:rsidRDefault="00521B2E" w:rsidP="00192E40">
            <w:pPr>
              <w:spacing w:after="0" w:line="276" w:lineRule="auto"/>
              <w:rPr>
                <w:bCs/>
                <w:sz w:val="20"/>
                <w:szCs w:val="20"/>
                <w:lang w:val="en-US"/>
              </w:rPr>
            </w:pPr>
            <w:r w:rsidRPr="00A90432">
              <w:rPr>
                <w:bCs/>
                <w:sz w:val="20"/>
                <w:szCs w:val="20"/>
                <w:lang w:val="en-US"/>
              </w:rPr>
              <w:t>Stress</w:t>
            </w:r>
          </w:p>
        </w:tc>
      </w:tr>
      <w:tr w:rsidR="00521B2E" w:rsidRPr="00A90432" w14:paraId="48B96A35" w14:textId="77777777" w:rsidTr="0011304A">
        <w:tc>
          <w:tcPr>
            <w:tcW w:w="5645" w:type="dxa"/>
            <w:shd w:val="clear" w:color="auto" w:fill="auto"/>
          </w:tcPr>
          <w:p w14:paraId="6AAE1A0B" w14:textId="77777777" w:rsidR="00521B2E" w:rsidRPr="00A90432" w:rsidRDefault="00521B2E" w:rsidP="00192E40">
            <w:pPr>
              <w:spacing w:after="0" w:line="276" w:lineRule="auto"/>
              <w:rPr>
                <w:bCs/>
                <w:sz w:val="20"/>
                <w:szCs w:val="20"/>
                <w:lang w:val="en-US"/>
              </w:rPr>
            </w:pPr>
            <w:r w:rsidRPr="00A90432">
              <w:rPr>
                <w:bCs/>
                <w:sz w:val="20"/>
                <w:szCs w:val="20"/>
                <w:lang w:val="en-US"/>
              </w:rPr>
              <w:t>Curriculum health and safety</w:t>
            </w:r>
          </w:p>
        </w:tc>
        <w:tc>
          <w:tcPr>
            <w:tcW w:w="4542" w:type="dxa"/>
            <w:shd w:val="clear" w:color="auto" w:fill="auto"/>
          </w:tcPr>
          <w:p w14:paraId="3429F56F" w14:textId="77777777" w:rsidR="00521B2E" w:rsidRPr="00A90432" w:rsidRDefault="00521B2E" w:rsidP="00192E40">
            <w:pPr>
              <w:spacing w:after="0" w:line="276" w:lineRule="auto"/>
              <w:rPr>
                <w:bCs/>
                <w:sz w:val="20"/>
                <w:szCs w:val="20"/>
                <w:lang w:val="en-US"/>
              </w:rPr>
            </w:pPr>
            <w:r w:rsidRPr="00A90432">
              <w:rPr>
                <w:bCs/>
                <w:sz w:val="20"/>
                <w:szCs w:val="20"/>
                <w:lang w:val="en-US"/>
              </w:rPr>
              <w:t>Sun safety policy</w:t>
            </w:r>
          </w:p>
        </w:tc>
      </w:tr>
      <w:tr w:rsidR="00521B2E" w:rsidRPr="00A90432" w14:paraId="0AC83A20" w14:textId="77777777" w:rsidTr="0011304A">
        <w:tc>
          <w:tcPr>
            <w:tcW w:w="5645" w:type="dxa"/>
            <w:shd w:val="clear" w:color="auto" w:fill="auto"/>
          </w:tcPr>
          <w:p w14:paraId="0C2C46A7" w14:textId="77777777" w:rsidR="00521B2E" w:rsidRPr="00A90432" w:rsidRDefault="00521B2E" w:rsidP="00192E40">
            <w:pPr>
              <w:spacing w:after="0" w:line="276" w:lineRule="auto"/>
              <w:rPr>
                <w:bCs/>
                <w:sz w:val="20"/>
                <w:szCs w:val="20"/>
                <w:lang w:val="en-US"/>
              </w:rPr>
            </w:pPr>
            <w:r w:rsidRPr="00A90432">
              <w:rPr>
                <w:bCs/>
                <w:sz w:val="20"/>
                <w:szCs w:val="20"/>
                <w:lang w:val="en-US"/>
              </w:rPr>
              <w:t>Defect reporting form</w:t>
            </w:r>
          </w:p>
        </w:tc>
        <w:tc>
          <w:tcPr>
            <w:tcW w:w="4542" w:type="dxa"/>
            <w:shd w:val="clear" w:color="auto" w:fill="auto"/>
          </w:tcPr>
          <w:p w14:paraId="199F2E84" w14:textId="77777777" w:rsidR="00521B2E" w:rsidRPr="00A90432" w:rsidRDefault="00521B2E" w:rsidP="00192E40">
            <w:pPr>
              <w:spacing w:after="0" w:line="276" w:lineRule="auto"/>
              <w:rPr>
                <w:bCs/>
                <w:sz w:val="20"/>
                <w:szCs w:val="20"/>
                <w:lang w:val="en-US"/>
              </w:rPr>
            </w:pPr>
            <w:r w:rsidRPr="00A90432">
              <w:rPr>
                <w:bCs/>
                <w:sz w:val="20"/>
                <w:szCs w:val="20"/>
                <w:lang w:val="en-US"/>
              </w:rPr>
              <w:t>Use of Vehicles on Site</w:t>
            </w:r>
          </w:p>
        </w:tc>
      </w:tr>
      <w:tr w:rsidR="00521B2E" w:rsidRPr="00A90432" w14:paraId="56F27A45" w14:textId="77777777" w:rsidTr="0011304A">
        <w:tc>
          <w:tcPr>
            <w:tcW w:w="5645" w:type="dxa"/>
            <w:shd w:val="clear" w:color="auto" w:fill="auto"/>
          </w:tcPr>
          <w:p w14:paraId="3E6A8BA2" w14:textId="77777777" w:rsidR="00521B2E" w:rsidRPr="00A90432" w:rsidRDefault="00521B2E" w:rsidP="00192E40">
            <w:pPr>
              <w:spacing w:after="0" w:line="276" w:lineRule="auto"/>
              <w:rPr>
                <w:bCs/>
                <w:sz w:val="20"/>
                <w:szCs w:val="20"/>
                <w:lang w:val="en-US"/>
              </w:rPr>
            </w:pPr>
            <w:r w:rsidRPr="00A90432">
              <w:rPr>
                <w:bCs/>
                <w:sz w:val="20"/>
                <w:szCs w:val="20"/>
                <w:lang w:val="en-US"/>
              </w:rPr>
              <w:t>DfE Guidance</w:t>
            </w:r>
          </w:p>
        </w:tc>
        <w:tc>
          <w:tcPr>
            <w:tcW w:w="4542" w:type="dxa"/>
            <w:shd w:val="clear" w:color="auto" w:fill="auto"/>
          </w:tcPr>
          <w:p w14:paraId="187B8D90" w14:textId="77777777" w:rsidR="00521B2E" w:rsidRPr="00A90432" w:rsidRDefault="00521B2E" w:rsidP="00192E40">
            <w:pPr>
              <w:spacing w:after="0" w:line="276" w:lineRule="auto"/>
              <w:rPr>
                <w:bCs/>
                <w:sz w:val="20"/>
                <w:szCs w:val="20"/>
                <w:lang w:val="en-US"/>
              </w:rPr>
            </w:pPr>
            <w:r w:rsidRPr="00A90432">
              <w:rPr>
                <w:bCs/>
                <w:sz w:val="20"/>
                <w:szCs w:val="20"/>
                <w:lang w:val="en-US"/>
              </w:rPr>
              <w:t>Use of Vehicles, Minibuses and Parking</w:t>
            </w:r>
          </w:p>
        </w:tc>
      </w:tr>
      <w:tr w:rsidR="00521B2E" w:rsidRPr="00A90432" w14:paraId="7D164DE7" w14:textId="77777777" w:rsidTr="0011304A">
        <w:tc>
          <w:tcPr>
            <w:tcW w:w="5645" w:type="dxa"/>
            <w:shd w:val="clear" w:color="auto" w:fill="auto"/>
          </w:tcPr>
          <w:p w14:paraId="2F49824F" w14:textId="77777777" w:rsidR="00521B2E" w:rsidRPr="00A90432" w:rsidRDefault="00521B2E" w:rsidP="00192E40">
            <w:pPr>
              <w:spacing w:after="0" w:line="276" w:lineRule="auto"/>
              <w:rPr>
                <w:bCs/>
                <w:sz w:val="20"/>
                <w:szCs w:val="20"/>
                <w:lang w:val="en-US"/>
              </w:rPr>
            </w:pPr>
            <w:r w:rsidRPr="00A90432">
              <w:rPr>
                <w:bCs/>
                <w:sz w:val="20"/>
                <w:szCs w:val="20"/>
                <w:lang w:val="en-US"/>
              </w:rPr>
              <w:t>Display screen equipment</w:t>
            </w:r>
          </w:p>
        </w:tc>
        <w:tc>
          <w:tcPr>
            <w:tcW w:w="4542" w:type="dxa"/>
            <w:shd w:val="clear" w:color="auto" w:fill="auto"/>
          </w:tcPr>
          <w:p w14:paraId="3218D0FD" w14:textId="77777777" w:rsidR="00521B2E" w:rsidRPr="00A90432" w:rsidRDefault="00521B2E" w:rsidP="00192E40">
            <w:pPr>
              <w:spacing w:after="0" w:line="276" w:lineRule="auto"/>
              <w:rPr>
                <w:bCs/>
                <w:sz w:val="20"/>
                <w:szCs w:val="20"/>
                <w:lang w:val="en-US"/>
              </w:rPr>
            </w:pPr>
            <w:r w:rsidRPr="00A90432">
              <w:rPr>
                <w:bCs/>
                <w:sz w:val="20"/>
                <w:szCs w:val="20"/>
                <w:lang w:val="en-US"/>
              </w:rPr>
              <w:t>Violence and personal safety</w:t>
            </w:r>
          </w:p>
        </w:tc>
      </w:tr>
      <w:tr w:rsidR="00521B2E" w:rsidRPr="00A90432" w14:paraId="3F0A6E89" w14:textId="77777777" w:rsidTr="0011304A">
        <w:tc>
          <w:tcPr>
            <w:tcW w:w="5645" w:type="dxa"/>
            <w:shd w:val="clear" w:color="auto" w:fill="auto"/>
          </w:tcPr>
          <w:p w14:paraId="5BB78882" w14:textId="77777777" w:rsidR="00521B2E" w:rsidRPr="00A90432" w:rsidRDefault="00521B2E" w:rsidP="00192E40">
            <w:pPr>
              <w:spacing w:after="0" w:line="276" w:lineRule="auto"/>
              <w:rPr>
                <w:bCs/>
                <w:sz w:val="20"/>
                <w:szCs w:val="20"/>
                <w:lang w:val="en-US"/>
              </w:rPr>
            </w:pPr>
            <w:r w:rsidRPr="00A90432">
              <w:rPr>
                <w:bCs/>
                <w:sz w:val="20"/>
                <w:szCs w:val="20"/>
                <w:lang w:val="en-US"/>
              </w:rPr>
              <w:t xml:space="preserve">Drugs and Alcohol policy </w:t>
            </w:r>
          </w:p>
        </w:tc>
        <w:tc>
          <w:tcPr>
            <w:tcW w:w="4542" w:type="dxa"/>
            <w:shd w:val="clear" w:color="auto" w:fill="auto"/>
          </w:tcPr>
          <w:p w14:paraId="2AFCCB27" w14:textId="77777777" w:rsidR="00521B2E" w:rsidRPr="00A90432" w:rsidRDefault="00521B2E" w:rsidP="00192E40">
            <w:pPr>
              <w:spacing w:after="0" w:line="276" w:lineRule="auto"/>
              <w:rPr>
                <w:bCs/>
                <w:sz w:val="20"/>
                <w:szCs w:val="20"/>
                <w:lang w:val="en-US"/>
              </w:rPr>
            </w:pPr>
            <w:r w:rsidRPr="00A90432">
              <w:rPr>
                <w:bCs/>
                <w:sz w:val="20"/>
                <w:szCs w:val="20"/>
                <w:lang w:val="en-US"/>
              </w:rPr>
              <w:t>Visitors</w:t>
            </w:r>
          </w:p>
        </w:tc>
      </w:tr>
      <w:tr w:rsidR="00521B2E" w:rsidRPr="00A90432" w14:paraId="097AA9F4" w14:textId="77777777" w:rsidTr="0011304A">
        <w:tc>
          <w:tcPr>
            <w:tcW w:w="5645" w:type="dxa"/>
            <w:shd w:val="clear" w:color="auto" w:fill="auto"/>
          </w:tcPr>
          <w:p w14:paraId="0E3F4FAB" w14:textId="77777777" w:rsidR="00521B2E" w:rsidRPr="00A90432" w:rsidRDefault="00521B2E" w:rsidP="00192E40">
            <w:pPr>
              <w:spacing w:after="0" w:line="276" w:lineRule="auto"/>
              <w:rPr>
                <w:bCs/>
                <w:sz w:val="20"/>
                <w:szCs w:val="20"/>
                <w:lang w:val="en-US"/>
              </w:rPr>
            </w:pPr>
            <w:r w:rsidRPr="00A90432">
              <w:rPr>
                <w:bCs/>
                <w:sz w:val="20"/>
                <w:szCs w:val="20"/>
                <w:lang w:val="en-US"/>
              </w:rPr>
              <w:t xml:space="preserve">Electrical equipment </w:t>
            </w:r>
            <w:r w:rsidR="009D7B02" w:rsidRPr="00A90432">
              <w:rPr>
                <w:bCs/>
                <w:sz w:val="20"/>
                <w:szCs w:val="20"/>
                <w:lang w:val="en-US"/>
              </w:rPr>
              <w:t>- visual</w:t>
            </w:r>
            <w:r w:rsidRPr="00A90432">
              <w:rPr>
                <w:bCs/>
                <w:sz w:val="20"/>
                <w:szCs w:val="20"/>
                <w:lang w:val="en-US"/>
              </w:rPr>
              <w:t xml:space="preserve"> inspection form - PAT</w:t>
            </w:r>
          </w:p>
        </w:tc>
        <w:tc>
          <w:tcPr>
            <w:tcW w:w="4542" w:type="dxa"/>
            <w:shd w:val="clear" w:color="auto" w:fill="auto"/>
          </w:tcPr>
          <w:p w14:paraId="2DE01B0E" w14:textId="77777777" w:rsidR="00521B2E" w:rsidRPr="00A90432" w:rsidRDefault="00521B2E" w:rsidP="00192E40">
            <w:pPr>
              <w:spacing w:after="0" w:line="276" w:lineRule="auto"/>
              <w:rPr>
                <w:bCs/>
                <w:sz w:val="20"/>
                <w:szCs w:val="20"/>
                <w:lang w:val="en-US"/>
              </w:rPr>
            </w:pPr>
            <w:r w:rsidRPr="00A90432">
              <w:rPr>
                <w:bCs/>
                <w:sz w:val="20"/>
                <w:szCs w:val="20"/>
                <w:lang w:val="en-US"/>
              </w:rPr>
              <w:t>Waste Policy</w:t>
            </w:r>
          </w:p>
        </w:tc>
      </w:tr>
      <w:tr w:rsidR="00521B2E" w:rsidRPr="00A90432" w14:paraId="4006EC58" w14:textId="77777777" w:rsidTr="0011304A">
        <w:tc>
          <w:tcPr>
            <w:tcW w:w="5645" w:type="dxa"/>
            <w:shd w:val="clear" w:color="auto" w:fill="auto"/>
          </w:tcPr>
          <w:p w14:paraId="41D69C27" w14:textId="77777777" w:rsidR="00521B2E" w:rsidRPr="00A90432" w:rsidRDefault="00521B2E" w:rsidP="00192E40">
            <w:pPr>
              <w:spacing w:after="0" w:line="276" w:lineRule="auto"/>
              <w:rPr>
                <w:bCs/>
                <w:sz w:val="20"/>
                <w:szCs w:val="20"/>
                <w:lang w:val="en-US"/>
              </w:rPr>
            </w:pPr>
            <w:r w:rsidRPr="00A90432">
              <w:rPr>
                <w:bCs/>
                <w:sz w:val="20"/>
                <w:szCs w:val="20"/>
                <w:lang w:val="en-US"/>
              </w:rPr>
              <w:t>Glass</w:t>
            </w:r>
          </w:p>
        </w:tc>
        <w:tc>
          <w:tcPr>
            <w:tcW w:w="4542" w:type="dxa"/>
            <w:shd w:val="clear" w:color="auto" w:fill="auto"/>
          </w:tcPr>
          <w:p w14:paraId="61316BF1" w14:textId="77777777" w:rsidR="00521B2E" w:rsidRPr="00A90432" w:rsidRDefault="00521B2E" w:rsidP="00192E40">
            <w:pPr>
              <w:spacing w:after="0" w:line="276" w:lineRule="auto"/>
              <w:rPr>
                <w:bCs/>
                <w:sz w:val="20"/>
                <w:szCs w:val="20"/>
                <w:lang w:val="en-US"/>
              </w:rPr>
            </w:pPr>
            <w:r w:rsidRPr="00A90432">
              <w:rPr>
                <w:bCs/>
                <w:sz w:val="20"/>
                <w:szCs w:val="20"/>
                <w:lang w:val="en-US"/>
              </w:rPr>
              <w:t>Work equipment</w:t>
            </w:r>
          </w:p>
        </w:tc>
      </w:tr>
      <w:tr w:rsidR="00521B2E" w:rsidRPr="00A90432" w14:paraId="189156F7" w14:textId="77777777" w:rsidTr="0011304A">
        <w:tc>
          <w:tcPr>
            <w:tcW w:w="5645" w:type="dxa"/>
            <w:shd w:val="clear" w:color="auto" w:fill="auto"/>
          </w:tcPr>
          <w:p w14:paraId="64A5C61B" w14:textId="77777777" w:rsidR="00521B2E" w:rsidRPr="00A90432" w:rsidRDefault="00521B2E" w:rsidP="00192E40">
            <w:pPr>
              <w:spacing w:after="0" w:line="276" w:lineRule="auto"/>
              <w:rPr>
                <w:bCs/>
                <w:sz w:val="20"/>
                <w:szCs w:val="20"/>
                <w:lang w:val="en-US"/>
              </w:rPr>
            </w:pPr>
            <w:r w:rsidRPr="00A90432">
              <w:rPr>
                <w:bCs/>
                <w:sz w:val="20"/>
                <w:szCs w:val="20"/>
                <w:lang w:val="en-US"/>
              </w:rPr>
              <w:t>Handyman risk assessment</w:t>
            </w:r>
          </w:p>
        </w:tc>
        <w:tc>
          <w:tcPr>
            <w:tcW w:w="4542" w:type="dxa"/>
            <w:shd w:val="clear" w:color="auto" w:fill="auto"/>
          </w:tcPr>
          <w:p w14:paraId="46ADE75B" w14:textId="77777777" w:rsidR="00521B2E" w:rsidRPr="00A90432" w:rsidRDefault="00521B2E" w:rsidP="00192E40">
            <w:pPr>
              <w:spacing w:after="0" w:line="276" w:lineRule="auto"/>
              <w:rPr>
                <w:bCs/>
                <w:sz w:val="20"/>
                <w:szCs w:val="20"/>
                <w:lang w:val="en-US"/>
              </w:rPr>
            </w:pPr>
            <w:r w:rsidRPr="00A90432">
              <w:rPr>
                <w:bCs/>
                <w:sz w:val="20"/>
                <w:szCs w:val="20"/>
                <w:lang w:val="en-US"/>
              </w:rPr>
              <w:t>Work experience</w:t>
            </w:r>
          </w:p>
        </w:tc>
      </w:tr>
      <w:tr w:rsidR="00521B2E" w:rsidRPr="00A90432" w14:paraId="6B632544" w14:textId="77777777" w:rsidTr="0011304A">
        <w:tc>
          <w:tcPr>
            <w:tcW w:w="5645" w:type="dxa"/>
            <w:shd w:val="clear" w:color="auto" w:fill="auto"/>
          </w:tcPr>
          <w:p w14:paraId="1AC21175" w14:textId="77777777" w:rsidR="00521B2E" w:rsidRPr="00A90432" w:rsidRDefault="00521B2E" w:rsidP="00192E40">
            <w:pPr>
              <w:spacing w:after="0" w:line="276" w:lineRule="auto"/>
              <w:rPr>
                <w:bCs/>
                <w:sz w:val="20"/>
                <w:szCs w:val="20"/>
                <w:lang w:val="en-US"/>
              </w:rPr>
            </w:pPr>
            <w:r w:rsidRPr="00A90432">
              <w:rPr>
                <w:bCs/>
                <w:sz w:val="20"/>
                <w:szCs w:val="20"/>
                <w:lang w:val="en-US"/>
              </w:rPr>
              <w:t>Head Lice Policy</w:t>
            </w:r>
          </w:p>
        </w:tc>
        <w:tc>
          <w:tcPr>
            <w:tcW w:w="4542" w:type="dxa"/>
            <w:shd w:val="clear" w:color="auto" w:fill="auto"/>
          </w:tcPr>
          <w:p w14:paraId="2224732C" w14:textId="77777777" w:rsidR="00521B2E" w:rsidRPr="00A90432" w:rsidRDefault="00521B2E" w:rsidP="00192E40">
            <w:pPr>
              <w:spacing w:after="0" w:line="276" w:lineRule="auto"/>
              <w:rPr>
                <w:bCs/>
                <w:sz w:val="20"/>
                <w:szCs w:val="20"/>
                <w:lang w:val="en-US"/>
              </w:rPr>
            </w:pPr>
            <w:r w:rsidRPr="00A90432">
              <w:rPr>
                <w:bCs/>
                <w:sz w:val="20"/>
                <w:szCs w:val="20"/>
                <w:lang w:val="en-US"/>
              </w:rPr>
              <w:t>Working at Height</w:t>
            </w:r>
          </w:p>
        </w:tc>
      </w:tr>
      <w:tr w:rsidR="00521B2E" w:rsidRPr="00A90432" w14:paraId="50A04AAB" w14:textId="77777777" w:rsidTr="0011304A">
        <w:tc>
          <w:tcPr>
            <w:tcW w:w="5645" w:type="dxa"/>
            <w:shd w:val="clear" w:color="auto" w:fill="auto"/>
          </w:tcPr>
          <w:p w14:paraId="55998A14" w14:textId="77777777" w:rsidR="00521B2E" w:rsidRPr="00A90432" w:rsidRDefault="00521B2E" w:rsidP="00192E40">
            <w:pPr>
              <w:spacing w:after="0" w:line="276" w:lineRule="auto"/>
              <w:rPr>
                <w:bCs/>
                <w:sz w:val="20"/>
                <w:szCs w:val="20"/>
                <w:lang w:val="en-US"/>
              </w:rPr>
            </w:pPr>
            <w:r w:rsidRPr="00A90432">
              <w:rPr>
                <w:bCs/>
                <w:sz w:val="20"/>
                <w:szCs w:val="20"/>
                <w:lang w:val="en-US"/>
              </w:rPr>
              <w:t>Housekeeping</w:t>
            </w:r>
          </w:p>
        </w:tc>
        <w:tc>
          <w:tcPr>
            <w:tcW w:w="4542" w:type="dxa"/>
            <w:shd w:val="clear" w:color="auto" w:fill="auto"/>
          </w:tcPr>
          <w:p w14:paraId="7E52FC26" w14:textId="77777777" w:rsidR="00521B2E" w:rsidRPr="00A90432" w:rsidRDefault="00521B2E" w:rsidP="00192E40">
            <w:pPr>
              <w:spacing w:after="0" w:line="276" w:lineRule="auto"/>
              <w:rPr>
                <w:bCs/>
                <w:sz w:val="20"/>
                <w:szCs w:val="20"/>
                <w:lang w:val="en-US"/>
              </w:rPr>
            </w:pPr>
            <w:r w:rsidRPr="00A90432">
              <w:rPr>
                <w:bCs/>
                <w:sz w:val="20"/>
                <w:szCs w:val="20"/>
                <w:lang w:val="en-US"/>
              </w:rPr>
              <w:t>Workplace Health Safety Welfare Regulations</w:t>
            </w:r>
          </w:p>
        </w:tc>
      </w:tr>
      <w:tr w:rsidR="00521B2E" w:rsidRPr="00A90432" w14:paraId="7AC6F3E7" w14:textId="77777777" w:rsidTr="0011304A">
        <w:tc>
          <w:tcPr>
            <w:tcW w:w="5645" w:type="dxa"/>
            <w:shd w:val="clear" w:color="auto" w:fill="auto"/>
          </w:tcPr>
          <w:p w14:paraId="305D6E8B" w14:textId="77777777" w:rsidR="00521B2E" w:rsidRPr="00A90432" w:rsidRDefault="00521B2E" w:rsidP="00192E40">
            <w:pPr>
              <w:spacing w:after="0" w:line="276" w:lineRule="auto"/>
              <w:rPr>
                <w:bCs/>
                <w:sz w:val="20"/>
                <w:szCs w:val="20"/>
                <w:lang w:val="en-US"/>
              </w:rPr>
            </w:pPr>
            <w:r w:rsidRPr="00A90432">
              <w:rPr>
                <w:bCs/>
                <w:sz w:val="20"/>
                <w:szCs w:val="20"/>
                <w:lang w:val="en-US"/>
              </w:rPr>
              <w:t>Hygiene good practice policy</w:t>
            </w:r>
          </w:p>
        </w:tc>
        <w:tc>
          <w:tcPr>
            <w:tcW w:w="4542" w:type="dxa"/>
            <w:shd w:val="clear" w:color="auto" w:fill="auto"/>
          </w:tcPr>
          <w:p w14:paraId="0B669DF8" w14:textId="77777777" w:rsidR="00521B2E" w:rsidRPr="00A90432" w:rsidRDefault="00521B2E" w:rsidP="00192E40">
            <w:pPr>
              <w:spacing w:after="0" w:line="276" w:lineRule="auto"/>
              <w:rPr>
                <w:bCs/>
                <w:sz w:val="20"/>
                <w:szCs w:val="20"/>
                <w:lang w:val="en-US"/>
              </w:rPr>
            </w:pPr>
            <w:r w:rsidRPr="00A90432">
              <w:rPr>
                <w:bCs/>
                <w:sz w:val="20"/>
                <w:szCs w:val="20"/>
                <w:lang w:val="en-US"/>
              </w:rPr>
              <w:t xml:space="preserve">Late Collection of </w:t>
            </w:r>
            <w:r w:rsidR="006864F5" w:rsidRPr="00A90432">
              <w:rPr>
                <w:bCs/>
                <w:sz w:val="20"/>
                <w:szCs w:val="20"/>
                <w:lang w:val="en-US"/>
              </w:rPr>
              <w:t>Pupil</w:t>
            </w:r>
            <w:r w:rsidRPr="00A90432">
              <w:rPr>
                <w:bCs/>
                <w:sz w:val="20"/>
                <w:szCs w:val="20"/>
                <w:lang w:val="en-US"/>
              </w:rPr>
              <w:t>s</w:t>
            </w:r>
          </w:p>
        </w:tc>
      </w:tr>
      <w:tr w:rsidR="00521B2E" w:rsidRPr="00A90432" w14:paraId="4D97908B" w14:textId="77777777" w:rsidTr="0011304A">
        <w:tc>
          <w:tcPr>
            <w:tcW w:w="5645" w:type="dxa"/>
            <w:shd w:val="clear" w:color="auto" w:fill="auto"/>
          </w:tcPr>
          <w:p w14:paraId="3D87E9B1" w14:textId="77777777" w:rsidR="00521B2E" w:rsidRPr="00A90432" w:rsidRDefault="00521B2E" w:rsidP="00192E40">
            <w:pPr>
              <w:spacing w:after="0" w:line="276" w:lineRule="auto"/>
              <w:rPr>
                <w:bCs/>
                <w:sz w:val="20"/>
                <w:szCs w:val="20"/>
                <w:lang w:val="en-US"/>
              </w:rPr>
            </w:pPr>
            <w:r w:rsidRPr="00A90432">
              <w:rPr>
                <w:bCs/>
                <w:sz w:val="20"/>
                <w:szCs w:val="20"/>
                <w:lang w:val="en-US"/>
              </w:rPr>
              <w:t>Incident and Outbreak Management</w:t>
            </w:r>
          </w:p>
        </w:tc>
        <w:tc>
          <w:tcPr>
            <w:tcW w:w="4542" w:type="dxa"/>
            <w:shd w:val="clear" w:color="auto" w:fill="auto"/>
          </w:tcPr>
          <w:p w14:paraId="221D000C" w14:textId="77777777" w:rsidR="00521B2E" w:rsidRPr="00A90432" w:rsidRDefault="00521B2E" w:rsidP="00192E40">
            <w:pPr>
              <w:spacing w:after="0" w:line="276" w:lineRule="auto"/>
              <w:rPr>
                <w:bCs/>
                <w:sz w:val="20"/>
                <w:szCs w:val="20"/>
                <w:lang w:val="en-US"/>
              </w:rPr>
            </w:pPr>
            <w:r w:rsidRPr="00A90432">
              <w:rPr>
                <w:bCs/>
                <w:sz w:val="20"/>
                <w:szCs w:val="20"/>
                <w:lang w:val="en-US"/>
              </w:rPr>
              <w:t>Legionnaires disease and water testing</w:t>
            </w:r>
          </w:p>
        </w:tc>
      </w:tr>
      <w:tr w:rsidR="00521B2E" w:rsidRPr="00A90432" w14:paraId="7ADDC7FE" w14:textId="77777777" w:rsidTr="0011304A">
        <w:tc>
          <w:tcPr>
            <w:tcW w:w="5645" w:type="dxa"/>
            <w:shd w:val="clear" w:color="auto" w:fill="auto"/>
          </w:tcPr>
          <w:p w14:paraId="4A910993" w14:textId="77777777" w:rsidR="00521B2E" w:rsidRPr="00A90432" w:rsidRDefault="00521B2E" w:rsidP="00192E40">
            <w:pPr>
              <w:spacing w:after="0" w:line="276" w:lineRule="auto"/>
              <w:rPr>
                <w:bCs/>
                <w:sz w:val="20"/>
                <w:szCs w:val="20"/>
                <w:lang w:val="en-US"/>
              </w:rPr>
            </w:pPr>
            <w:r w:rsidRPr="00A90432">
              <w:rPr>
                <w:bCs/>
                <w:sz w:val="20"/>
                <w:szCs w:val="20"/>
                <w:lang w:val="en-US"/>
              </w:rPr>
              <w:t xml:space="preserve">Incident Report Sheet </w:t>
            </w:r>
          </w:p>
        </w:tc>
        <w:tc>
          <w:tcPr>
            <w:tcW w:w="4542" w:type="dxa"/>
            <w:shd w:val="clear" w:color="auto" w:fill="auto"/>
          </w:tcPr>
          <w:p w14:paraId="39292784" w14:textId="77777777" w:rsidR="00521B2E" w:rsidRPr="00A90432" w:rsidRDefault="00521B2E" w:rsidP="00192E40">
            <w:pPr>
              <w:spacing w:after="0" w:line="276" w:lineRule="auto"/>
              <w:rPr>
                <w:bCs/>
                <w:sz w:val="20"/>
                <w:szCs w:val="20"/>
                <w:lang w:val="en-US"/>
              </w:rPr>
            </w:pPr>
          </w:p>
        </w:tc>
      </w:tr>
      <w:tr w:rsidR="00521B2E" w:rsidRPr="00A90432" w14:paraId="00C38655" w14:textId="77777777" w:rsidTr="0011304A">
        <w:tc>
          <w:tcPr>
            <w:tcW w:w="5645" w:type="dxa"/>
            <w:shd w:val="clear" w:color="auto" w:fill="auto"/>
          </w:tcPr>
          <w:p w14:paraId="294E61B2" w14:textId="77777777" w:rsidR="00521B2E" w:rsidRPr="00A90432" w:rsidRDefault="00521B2E" w:rsidP="00192E40">
            <w:pPr>
              <w:spacing w:after="0" w:line="276" w:lineRule="auto"/>
              <w:rPr>
                <w:bCs/>
                <w:sz w:val="20"/>
                <w:szCs w:val="20"/>
                <w:lang w:val="en-US"/>
              </w:rPr>
            </w:pPr>
            <w:r w:rsidRPr="00A90432">
              <w:rPr>
                <w:bCs/>
                <w:sz w:val="20"/>
                <w:szCs w:val="20"/>
                <w:lang w:val="en-US"/>
              </w:rPr>
              <w:t>Ladder safety policy</w:t>
            </w:r>
          </w:p>
        </w:tc>
        <w:tc>
          <w:tcPr>
            <w:tcW w:w="4542" w:type="dxa"/>
            <w:shd w:val="clear" w:color="auto" w:fill="auto"/>
          </w:tcPr>
          <w:p w14:paraId="3F06BE69" w14:textId="77777777" w:rsidR="00521B2E" w:rsidRPr="00A90432" w:rsidRDefault="00521B2E" w:rsidP="00192E40">
            <w:pPr>
              <w:spacing w:after="0" w:line="276" w:lineRule="auto"/>
              <w:rPr>
                <w:bCs/>
                <w:sz w:val="20"/>
                <w:szCs w:val="20"/>
                <w:lang w:val="en-US"/>
              </w:rPr>
            </w:pPr>
          </w:p>
        </w:tc>
      </w:tr>
    </w:tbl>
    <w:p w14:paraId="476DA2CD" w14:textId="77777777" w:rsidR="0011304A" w:rsidRPr="00A90432" w:rsidRDefault="0011304A" w:rsidP="00192E40">
      <w:pPr>
        <w:spacing w:after="0" w:line="276" w:lineRule="auto"/>
        <w:rPr>
          <w:rFonts w:asciiTheme="minorHAnsi" w:eastAsia="Times New Roman" w:hAnsiTheme="minorHAnsi" w:cstheme="minorHAnsi"/>
          <w:color w:val="FF0000"/>
          <w:sz w:val="20"/>
          <w:szCs w:val="20"/>
        </w:rPr>
      </w:pPr>
    </w:p>
    <w:p w14:paraId="62B26A62" w14:textId="576B38C4" w:rsidR="0011304A" w:rsidRPr="00A90432" w:rsidRDefault="0011304A" w:rsidP="00192E40">
      <w:pPr>
        <w:spacing w:after="0" w:line="276" w:lineRule="auto"/>
        <w:rPr>
          <w:rFonts w:asciiTheme="minorHAnsi" w:eastAsia="Times New Roman" w:hAnsiTheme="minorHAnsi" w:cstheme="minorHAnsi"/>
          <w:color w:val="FF0000"/>
          <w:sz w:val="20"/>
          <w:szCs w:val="20"/>
        </w:rPr>
      </w:pPr>
      <w:r w:rsidRPr="00A90432">
        <w:rPr>
          <w:rFonts w:asciiTheme="minorHAnsi" w:eastAsia="Times New Roman" w:hAnsiTheme="minorHAnsi" w:cstheme="minorHAnsi"/>
          <w:color w:val="FF0000"/>
          <w:sz w:val="20"/>
          <w:szCs w:val="20"/>
        </w:rPr>
        <w:t>The list of guidance below provides us with sources of further help on health and safety related risks:</w:t>
      </w:r>
    </w:p>
    <w:p w14:paraId="71A81CF9" w14:textId="77777777" w:rsidR="0011304A" w:rsidRPr="00A90432" w:rsidRDefault="00000000" w:rsidP="00192E40">
      <w:pPr>
        <w:numPr>
          <w:ilvl w:val="0"/>
          <w:numId w:val="48"/>
        </w:numPr>
        <w:tabs>
          <w:tab w:val="clear" w:pos="720"/>
          <w:tab w:val="num" w:pos="284"/>
        </w:tabs>
        <w:spacing w:after="0" w:line="276" w:lineRule="auto"/>
        <w:ind w:left="284" w:right="0" w:hanging="284"/>
        <w:jc w:val="left"/>
        <w:rPr>
          <w:rFonts w:asciiTheme="minorHAnsi" w:eastAsia="Times New Roman" w:hAnsiTheme="minorHAnsi" w:cstheme="minorHAnsi"/>
          <w:color w:val="FF0000"/>
          <w:sz w:val="20"/>
          <w:szCs w:val="20"/>
        </w:rPr>
      </w:pPr>
      <w:hyperlink r:id="rId52" w:history="1">
        <w:r w:rsidR="0011304A" w:rsidRPr="00A90432">
          <w:rPr>
            <w:rFonts w:asciiTheme="minorHAnsi" w:eastAsia="Times New Roman" w:hAnsiTheme="minorHAnsi" w:cstheme="minorHAnsi"/>
            <w:color w:val="FF0000"/>
            <w:sz w:val="20"/>
            <w:szCs w:val="20"/>
            <w:u w:val="single"/>
          </w:rPr>
          <w:t>workplace safety for teachers, pupils and visitors</w:t>
        </w:r>
      </w:hyperlink>
      <w:r w:rsidR="0011304A" w:rsidRPr="00A90432">
        <w:rPr>
          <w:rFonts w:asciiTheme="minorHAnsi" w:eastAsia="Times New Roman" w:hAnsiTheme="minorHAnsi" w:cstheme="minorHAnsi"/>
          <w:color w:val="FF0000"/>
          <w:sz w:val="20"/>
          <w:szCs w:val="20"/>
        </w:rPr>
        <w:t> – checklist for classrooms</w:t>
      </w:r>
    </w:p>
    <w:p w14:paraId="596C6176" w14:textId="77777777" w:rsidR="0011304A" w:rsidRPr="00A90432" w:rsidRDefault="00000000" w:rsidP="00192E40">
      <w:pPr>
        <w:numPr>
          <w:ilvl w:val="0"/>
          <w:numId w:val="48"/>
        </w:numPr>
        <w:tabs>
          <w:tab w:val="clear" w:pos="720"/>
          <w:tab w:val="num" w:pos="284"/>
        </w:tabs>
        <w:spacing w:after="0" w:line="276" w:lineRule="auto"/>
        <w:ind w:left="284" w:right="0" w:hanging="284"/>
        <w:jc w:val="left"/>
        <w:rPr>
          <w:rFonts w:asciiTheme="minorHAnsi" w:eastAsia="Times New Roman" w:hAnsiTheme="minorHAnsi" w:cstheme="minorHAnsi"/>
          <w:color w:val="FF0000"/>
          <w:sz w:val="20"/>
          <w:szCs w:val="20"/>
        </w:rPr>
      </w:pPr>
      <w:hyperlink r:id="rId53" w:history="1">
        <w:r w:rsidR="0011304A" w:rsidRPr="00A90432">
          <w:rPr>
            <w:rFonts w:asciiTheme="minorHAnsi" w:eastAsia="Times New Roman" w:hAnsiTheme="minorHAnsi" w:cstheme="minorHAnsi"/>
            <w:color w:val="FF0000"/>
            <w:sz w:val="20"/>
            <w:szCs w:val="20"/>
            <w:u w:val="single"/>
          </w:rPr>
          <w:t>work at height</w:t>
        </w:r>
      </w:hyperlink>
    </w:p>
    <w:p w14:paraId="2DE3C003" w14:textId="77777777" w:rsidR="0011304A" w:rsidRPr="00A90432" w:rsidRDefault="00000000" w:rsidP="00192E40">
      <w:pPr>
        <w:numPr>
          <w:ilvl w:val="0"/>
          <w:numId w:val="48"/>
        </w:numPr>
        <w:tabs>
          <w:tab w:val="clear" w:pos="720"/>
          <w:tab w:val="num" w:pos="284"/>
        </w:tabs>
        <w:spacing w:after="0" w:line="276" w:lineRule="auto"/>
        <w:ind w:left="284" w:right="0" w:hanging="284"/>
        <w:jc w:val="left"/>
        <w:rPr>
          <w:rFonts w:asciiTheme="minorHAnsi" w:eastAsia="Times New Roman" w:hAnsiTheme="minorHAnsi" w:cstheme="minorHAnsi"/>
          <w:color w:val="FF0000"/>
          <w:sz w:val="20"/>
          <w:szCs w:val="20"/>
        </w:rPr>
      </w:pPr>
      <w:hyperlink r:id="rId54" w:history="1">
        <w:r w:rsidR="0011304A" w:rsidRPr="00A90432">
          <w:rPr>
            <w:rFonts w:asciiTheme="minorHAnsi" w:eastAsia="Times New Roman" w:hAnsiTheme="minorHAnsi" w:cstheme="minorHAnsi"/>
            <w:color w:val="FF0000"/>
            <w:sz w:val="20"/>
            <w:szCs w:val="20"/>
            <w:u w:val="single"/>
          </w:rPr>
          <w:t>slips and trips in educational establishments</w:t>
        </w:r>
      </w:hyperlink>
    </w:p>
    <w:p w14:paraId="154A0C42" w14:textId="77777777" w:rsidR="0011304A" w:rsidRPr="00A90432" w:rsidRDefault="00000000" w:rsidP="00192E40">
      <w:pPr>
        <w:numPr>
          <w:ilvl w:val="0"/>
          <w:numId w:val="48"/>
        </w:numPr>
        <w:tabs>
          <w:tab w:val="clear" w:pos="720"/>
          <w:tab w:val="num" w:pos="284"/>
        </w:tabs>
        <w:spacing w:after="0" w:line="276" w:lineRule="auto"/>
        <w:ind w:left="284" w:right="0" w:hanging="284"/>
        <w:jc w:val="left"/>
        <w:rPr>
          <w:rFonts w:asciiTheme="minorHAnsi" w:eastAsia="Times New Roman" w:hAnsiTheme="minorHAnsi" w:cstheme="minorHAnsi"/>
          <w:color w:val="FF0000"/>
          <w:sz w:val="20"/>
          <w:szCs w:val="20"/>
        </w:rPr>
      </w:pPr>
      <w:hyperlink r:id="rId55" w:history="1">
        <w:r w:rsidR="0011304A" w:rsidRPr="00A90432">
          <w:rPr>
            <w:rFonts w:asciiTheme="minorHAnsi" w:eastAsia="Times New Roman" w:hAnsiTheme="minorHAnsi" w:cstheme="minorHAnsi"/>
            <w:color w:val="FF0000"/>
            <w:sz w:val="20"/>
            <w:szCs w:val="20"/>
            <w:u w:val="single"/>
          </w:rPr>
          <w:t>on-site vehicle movements</w:t>
        </w:r>
      </w:hyperlink>
    </w:p>
    <w:p w14:paraId="54C4F94C" w14:textId="77777777" w:rsidR="0011304A" w:rsidRPr="00A90432" w:rsidRDefault="00000000" w:rsidP="00192E40">
      <w:pPr>
        <w:numPr>
          <w:ilvl w:val="0"/>
          <w:numId w:val="48"/>
        </w:numPr>
        <w:tabs>
          <w:tab w:val="clear" w:pos="720"/>
          <w:tab w:val="num" w:pos="284"/>
        </w:tabs>
        <w:spacing w:after="0" w:line="276" w:lineRule="auto"/>
        <w:ind w:left="284" w:right="0" w:hanging="284"/>
        <w:jc w:val="left"/>
        <w:rPr>
          <w:rFonts w:asciiTheme="minorHAnsi" w:eastAsia="Times New Roman" w:hAnsiTheme="minorHAnsi" w:cstheme="minorHAnsi"/>
          <w:color w:val="FF0000"/>
          <w:sz w:val="20"/>
          <w:szCs w:val="20"/>
        </w:rPr>
      </w:pPr>
      <w:hyperlink r:id="rId56" w:history="1">
        <w:r w:rsidR="0011304A" w:rsidRPr="00A90432">
          <w:rPr>
            <w:rFonts w:asciiTheme="minorHAnsi" w:eastAsia="Times New Roman" w:hAnsiTheme="minorHAnsi" w:cstheme="minorHAnsi"/>
            <w:color w:val="FF0000"/>
            <w:sz w:val="20"/>
            <w:szCs w:val="20"/>
            <w:u w:val="single"/>
          </w:rPr>
          <w:t>managing asbestos in your school</w:t>
        </w:r>
      </w:hyperlink>
    </w:p>
    <w:p w14:paraId="239CB0BA" w14:textId="77777777" w:rsidR="0011304A" w:rsidRPr="00A90432" w:rsidRDefault="00000000" w:rsidP="00192E40">
      <w:pPr>
        <w:numPr>
          <w:ilvl w:val="0"/>
          <w:numId w:val="48"/>
        </w:numPr>
        <w:tabs>
          <w:tab w:val="clear" w:pos="720"/>
          <w:tab w:val="num" w:pos="284"/>
        </w:tabs>
        <w:spacing w:after="0" w:line="276" w:lineRule="auto"/>
        <w:ind w:left="284" w:right="0" w:hanging="284"/>
        <w:jc w:val="left"/>
        <w:rPr>
          <w:rFonts w:asciiTheme="minorHAnsi" w:eastAsia="Times New Roman" w:hAnsiTheme="minorHAnsi" w:cstheme="minorHAnsi"/>
          <w:color w:val="FF0000"/>
          <w:sz w:val="20"/>
          <w:szCs w:val="20"/>
        </w:rPr>
      </w:pPr>
      <w:hyperlink r:id="rId57" w:history="1">
        <w:r w:rsidR="0011304A" w:rsidRPr="00A90432">
          <w:rPr>
            <w:rFonts w:asciiTheme="minorHAnsi" w:eastAsia="Times New Roman" w:hAnsiTheme="minorHAnsi" w:cstheme="minorHAnsi"/>
            <w:color w:val="FF0000"/>
            <w:sz w:val="20"/>
            <w:szCs w:val="20"/>
            <w:u w:val="single"/>
          </w:rPr>
          <w:t>control of hazardous substances</w:t>
        </w:r>
      </w:hyperlink>
    </w:p>
    <w:p w14:paraId="4D349A6C" w14:textId="77777777" w:rsidR="0011304A" w:rsidRPr="00A90432" w:rsidRDefault="00000000" w:rsidP="00192E40">
      <w:pPr>
        <w:numPr>
          <w:ilvl w:val="0"/>
          <w:numId w:val="48"/>
        </w:numPr>
        <w:tabs>
          <w:tab w:val="clear" w:pos="720"/>
          <w:tab w:val="num" w:pos="284"/>
        </w:tabs>
        <w:spacing w:after="0" w:line="276" w:lineRule="auto"/>
        <w:ind w:left="284" w:right="0" w:hanging="284"/>
        <w:jc w:val="left"/>
        <w:rPr>
          <w:rFonts w:asciiTheme="minorHAnsi" w:eastAsia="Times New Roman" w:hAnsiTheme="minorHAnsi" w:cstheme="minorHAnsi"/>
          <w:color w:val="FF0000"/>
          <w:sz w:val="20"/>
          <w:szCs w:val="20"/>
        </w:rPr>
      </w:pPr>
      <w:hyperlink r:id="rId58" w:history="1">
        <w:r w:rsidR="0011304A" w:rsidRPr="00A90432">
          <w:rPr>
            <w:rFonts w:asciiTheme="minorHAnsi" w:eastAsia="Times New Roman" w:hAnsiTheme="minorHAnsi" w:cstheme="minorHAnsi"/>
            <w:color w:val="FF0000"/>
            <w:sz w:val="20"/>
            <w:szCs w:val="20"/>
            <w:u w:val="single"/>
          </w:rPr>
          <w:t>selecting and managing contractors</w:t>
        </w:r>
      </w:hyperlink>
    </w:p>
    <w:p w14:paraId="76150CAE" w14:textId="77777777" w:rsidR="0011304A" w:rsidRPr="00A90432" w:rsidRDefault="00000000" w:rsidP="00192E40">
      <w:pPr>
        <w:numPr>
          <w:ilvl w:val="0"/>
          <w:numId w:val="48"/>
        </w:numPr>
        <w:tabs>
          <w:tab w:val="clear" w:pos="720"/>
          <w:tab w:val="num" w:pos="284"/>
        </w:tabs>
        <w:spacing w:after="0" w:line="276" w:lineRule="auto"/>
        <w:ind w:left="284" w:right="0" w:hanging="284"/>
        <w:jc w:val="left"/>
        <w:rPr>
          <w:rFonts w:asciiTheme="minorHAnsi" w:eastAsia="Times New Roman" w:hAnsiTheme="minorHAnsi" w:cstheme="minorHAnsi"/>
          <w:color w:val="FF0000"/>
          <w:sz w:val="20"/>
          <w:szCs w:val="20"/>
        </w:rPr>
      </w:pPr>
      <w:hyperlink r:id="rId59" w:history="1">
        <w:r w:rsidR="0011304A" w:rsidRPr="00A90432">
          <w:rPr>
            <w:rFonts w:asciiTheme="minorHAnsi" w:eastAsia="Times New Roman" w:hAnsiTheme="minorHAnsi" w:cstheme="minorHAnsi"/>
            <w:color w:val="FF0000"/>
            <w:sz w:val="20"/>
            <w:szCs w:val="20"/>
            <w:u w:val="single"/>
          </w:rPr>
          <w:t>good estate management for schools</w:t>
        </w:r>
      </w:hyperlink>
    </w:p>
    <w:p w14:paraId="20945B2F" w14:textId="77777777" w:rsidR="0011304A" w:rsidRPr="00A90432" w:rsidRDefault="00000000" w:rsidP="00192E40">
      <w:pPr>
        <w:numPr>
          <w:ilvl w:val="0"/>
          <w:numId w:val="48"/>
        </w:numPr>
        <w:tabs>
          <w:tab w:val="clear" w:pos="720"/>
          <w:tab w:val="num" w:pos="284"/>
        </w:tabs>
        <w:spacing w:after="0" w:line="276" w:lineRule="auto"/>
        <w:ind w:left="284" w:right="0" w:hanging="284"/>
        <w:jc w:val="left"/>
        <w:rPr>
          <w:rFonts w:asciiTheme="minorHAnsi" w:eastAsia="Times New Roman" w:hAnsiTheme="minorHAnsi" w:cstheme="minorHAnsi"/>
          <w:color w:val="FF0000"/>
          <w:sz w:val="20"/>
          <w:szCs w:val="20"/>
        </w:rPr>
      </w:pPr>
      <w:hyperlink r:id="rId60" w:history="1">
        <w:r w:rsidR="0011304A" w:rsidRPr="00A90432">
          <w:rPr>
            <w:rFonts w:asciiTheme="minorHAnsi" w:eastAsia="Times New Roman" w:hAnsiTheme="minorHAnsi" w:cstheme="minorHAnsi"/>
            <w:color w:val="FF0000"/>
            <w:sz w:val="20"/>
            <w:szCs w:val="20"/>
            <w:u w:val="single"/>
          </w:rPr>
          <w:t>school building design and maintenance</w:t>
        </w:r>
      </w:hyperlink>
      <w:r w:rsidR="0011304A" w:rsidRPr="00A90432">
        <w:rPr>
          <w:rFonts w:asciiTheme="minorHAnsi" w:eastAsia="Times New Roman" w:hAnsiTheme="minorHAnsi" w:cstheme="minorHAnsi"/>
          <w:color w:val="FF0000"/>
          <w:sz w:val="20"/>
          <w:szCs w:val="20"/>
        </w:rPr>
        <w:t> (and where necessary examination and testing)</w:t>
      </w:r>
    </w:p>
    <w:p w14:paraId="767AEA2B" w14:textId="77777777" w:rsidR="0011304A" w:rsidRPr="00A90432" w:rsidRDefault="00000000" w:rsidP="00192E40">
      <w:pPr>
        <w:numPr>
          <w:ilvl w:val="0"/>
          <w:numId w:val="48"/>
        </w:numPr>
        <w:tabs>
          <w:tab w:val="clear" w:pos="720"/>
          <w:tab w:val="num" w:pos="284"/>
        </w:tabs>
        <w:spacing w:after="0" w:line="276" w:lineRule="auto"/>
        <w:ind w:left="284" w:right="0" w:hanging="284"/>
        <w:jc w:val="left"/>
        <w:rPr>
          <w:rFonts w:asciiTheme="minorHAnsi" w:eastAsia="Times New Roman" w:hAnsiTheme="minorHAnsi" w:cstheme="minorHAnsi"/>
          <w:color w:val="FF0000"/>
          <w:sz w:val="20"/>
          <w:szCs w:val="20"/>
        </w:rPr>
      </w:pPr>
      <w:hyperlink r:id="rId61" w:history="1">
        <w:r w:rsidR="0011304A" w:rsidRPr="00A90432">
          <w:rPr>
            <w:rFonts w:asciiTheme="minorHAnsi" w:eastAsia="Times New Roman" w:hAnsiTheme="minorHAnsi" w:cstheme="minorHAnsi"/>
            <w:color w:val="FF0000"/>
            <w:sz w:val="20"/>
            <w:szCs w:val="20"/>
            <w:u w:val="single"/>
          </w:rPr>
          <w:t>manual handling</w:t>
        </w:r>
      </w:hyperlink>
    </w:p>
    <w:p w14:paraId="64767A7D" w14:textId="77777777" w:rsidR="0011304A" w:rsidRPr="00A90432" w:rsidRDefault="00000000" w:rsidP="00192E40">
      <w:pPr>
        <w:numPr>
          <w:ilvl w:val="0"/>
          <w:numId w:val="48"/>
        </w:numPr>
        <w:tabs>
          <w:tab w:val="clear" w:pos="720"/>
          <w:tab w:val="num" w:pos="284"/>
        </w:tabs>
        <w:spacing w:after="0" w:line="276" w:lineRule="auto"/>
        <w:ind w:left="284" w:right="0" w:hanging="284"/>
        <w:jc w:val="left"/>
        <w:rPr>
          <w:rFonts w:asciiTheme="minorHAnsi" w:eastAsia="Times New Roman" w:hAnsiTheme="minorHAnsi" w:cstheme="minorHAnsi"/>
          <w:color w:val="FF0000"/>
          <w:sz w:val="20"/>
          <w:szCs w:val="20"/>
        </w:rPr>
      </w:pPr>
      <w:hyperlink r:id="rId62" w:history="1">
        <w:r w:rsidR="0011304A" w:rsidRPr="00A90432">
          <w:rPr>
            <w:rFonts w:asciiTheme="minorHAnsi" w:eastAsia="Times New Roman" w:hAnsiTheme="minorHAnsi" w:cstheme="minorHAnsi"/>
            <w:color w:val="FF0000"/>
            <w:sz w:val="20"/>
            <w:szCs w:val="20"/>
            <w:u w:val="single"/>
          </w:rPr>
          <w:t>managing work-related stress</w:t>
        </w:r>
      </w:hyperlink>
    </w:p>
    <w:p w14:paraId="28C0EEDE" w14:textId="50BCB3AB" w:rsidR="00A90432" w:rsidRDefault="00A90432" w:rsidP="00FF70B8">
      <w:pPr>
        <w:spacing w:after="160" w:line="259" w:lineRule="auto"/>
        <w:ind w:right="0"/>
        <w:jc w:val="left"/>
        <w:rPr>
          <w:sz w:val="20"/>
          <w:szCs w:val="20"/>
        </w:rPr>
      </w:pPr>
    </w:p>
    <w:p w14:paraId="042EB424" w14:textId="77777777" w:rsidR="00A90432" w:rsidRDefault="00A90432" w:rsidP="00192E40">
      <w:pPr>
        <w:spacing w:after="0" w:line="276" w:lineRule="auto"/>
        <w:rPr>
          <w:b/>
          <w:sz w:val="20"/>
          <w:szCs w:val="20"/>
          <w:highlight w:val="yellow"/>
          <w:u w:val="single"/>
          <w:lang w:val="en-US"/>
        </w:rPr>
      </w:pPr>
    </w:p>
    <w:p w14:paraId="542C0DE4" w14:textId="737B1BBF" w:rsidR="00E3616F" w:rsidRPr="00AF63DA" w:rsidRDefault="00E3616F" w:rsidP="00192E40">
      <w:pPr>
        <w:spacing w:after="0" w:line="276" w:lineRule="auto"/>
        <w:rPr>
          <w:b/>
          <w:sz w:val="20"/>
          <w:szCs w:val="20"/>
          <w:u w:val="single"/>
          <w:lang w:val="en-US"/>
        </w:rPr>
      </w:pPr>
      <w:r w:rsidRPr="00AF63DA">
        <w:rPr>
          <w:b/>
          <w:sz w:val="20"/>
          <w:szCs w:val="20"/>
          <w:u w:val="single"/>
          <w:lang w:val="en-US"/>
        </w:rPr>
        <w:t xml:space="preserve">APPENDIX </w:t>
      </w:r>
      <w:r w:rsidR="00BA356D">
        <w:rPr>
          <w:b/>
          <w:sz w:val="20"/>
          <w:szCs w:val="20"/>
          <w:u w:val="single"/>
          <w:lang w:val="en-US"/>
        </w:rPr>
        <w:t>4</w:t>
      </w:r>
    </w:p>
    <w:p w14:paraId="391DC011" w14:textId="77777777" w:rsidR="00E3616F" w:rsidRPr="00AF63DA" w:rsidRDefault="00E3616F" w:rsidP="00192E40">
      <w:pPr>
        <w:spacing w:after="0" w:line="276" w:lineRule="auto"/>
        <w:rPr>
          <w:b/>
          <w:sz w:val="20"/>
          <w:szCs w:val="20"/>
          <w:lang w:val="en-US"/>
        </w:rPr>
      </w:pPr>
      <w:bookmarkStart w:id="12" w:name="EMERGENCY_CONTACT_PERSONS_AND_EMERGENCY_"/>
      <w:bookmarkEnd w:id="12"/>
      <w:r w:rsidRPr="00AF63DA">
        <w:rPr>
          <w:b/>
          <w:sz w:val="20"/>
          <w:szCs w:val="20"/>
          <w:lang w:val="en-US"/>
        </w:rPr>
        <w:t>Emergency contact persons and emergency isolation points</w:t>
      </w:r>
    </w:p>
    <w:p w14:paraId="455E16A8" w14:textId="77777777" w:rsidR="00E3616F" w:rsidRPr="00AF63DA" w:rsidRDefault="00E3616F" w:rsidP="00192E40">
      <w:pPr>
        <w:spacing w:after="0" w:line="276" w:lineRule="auto"/>
        <w:rPr>
          <w:bCs/>
          <w:sz w:val="20"/>
          <w:szCs w:val="20"/>
          <w:lang w:val="en-US"/>
        </w:rPr>
      </w:pPr>
    </w:p>
    <w:tbl>
      <w:tblPr>
        <w:tblW w:w="10206" w:type="dxa"/>
        <w:tblInd w:w="-6" w:type="dxa"/>
        <w:tblLayout w:type="fixed"/>
        <w:tblCellMar>
          <w:left w:w="0" w:type="dxa"/>
          <w:right w:w="0" w:type="dxa"/>
        </w:tblCellMar>
        <w:tblLook w:val="01E0" w:firstRow="1" w:lastRow="1" w:firstColumn="1" w:lastColumn="1" w:noHBand="0" w:noVBand="0"/>
      </w:tblPr>
      <w:tblGrid>
        <w:gridCol w:w="2268"/>
        <w:gridCol w:w="6379"/>
        <w:gridCol w:w="1559"/>
      </w:tblGrid>
      <w:tr w:rsidR="00AF63DA" w:rsidRPr="00AF63DA" w14:paraId="77307D64" w14:textId="77777777" w:rsidTr="00AB3127">
        <w:trPr>
          <w:trHeight w:hRule="exact" w:val="278"/>
        </w:trPr>
        <w:tc>
          <w:tcPr>
            <w:tcW w:w="2268" w:type="dxa"/>
            <w:tcBorders>
              <w:top w:val="single" w:sz="5" w:space="0" w:color="000000"/>
              <w:left w:val="single" w:sz="5" w:space="0" w:color="000000"/>
              <w:bottom w:val="single" w:sz="5" w:space="0" w:color="000000"/>
              <w:right w:val="single" w:sz="5" w:space="0" w:color="000000"/>
            </w:tcBorders>
          </w:tcPr>
          <w:p w14:paraId="4597F3A3" w14:textId="77777777" w:rsidR="00E3616F" w:rsidRPr="00AF63DA" w:rsidRDefault="00E3616F" w:rsidP="00192E40">
            <w:pPr>
              <w:spacing w:after="0" w:line="276" w:lineRule="auto"/>
              <w:rPr>
                <w:rFonts w:asciiTheme="minorHAnsi" w:hAnsiTheme="minorHAnsi" w:cstheme="minorHAnsi"/>
                <w:bCs/>
                <w:color w:val="auto"/>
                <w:sz w:val="20"/>
                <w:szCs w:val="20"/>
                <w:lang w:val="en-US"/>
              </w:rPr>
            </w:pPr>
            <w:r w:rsidRPr="00AF63DA">
              <w:rPr>
                <w:rFonts w:asciiTheme="minorHAnsi" w:hAnsiTheme="minorHAnsi" w:cstheme="minorHAnsi"/>
                <w:bCs/>
                <w:color w:val="auto"/>
                <w:sz w:val="20"/>
                <w:szCs w:val="20"/>
                <w:lang w:val="en-US"/>
              </w:rPr>
              <w:t>CONTACT</w:t>
            </w:r>
          </w:p>
        </w:tc>
        <w:tc>
          <w:tcPr>
            <w:tcW w:w="6379" w:type="dxa"/>
            <w:tcBorders>
              <w:top w:val="single" w:sz="5" w:space="0" w:color="000000"/>
              <w:left w:val="single" w:sz="5" w:space="0" w:color="000000"/>
              <w:bottom w:val="single" w:sz="5" w:space="0" w:color="000000"/>
              <w:right w:val="single" w:sz="5" w:space="0" w:color="000000"/>
            </w:tcBorders>
          </w:tcPr>
          <w:p w14:paraId="716A8E6D" w14:textId="77777777" w:rsidR="00E3616F" w:rsidRPr="00AF63DA" w:rsidRDefault="00E3616F" w:rsidP="00192E40">
            <w:pPr>
              <w:spacing w:after="0" w:line="276" w:lineRule="auto"/>
              <w:rPr>
                <w:rFonts w:asciiTheme="minorHAnsi" w:hAnsiTheme="minorHAnsi" w:cstheme="minorHAnsi"/>
                <w:bCs/>
                <w:color w:val="auto"/>
                <w:sz w:val="20"/>
                <w:szCs w:val="20"/>
                <w:lang w:val="en-US"/>
              </w:rPr>
            </w:pPr>
            <w:r w:rsidRPr="00AF63DA">
              <w:rPr>
                <w:rFonts w:asciiTheme="minorHAnsi" w:hAnsiTheme="minorHAnsi" w:cstheme="minorHAnsi"/>
                <w:bCs/>
                <w:color w:val="auto"/>
                <w:sz w:val="20"/>
                <w:szCs w:val="20"/>
                <w:lang w:val="en-US"/>
              </w:rPr>
              <w:t>NAME</w:t>
            </w:r>
          </w:p>
        </w:tc>
        <w:tc>
          <w:tcPr>
            <w:tcW w:w="1559" w:type="dxa"/>
            <w:tcBorders>
              <w:top w:val="single" w:sz="5" w:space="0" w:color="000000"/>
              <w:left w:val="single" w:sz="5" w:space="0" w:color="000000"/>
              <w:bottom w:val="single" w:sz="5" w:space="0" w:color="000000"/>
              <w:right w:val="single" w:sz="5" w:space="0" w:color="000000"/>
            </w:tcBorders>
          </w:tcPr>
          <w:p w14:paraId="1FE6E01D" w14:textId="77777777" w:rsidR="00E3616F" w:rsidRPr="00AF63DA" w:rsidRDefault="00E3616F" w:rsidP="00192E40">
            <w:pPr>
              <w:spacing w:after="0" w:line="276" w:lineRule="auto"/>
              <w:rPr>
                <w:rFonts w:asciiTheme="minorHAnsi" w:hAnsiTheme="minorHAnsi" w:cstheme="minorHAnsi"/>
                <w:bCs/>
                <w:color w:val="auto"/>
                <w:sz w:val="20"/>
                <w:szCs w:val="20"/>
                <w:lang w:val="en-US"/>
              </w:rPr>
            </w:pPr>
            <w:r w:rsidRPr="00AF63DA">
              <w:rPr>
                <w:rFonts w:asciiTheme="minorHAnsi" w:hAnsiTheme="minorHAnsi" w:cstheme="minorHAnsi"/>
                <w:bCs/>
                <w:color w:val="auto"/>
                <w:sz w:val="20"/>
                <w:szCs w:val="20"/>
                <w:lang w:val="en-US"/>
              </w:rPr>
              <w:t>TELEPHONE</w:t>
            </w:r>
          </w:p>
        </w:tc>
      </w:tr>
      <w:tr w:rsidR="00AF63DA" w:rsidRPr="00AF63DA" w14:paraId="1281B38A" w14:textId="77777777" w:rsidTr="00AB3127">
        <w:trPr>
          <w:trHeight w:hRule="exact" w:val="330"/>
        </w:trPr>
        <w:tc>
          <w:tcPr>
            <w:tcW w:w="2268" w:type="dxa"/>
            <w:tcBorders>
              <w:top w:val="single" w:sz="5" w:space="0" w:color="000000"/>
              <w:left w:val="single" w:sz="5" w:space="0" w:color="000000"/>
              <w:bottom w:val="single" w:sz="5" w:space="0" w:color="000000"/>
              <w:right w:val="single" w:sz="5" w:space="0" w:color="000000"/>
            </w:tcBorders>
          </w:tcPr>
          <w:p w14:paraId="1A4762C3" w14:textId="77777777" w:rsidR="00E3616F" w:rsidRPr="00AF63DA" w:rsidRDefault="00E3616F" w:rsidP="00192E40">
            <w:pPr>
              <w:spacing w:after="0" w:line="276" w:lineRule="auto"/>
              <w:rPr>
                <w:rFonts w:asciiTheme="minorHAnsi" w:hAnsiTheme="minorHAnsi" w:cstheme="minorHAnsi"/>
                <w:bCs/>
                <w:color w:val="auto"/>
                <w:sz w:val="20"/>
                <w:szCs w:val="20"/>
                <w:lang w:val="en-US"/>
              </w:rPr>
            </w:pPr>
            <w:r w:rsidRPr="00AF63DA">
              <w:rPr>
                <w:rFonts w:asciiTheme="minorHAnsi" w:hAnsiTheme="minorHAnsi" w:cstheme="minorHAnsi"/>
                <w:bCs/>
                <w:color w:val="auto"/>
                <w:sz w:val="20"/>
                <w:szCs w:val="20"/>
                <w:lang w:val="en-US"/>
              </w:rPr>
              <w:t>Electrical/ Heating Engineer</w:t>
            </w:r>
          </w:p>
        </w:tc>
        <w:tc>
          <w:tcPr>
            <w:tcW w:w="6379" w:type="dxa"/>
            <w:tcBorders>
              <w:top w:val="single" w:sz="5" w:space="0" w:color="000000"/>
              <w:left w:val="single" w:sz="5" w:space="0" w:color="000000"/>
              <w:bottom w:val="single" w:sz="5" w:space="0" w:color="000000"/>
              <w:right w:val="single" w:sz="5" w:space="0" w:color="000000"/>
            </w:tcBorders>
          </w:tcPr>
          <w:p w14:paraId="3FA48903" w14:textId="005A50A2" w:rsidR="00E3616F" w:rsidRPr="00D869D7" w:rsidRDefault="00506EF8" w:rsidP="00192E40">
            <w:pPr>
              <w:spacing w:after="0" w:line="276" w:lineRule="auto"/>
              <w:rPr>
                <w:rFonts w:asciiTheme="minorHAnsi" w:hAnsiTheme="minorHAnsi" w:cstheme="minorHAnsi"/>
                <w:bCs/>
                <w:color w:val="auto"/>
                <w:sz w:val="20"/>
                <w:szCs w:val="20"/>
                <w:lang w:val="en-US"/>
              </w:rPr>
            </w:pPr>
            <w:r w:rsidRPr="00D869D7">
              <w:rPr>
                <w:rFonts w:asciiTheme="minorHAnsi" w:hAnsiTheme="minorHAnsi" w:cstheme="minorHAnsi"/>
                <w:bCs/>
                <w:color w:val="auto"/>
                <w:sz w:val="20"/>
                <w:szCs w:val="20"/>
                <w:lang w:val="en-US"/>
              </w:rPr>
              <w:t xml:space="preserve">JC Electrical </w:t>
            </w:r>
            <w:r w:rsidR="009B3E4E" w:rsidRPr="00D869D7">
              <w:rPr>
                <w:rFonts w:asciiTheme="minorHAnsi" w:hAnsiTheme="minorHAnsi" w:cstheme="minorHAnsi"/>
                <w:bCs/>
                <w:color w:val="auto"/>
                <w:sz w:val="20"/>
                <w:szCs w:val="20"/>
                <w:lang w:val="en-US"/>
              </w:rPr>
              <w:t>- External electrical contractor</w:t>
            </w:r>
          </w:p>
        </w:tc>
        <w:tc>
          <w:tcPr>
            <w:tcW w:w="1559" w:type="dxa"/>
            <w:tcBorders>
              <w:top w:val="single" w:sz="5" w:space="0" w:color="000000"/>
              <w:left w:val="single" w:sz="5" w:space="0" w:color="000000"/>
              <w:bottom w:val="single" w:sz="5" w:space="0" w:color="000000"/>
              <w:right w:val="single" w:sz="5" w:space="0" w:color="000000"/>
            </w:tcBorders>
          </w:tcPr>
          <w:p w14:paraId="26291E72" w14:textId="2185DBA1" w:rsidR="00E3616F" w:rsidRPr="00D869D7" w:rsidRDefault="00E3616F" w:rsidP="00192E40">
            <w:pPr>
              <w:spacing w:after="0" w:line="276" w:lineRule="auto"/>
              <w:rPr>
                <w:rFonts w:asciiTheme="minorHAnsi" w:hAnsiTheme="minorHAnsi" w:cstheme="minorHAnsi"/>
                <w:bCs/>
                <w:color w:val="auto"/>
                <w:sz w:val="20"/>
                <w:szCs w:val="20"/>
                <w:lang w:val="en-US"/>
              </w:rPr>
            </w:pPr>
          </w:p>
        </w:tc>
      </w:tr>
      <w:tr w:rsidR="00AF63DA" w:rsidRPr="00AF63DA" w14:paraId="54F10805" w14:textId="77777777" w:rsidTr="00FB4C49">
        <w:trPr>
          <w:trHeight w:hRule="exact" w:val="1537"/>
        </w:trPr>
        <w:tc>
          <w:tcPr>
            <w:tcW w:w="2268" w:type="dxa"/>
            <w:tcBorders>
              <w:top w:val="single" w:sz="5" w:space="0" w:color="000000"/>
              <w:left w:val="single" w:sz="5" w:space="0" w:color="000000"/>
              <w:bottom w:val="single" w:sz="5" w:space="0" w:color="000000"/>
              <w:right w:val="single" w:sz="5" w:space="0" w:color="000000"/>
            </w:tcBorders>
          </w:tcPr>
          <w:p w14:paraId="07968249" w14:textId="77777777" w:rsidR="00E3616F" w:rsidRPr="00AF63DA" w:rsidRDefault="00E3616F" w:rsidP="00192E40">
            <w:pPr>
              <w:spacing w:after="0" w:line="276" w:lineRule="auto"/>
              <w:rPr>
                <w:rFonts w:asciiTheme="minorHAnsi" w:hAnsiTheme="minorHAnsi" w:cstheme="minorHAnsi"/>
                <w:bCs/>
                <w:color w:val="auto"/>
                <w:sz w:val="20"/>
                <w:szCs w:val="20"/>
                <w:lang w:val="en-US"/>
              </w:rPr>
            </w:pPr>
            <w:r w:rsidRPr="00AF63DA">
              <w:rPr>
                <w:rFonts w:asciiTheme="minorHAnsi" w:hAnsiTheme="minorHAnsi" w:cstheme="minorHAnsi"/>
                <w:bCs/>
                <w:color w:val="auto"/>
                <w:sz w:val="20"/>
                <w:szCs w:val="20"/>
                <w:lang w:val="en-US"/>
              </w:rPr>
              <w:t>First Aider(s)</w:t>
            </w:r>
          </w:p>
        </w:tc>
        <w:tc>
          <w:tcPr>
            <w:tcW w:w="6379" w:type="dxa"/>
            <w:tcBorders>
              <w:top w:val="single" w:sz="5" w:space="0" w:color="000000"/>
              <w:left w:val="single" w:sz="5" w:space="0" w:color="000000"/>
              <w:bottom w:val="single" w:sz="5" w:space="0" w:color="000000"/>
              <w:right w:val="single" w:sz="5" w:space="0" w:color="000000"/>
            </w:tcBorders>
          </w:tcPr>
          <w:p w14:paraId="594F9F7A" w14:textId="4082B4EE" w:rsidR="00E3616F" w:rsidRPr="00AF63DA" w:rsidRDefault="00E3616F" w:rsidP="00192E40">
            <w:pPr>
              <w:spacing w:after="0" w:line="276" w:lineRule="auto"/>
              <w:rPr>
                <w:rFonts w:asciiTheme="minorHAnsi" w:hAnsiTheme="minorHAnsi" w:cstheme="minorHAnsi"/>
                <w:bCs/>
                <w:color w:val="auto"/>
                <w:sz w:val="20"/>
                <w:szCs w:val="20"/>
                <w:lang w:val="en-US"/>
              </w:rPr>
            </w:pPr>
          </w:p>
        </w:tc>
        <w:tc>
          <w:tcPr>
            <w:tcW w:w="1559" w:type="dxa"/>
            <w:tcBorders>
              <w:top w:val="single" w:sz="5" w:space="0" w:color="000000"/>
              <w:left w:val="single" w:sz="5" w:space="0" w:color="000000"/>
              <w:bottom w:val="single" w:sz="5" w:space="0" w:color="000000"/>
              <w:right w:val="single" w:sz="5" w:space="0" w:color="000000"/>
            </w:tcBorders>
          </w:tcPr>
          <w:p w14:paraId="6C13F6D4" w14:textId="7163ECF1" w:rsidR="00E3616F" w:rsidRPr="00AF63DA" w:rsidRDefault="00E3616F" w:rsidP="00192E40">
            <w:pPr>
              <w:spacing w:after="0" w:line="276" w:lineRule="auto"/>
              <w:rPr>
                <w:rFonts w:asciiTheme="minorHAnsi" w:hAnsiTheme="minorHAnsi" w:cstheme="minorHAnsi"/>
                <w:bCs/>
                <w:color w:val="auto"/>
                <w:sz w:val="20"/>
                <w:szCs w:val="20"/>
                <w:lang w:val="en-US"/>
              </w:rPr>
            </w:pPr>
          </w:p>
        </w:tc>
      </w:tr>
      <w:tr w:rsidR="00AF63DA" w:rsidRPr="00AF63DA" w14:paraId="49A880A5" w14:textId="77777777" w:rsidTr="00AF63DA">
        <w:trPr>
          <w:trHeight w:hRule="exact" w:val="566"/>
        </w:trPr>
        <w:tc>
          <w:tcPr>
            <w:tcW w:w="2268" w:type="dxa"/>
            <w:tcBorders>
              <w:top w:val="single" w:sz="5" w:space="0" w:color="000000"/>
              <w:left w:val="single" w:sz="5" w:space="0" w:color="000000"/>
              <w:bottom w:val="single" w:sz="5" w:space="0" w:color="000000"/>
              <w:right w:val="single" w:sz="5" w:space="0" w:color="000000"/>
            </w:tcBorders>
          </w:tcPr>
          <w:p w14:paraId="3DCD7BF6" w14:textId="77777777" w:rsidR="00E3616F" w:rsidRPr="00AF63DA" w:rsidRDefault="00E3616F" w:rsidP="00192E40">
            <w:pPr>
              <w:spacing w:after="0" w:line="276" w:lineRule="auto"/>
              <w:rPr>
                <w:rFonts w:asciiTheme="minorHAnsi" w:hAnsiTheme="minorHAnsi" w:cstheme="minorHAnsi"/>
                <w:bCs/>
                <w:color w:val="auto"/>
                <w:sz w:val="20"/>
                <w:szCs w:val="20"/>
                <w:lang w:val="en-US"/>
              </w:rPr>
            </w:pPr>
            <w:r w:rsidRPr="00AF63DA">
              <w:rPr>
                <w:rFonts w:asciiTheme="minorHAnsi" w:hAnsiTheme="minorHAnsi" w:cstheme="minorHAnsi"/>
                <w:bCs/>
                <w:color w:val="auto"/>
                <w:sz w:val="20"/>
                <w:szCs w:val="20"/>
                <w:lang w:val="en-US"/>
              </w:rPr>
              <w:t>Fire officer</w:t>
            </w:r>
          </w:p>
        </w:tc>
        <w:tc>
          <w:tcPr>
            <w:tcW w:w="6379" w:type="dxa"/>
            <w:tcBorders>
              <w:top w:val="single" w:sz="5" w:space="0" w:color="000000"/>
              <w:left w:val="single" w:sz="5" w:space="0" w:color="000000"/>
              <w:bottom w:val="single" w:sz="5" w:space="0" w:color="000000"/>
              <w:right w:val="single" w:sz="5" w:space="0" w:color="000000"/>
            </w:tcBorders>
          </w:tcPr>
          <w:p w14:paraId="5C58F217" w14:textId="77777777" w:rsidR="00E3616F" w:rsidRPr="00AF63DA" w:rsidRDefault="00E3616F" w:rsidP="00604AC4">
            <w:pPr>
              <w:spacing w:after="0" w:line="276" w:lineRule="auto"/>
              <w:rPr>
                <w:rFonts w:asciiTheme="minorHAnsi" w:hAnsiTheme="minorHAnsi" w:cstheme="minorHAnsi"/>
                <w:bCs/>
                <w:color w:val="auto"/>
                <w:sz w:val="20"/>
                <w:szCs w:val="20"/>
                <w:lang w:val="en-US"/>
              </w:rPr>
            </w:pPr>
          </w:p>
        </w:tc>
        <w:tc>
          <w:tcPr>
            <w:tcW w:w="1559" w:type="dxa"/>
            <w:tcBorders>
              <w:top w:val="single" w:sz="5" w:space="0" w:color="000000"/>
              <w:left w:val="single" w:sz="5" w:space="0" w:color="000000"/>
              <w:bottom w:val="single" w:sz="5" w:space="0" w:color="000000"/>
              <w:right w:val="single" w:sz="5" w:space="0" w:color="000000"/>
            </w:tcBorders>
          </w:tcPr>
          <w:p w14:paraId="1585D0D0" w14:textId="77777777" w:rsidR="00E3616F" w:rsidRPr="00AF63DA" w:rsidRDefault="00E3616F" w:rsidP="00604AC4">
            <w:pPr>
              <w:spacing w:after="0" w:line="276" w:lineRule="auto"/>
              <w:rPr>
                <w:rFonts w:asciiTheme="minorHAnsi" w:hAnsiTheme="minorHAnsi" w:cstheme="minorHAnsi"/>
                <w:bCs/>
                <w:color w:val="auto"/>
                <w:sz w:val="20"/>
                <w:szCs w:val="20"/>
                <w:lang w:val="en-US"/>
              </w:rPr>
            </w:pPr>
          </w:p>
        </w:tc>
      </w:tr>
      <w:tr w:rsidR="00AF63DA" w:rsidRPr="00AF63DA" w14:paraId="7369AF93" w14:textId="77777777" w:rsidTr="00D869D7">
        <w:trPr>
          <w:trHeight w:hRule="exact" w:val="844"/>
        </w:trPr>
        <w:tc>
          <w:tcPr>
            <w:tcW w:w="2268" w:type="dxa"/>
            <w:tcBorders>
              <w:top w:val="single" w:sz="5" w:space="0" w:color="000000"/>
              <w:left w:val="single" w:sz="5" w:space="0" w:color="000000"/>
              <w:bottom w:val="single" w:sz="5" w:space="0" w:color="000000"/>
              <w:right w:val="single" w:sz="5" w:space="0" w:color="000000"/>
            </w:tcBorders>
          </w:tcPr>
          <w:p w14:paraId="605C25E9" w14:textId="03591C62" w:rsidR="00E3616F" w:rsidRPr="00AF63DA" w:rsidRDefault="00E3616F" w:rsidP="00192E40">
            <w:pPr>
              <w:spacing w:after="0" w:line="276" w:lineRule="auto"/>
              <w:rPr>
                <w:rFonts w:asciiTheme="minorHAnsi" w:hAnsiTheme="minorHAnsi" w:cstheme="minorHAnsi"/>
                <w:bCs/>
                <w:color w:val="auto"/>
                <w:sz w:val="20"/>
                <w:szCs w:val="20"/>
                <w:lang w:val="en-US"/>
              </w:rPr>
            </w:pPr>
            <w:r w:rsidRPr="00AF63DA">
              <w:rPr>
                <w:rFonts w:asciiTheme="minorHAnsi" w:hAnsiTheme="minorHAnsi" w:cstheme="minorHAnsi"/>
                <w:bCs/>
                <w:color w:val="auto"/>
                <w:sz w:val="20"/>
                <w:szCs w:val="20"/>
                <w:lang w:val="en-US"/>
              </w:rPr>
              <w:t>Health and Safety Advisor</w:t>
            </w:r>
            <w:r w:rsidR="00D869D7">
              <w:rPr>
                <w:rFonts w:asciiTheme="minorHAnsi" w:hAnsiTheme="minorHAnsi" w:cstheme="minorHAnsi"/>
                <w:bCs/>
                <w:color w:val="auto"/>
                <w:sz w:val="20"/>
                <w:szCs w:val="20"/>
                <w:lang w:val="en-US"/>
              </w:rPr>
              <w:t>s</w:t>
            </w:r>
          </w:p>
        </w:tc>
        <w:tc>
          <w:tcPr>
            <w:tcW w:w="6379" w:type="dxa"/>
            <w:tcBorders>
              <w:top w:val="single" w:sz="5" w:space="0" w:color="000000"/>
              <w:left w:val="single" w:sz="5" w:space="0" w:color="000000"/>
              <w:bottom w:val="single" w:sz="5" w:space="0" w:color="000000"/>
              <w:right w:val="single" w:sz="5" w:space="0" w:color="000000"/>
            </w:tcBorders>
          </w:tcPr>
          <w:p w14:paraId="4A275208" w14:textId="190CBFD8" w:rsidR="00D869D7" w:rsidRPr="00AF63DA" w:rsidRDefault="00D869D7" w:rsidP="00192E40">
            <w:pPr>
              <w:spacing w:after="0" w:line="276" w:lineRule="auto"/>
              <w:rPr>
                <w:rFonts w:asciiTheme="minorHAnsi" w:hAnsiTheme="minorHAnsi" w:cstheme="minorHAnsi"/>
                <w:bCs/>
                <w:color w:val="auto"/>
                <w:sz w:val="20"/>
                <w:szCs w:val="20"/>
                <w:lang w:val="en-US"/>
              </w:rPr>
            </w:pPr>
          </w:p>
        </w:tc>
        <w:tc>
          <w:tcPr>
            <w:tcW w:w="1559" w:type="dxa"/>
            <w:tcBorders>
              <w:top w:val="single" w:sz="5" w:space="0" w:color="000000"/>
              <w:left w:val="single" w:sz="5" w:space="0" w:color="000000"/>
              <w:bottom w:val="single" w:sz="5" w:space="0" w:color="000000"/>
              <w:right w:val="single" w:sz="5" w:space="0" w:color="000000"/>
            </w:tcBorders>
          </w:tcPr>
          <w:p w14:paraId="6182D672" w14:textId="192877A5" w:rsidR="00D869D7" w:rsidRPr="00AF63DA" w:rsidRDefault="00D869D7" w:rsidP="00192E40">
            <w:pPr>
              <w:spacing w:after="0" w:line="276" w:lineRule="auto"/>
              <w:rPr>
                <w:rFonts w:asciiTheme="minorHAnsi" w:hAnsiTheme="minorHAnsi" w:cstheme="minorHAnsi"/>
                <w:bCs/>
                <w:color w:val="auto"/>
                <w:sz w:val="20"/>
                <w:szCs w:val="20"/>
                <w:lang w:val="en-US"/>
              </w:rPr>
            </w:pPr>
          </w:p>
        </w:tc>
      </w:tr>
    </w:tbl>
    <w:p w14:paraId="38818447" w14:textId="77777777" w:rsidR="00E3616F" w:rsidRPr="00AF63DA" w:rsidRDefault="00E3616F" w:rsidP="00192E40">
      <w:pPr>
        <w:spacing w:after="0" w:line="276" w:lineRule="auto"/>
        <w:rPr>
          <w:rFonts w:asciiTheme="minorHAnsi" w:hAnsiTheme="minorHAnsi" w:cstheme="minorHAnsi"/>
          <w:bCs/>
          <w:color w:val="auto"/>
          <w:sz w:val="20"/>
          <w:szCs w:val="20"/>
          <w:lang w:val="en-US"/>
        </w:rPr>
      </w:pPr>
    </w:p>
    <w:tbl>
      <w:tblPr>
        <w:tblW w:w="10206" w:type="dxa"/>
        <w:tblInd w:w="-6" w:type="dxa"/>
        <w:tblLayout w:type="fixed"/>
        <w:tblCellMar>
          <w:left w:w="0" w:type="dxa"/>
          <w:right w:w="0" w:type="dxa"/>
        </w:tblCellMar>
        <w:tblLook w:val="01E0" w:firstRow="1" w:lastRow="1" w:firstColumn="1" w:lastColumn="1" w:noHBand="0" w:noVBand="0"/>
      </w:tblPr>
      <w:tblGrid>
        <w:gridCol w:w="2268"/>
        <w:gridCol w:w="7938"/>
      </w:tblGrid>
      <w:tr w:rsidR="00AF63DA" w:rsidRPr="00AF63DA" w14:paraId="7AB06617" w14:textId="77777777" w:rsidTr="00AB3127">
        <w:trPr>
          <w:trHeight w:hRule="exact" w:val="273"/>
        </w:trPr>
        <w:tc>
          <w:tcPr>
            <w:tcW w:w="2268" w:type="dxa"/>
            <w:tcBorders>
              <w:top w:val="single" w:sz="5" w:space="0" w:color="000000"/>
              <w:left w:val="single" w:sz="5" w:space="0" w:color="000000"/>
              <w:bottom w:val="single" w:sz="5" w:space="0" w:color="000000"/>
              <w:right w:val="single" w:sz="5" w:space="0" w:color="000000"/>
            </w:tcBorders>
          </w:tcPr>
          <w:p w14:paraId="5BBC6498" w14:textId="77777777" w:rsidR="00E3616F" w:rsidRPr="00AF63DA" w:rsidRDefault="00E3616F" w:rsidP="00192E40">
            <w:pPr>
              <w:spacing w:after="0" w:line="276" w:lineRule="auto"/>
              <w:rPr>
                <w:rFonts w:asciiTheme="minorHAnsi" w:hAnsiTheme="minorHAnsi" w:cstheme="minorHAnsi"/>
                <w:bCs/>
                <w:color w:val="auto"/>
                <w:sz w:val="20"/>
                <w:szCs w:val="20"/>
                <w:lang w:val="en-US"/>
              </w:rPr>
            </w:pPr>
            <w:r w:rsidRPr="00AF63DA">
              <w:rPr>
                <w:rFonts w:asciiTheme="minorHAnsi" w:hAnsiTheme="minorHAnsi" w:cstheme="minorHAnsi"/>
                <w:bCs/>
                <w:color w:val="auto"/>
                <w:sz w:val="20"/>
                <w:szCs w:val="20"/>
                <w:lang w:val="en-US"/>
              </w:rPr>
              <w:t>ISOLATION POINTS</w:t>
            </w:r>
          </w:p>
        </w:tc>
        <w:tc>
          <w:tcPr>
            <w:tcW w:w="7938" w:type="dxa"/>
            <w:tcBorders>
              <w:top w:val="single" w:sz="5" w:space="0" w:color="000000"/>
              <w:left w:val="single" w:sz="5" w:space="0" w:color="000000"/>
              <w:bottom w:val="single" w:sz="5" w:space="0" w:color="000000"/>
              <w:right w:val="single" w:sz="5" w:space="0" w:color="000000"/>
            </w:tcBorders>
          </w:tcPr>
          <w:p w14:paraId="656BFC06" w14:textId="77777777" w:rsidR="00E3616F" w:rsidRPr="00AF63DA" w:rsidRDefault="00E3616F" w:rsidP="00192E40">
            <w:pPr>
              <w:spacing w:after="0" w:line="276" w:lineRule="auto"/>
              <w:rPr>
                <w:rFonts w:asciiTheme="minorHAnsi" w:hAnsiTheme="minorHAnsi" w:cstheme="minorHAnsi"/>
                <w:bCs/>
                <w:color w:val="auto"/>
                <w:sz w:val="20"/>
                <w:szCs w:val="20"/>
                <w:lang w:val="en-US"/>
              </w:rPr>
            </w:pPr>
            <w:r w:rsidRPr="00AF63DA">
              <w:rPr>
                <w:rFonts w:asciiTheme="minorHAnsi" w:hAnsiTheme="minorHAnsi" w:cstheme="minorHAnsi"/>
                <w:bCs/>
                <w:color w:val="auto"/>
                <w:sz w:val="20"/>
                <w:szCs w:val="20"/>
                <w:lang w:val="en-US"/>
              </w:rPr>
              <w:t>LOCATION</w:t>
            </w:r>
          </w:p>
        </w:tc>
      </w:tr>
      <w:tr w:rsidR="00AF63DA" w:rsidRPr="00AF63DA" w14:paraId="56E46600" w14:textId="77777777" w:rsidTr="00AB3127">
        <w:trPr>
          <w:trHeight w:hRule="exact" w:val="541"/>
        </w:trPr>
        <w:tc>
          <w:tcPr>
            <w:tcW w:w="2268" w:type="dxa"/>
            <w:tcBorders>
              <w:top w:val="single" w:sz="5" w:space="0" w:color="000000"/>
              <w:left w:val="single" w:sz="5" w:space="0" w:color="000000"/>
              <w:bottom w:val="single" w:sz="5" w:space="0" w:color="000000"/>
              <w:right w:val="single" w:sz="5" w:space="0" w:color="000000"/>
            </w:tcBorders>
          </w:tcPr>
          <w:p w14:paraId="5C49807B" w14:textId="77777777" w:rsidR="00E3616F" w:rsidRPr="00AF63DA" w:rsidRDefault="00E3616F" w:rsidP="00192E40">
            <w:pPr>
              <w:spacing w:after="0" w:line="276" w:lineRule="auto"/>
              <w:rPr>
                <w:rFonts w:asciiTheme="minorHAnsi" w:hAnsiTheme="minorHAnsi" w:cstheme="minorHAnsi"/>
                <w:bCs/>
                <w:color w:val="auto"/>
                <w:sz w:val="20"/>
                <w:szCs w:val="20"/>
                <w:lang w:val="en-US"/>
              </w:rPr>
            </w:pPr>
            <w:r w:rsidRPr="00AF63DA">
              <w:rPr>
                <w:rFonts w:asciiTheme="minorHAnsi" w:hAnsiTheme="minorHAnsi" w:cstheme="minorHAnsi"/>
                <w:bCs/>
                <w:color w:val="auto"/>
                <w:sz w:val="20"/>
                <w:szCs w:val="20"/>
                <w:lang w:val="en-US"/>
              </w:rPr>
              <w:t>Water</w:t>
            </w:r>
          </w:p>
        </w:tc>
        <w:tc>
          <w:tcPr>
            <w:tcW w:w="7938" w:type="dxa"/>
            <w:tcBorders>
              <w:top w:val="single" w:sz="5" w:space="0" w:color="000000"/>
              <w:left w:val="single" w:sz="5" w:space="0" w:color="000000"/>
              <w:bottom w:val="single" w:sz="5" w:space="0" w:color="000000"/>
              <w:right w:val="single" w:sz="5" w:space="0" w:color="000000"/>
            </w:tcBorders>
          </w:tcPr>
          <w:p w14:paraId="0AD2DFE7" w14:textId="5C84C87F" w:rsidR="00E3616F" w:rsidRPr="00AF63DA" w:rsidRDefault="00E3616F" w:rsidP="00506EF8">
            <w:pPr>
              <w:spacing w:after="0" w:line="276" w:lineRule="auto"/>
              <w:rPr>
                <w:rFonts w:asciiTheme="minorHAnsi" w:hAnsiTheme="minorHAnsi" w:cstheme="minorHAnsi"/>
                <w:bCs/>
                <w:color w:val="auto"/>
                <w:sz w:val="20"/>
                <w:szCs w:val="20"/>
                <w:lang w:val="en-US"/>
              </w:rPr>
            </w:pPr>
          </w:p>
        </w:tc>
      </w:tr>
    </w:tbl>
    <w:tbl>
      <w:tblPr>
        <w:tblpPr w:leftFromText="180" w:rightFromText="180" w:vertAnchor="text" w:horzAnchor="margin" w:tblpY="482"/>
        <w:tblW w:w="10200" w:type="dxa"/>
        <w:tblLayout w:type="fixed"/>
        <w:tblCellMar>
          <w:left w:w="0" w:type="dxa"/>
          <w:right w:w="0" w:type="dxa"/>
        </w:tblCellMar>
        <w:tblLook w:val="01E0" w:firstRow="1" w:lastRow="1" w:firstColumn="1" w:lastColumn="1" w:noHBand="0" w:noVBand="0"/>
      </w:tblPr>
      <w:tblGrid>
        <w:gridCol w:w="2262"/>
        <w:gridCol w:w="7938"/>
      </w:tblGrid>
      <w:tr w:rsidR="00AF63DA" w:rsidRPr="00AF63DA" w14:paraId="3CDE6939" w14:textId="77777777" w:rsidTr="00AB3127">
        <w:trPr>
          <w:trHeight w:hRule="exact" w:val="413"/>
        </w:trPr>
        <w:tc>
          <w:tcPr>
            <w:tcW w:w="2262" w:type="dxa"/>
            <w:tcBorders>
              <w:top w:val="single" w:sz="5" w:space="0" w:color="000000"/>
              <w:left w:val="single" w:sz="5" w:space="0" w:color="000000"/>
              <w:bottom w:val="single" w:sz="5" w:space="0" w:color="000000"/>
              <w:right w:val="single" w:sz="5" w:space="0" w:color="000000"/>
            </w:tcBorders>
          </w:tcPr>
          <w:p w14:paraId="1329F9FA" w14:textId="77777777" w:rsidR="00E3616F" w:rsidRPr="00AF63DA" w:rsidRDefault="00E3616F" w:rsidP="00192E40">
            <w:pPr>
              <w:spacing w:after="0" w:line="276" w:lineRule="auto"/>
              <w:rPr>
                <w:rFonts w:asciiTheme="minorHAnsi" w:hAnsiTheme="minorHAnsi" w:cstheme="minorHAnsi"/>
                <w:bCs/>
                <w:color w:val="auto"/>
                <w:sz w:val="20"/>
                <w:szCs w:val="20"/>
                <w:lang w:val="en-US"/>
              </w:rPr>
            </w:pPr>
            <w:r w:rsidRPr="00AF63DA">
              <w:rPr>
                <w:rFonts w:asciiTheme="minorHAnsi" w:hAnsiTheme="minorHAnsi" w:cstheme="minorHAnsi"/>
                <w:bCs/>
                <w:color w:val="auto"/>
                <w:sz w:val="20"/>
                <w:szCs w:val="20"/>
                <w:lang w:val="en-US"/>
              </w:rPr>
              <w:t>Electricity</w:t>
            </w:r>
          </w:p>
        </w:tc>
        <w:tc>
          <w:tcPr>
            <w:tcW w:w="7938" w:type="dxa"/>
            <w:tcBorders>
              <w:top w:val="single" w:sz="5" w:space="0" w:color="000000"/>
              <w:left w:val="single" w:sz="5" w:space="0" w:color="000000"/>
              <w:bottom w:val="single" w:sz="5" w:space="0" w:color="000000"/>
              <w:right w:val="single" w:sz="5" w:space="0" w:color="000000"/>
            </w:tcBorders>
          </w:tcPr>
          <w:p w14:paraId="4C67957B" w14:textId="6D0CA46C" w:rsidR="00E3616F" w:rsidRPr="00AF63DA" w:rsidRDefault="00E3616F" w:rsidP="00192E40">
            <w:pPr>
              <w:spacing w:after="0" w:line="276" w:lineRule="auto"/>
              <w:rPr>
                <w:rFonts w:asciiTheme="minorHAnsi" w:hAnsiTheme="minorHAnsi" w:cstheme="minorHAnsi"/>
                <w:bCs/>
                <w:color w:val="auto"/>
                <w:sz w:val="20"/>
                <w:szCs w:val="20"/>
                <w:lang w:val="en-US"/>
              </w:rPr>
            </w:pPr>
          </w:p>
        </w:tc>
      </w:tr>
    </w:tbl>
    <w:p w14:paraId="3B778BDF" w14:textId="77777777" w:rsidR="00E3616F" w:rsidRPr="00AF63DA" w:rsidRDefault="00E3616F" w:rsidP="00192E40">
      <w:pPr>
        <w:spacing w:after="0" w:line="276" w:lineRule="auto"/>
        <w:rPr>
          <w:rFonts w:asciiTheme="minorHAnsi" w:hAnsiTheme="minorHAnsi" w:cstheme="minorHAnsi"/>
          <w:bCs/>
          <w:color w:val="auto"/>
          <w:sz w:val="20"/>
          <w:szCs w:val="20"/>
          <w:lang w:val="en-US"/>
        </w:rPr>
      </w:pPr>
    </w:p>
    <w:p w14:paraId="743DAD85" w14:textId="77777777" w:rsidR="00E3616F" w:rsidRPr="00AF63DA" w:rsidRDefault="00E3616F" w:rsidP="00192E40">
      <w:pPr>
        <w:spacing w:after="0" w:line="276" w:lineRule="auto"/>
        <w:rPr>
          <w:rFonts w:asciiTheme="minorHAnsi" w:hAnsiTheme="minorHAnsi" w:cstheme="minorHAnsi"/>
          <w:bCs/>
          <w:color w:val="auto"/>
          <w:sz w:val="20"/>
          <w:szCs w:val="20"/>
          <w:lang w:val="en-US"/>
        </w:rPr>
      </w:pPr>
    </w:p>
    <w:p w14:paraId="7D36BA67" w14:textId="77777777" w:rsidR="00E3616F" w:rsidRPr="00AF63DA" w:rsidRDefault="00E3616F" w:rsidP="00192E40">
      <w:pPr>
        <w:spacing w:after="0" w:line="276" w:lineRule="auto"/>
        <w:rPr>
          <w:rFonts w:asciiTheme="minorHAnsi" w:hAnsiTheme="minorHAnsi" w:cstheme="minorHAnsi"/>
          <w:bCs/>
          <w:color w:val="auto"/>
          <w:sz w:val="20"/>
          <w:szCs w:val="20"/>
          <w:lang w:val="en-US"/>
        </w:rPr>
      </w:pPr>
      <w:r w:rsidRPr="00AF63DA">
        <w:rPr>
          <w:rFonts w:asciiTheme="minorHAnsi" w:hAnsiTheme="minorHAnsi" w:cstheme="minorHAnsi"/>
          <w:bCs/>
          <w:color w:val="auto"/>
          <w:sz w:val="20"/>
          <w:szCs w:val="20"/>
          <w:lang w:val="en-US"/>
        </w:rPr>
        <w:t>Useful Numbers for Major Emergencies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68"/>
        <w:gridCol w:w="7938"/>
      </w:tblGrid>
      <w:tr w:rsidR="00AF63DA" w:rsidRPr="00AF63DA" w14:paraId="01961597" w14:textId="77777777" w:rsidTr="00AB3127">
        <w:trPr>
          <w:trHeight w:hRule="exact" w:val="302"/>
        </w:trPr>
        <w:tc>
          <w:tcPr>
            <w:tcW w:w="2268" w:type="dxa"/>
          </w:tcPr>
          <w:p w14:paraId="379A019F" w14:textId="77777777" w:rsidR="00E3616F" w:rsidRPr="00AF63DA" w:rsidRDefault="00E3616F" w:rsidP="00192E40">
            <w:pPr>
              <w:spacing w:after="0" w:line="276" w:lineRule="auto"/>
              <w:rPr>
                <w:rFonts w:asciiTheme="minorHAnsi" w:hAnsiTheme="minorHAnsi" w:cstheme="minorHAnsi"/>
                <w:bCs/>
                <w:color w:val="auto"/>
                <w:sz w:val="20"/>
                <w:szCs w:val="20"/>
                <w:lang w:val="en-US"/>
              </w:rPr>
            </w:pPr>
            <w:r w:rsidRPr="00AF63DA">
              <w:rPr>
                <w:rFonts w:asciiTheme="minorHAnsi" w:hAnsiTheme="minorHAnsi" w:cstheme="minorHAnsi"/>
                <w:bCs/>
                <w:color w:val="auto"/>
                <w:sz w:val="20"/>
                <w:szCs w:val="20"/>
                <w:lang w:val="en-US"/>
              </w:rPr>
              <w:t>Fire:</w:t>
            </w:r>
          </w:p>
        </w:tc>
        <w:tc>
          <w:tcPr>
            <w:tcW w:w="7938" w:type="dxa"/>
          </w:tcPr>
          <w:p w14:paraId="2A3D0283" w14:textId="77777777" w:rsidR="00E3616F" w:rsidRPr="00AF63DA" w:rsidRDefault="00E3616F" w:rsidP="00192E40">
            <w:pPr>
              <w:spacing w:after="0" w:line="276" w:lineRule="auto"/>
              <w:rPr>
                <w:rFonts w:asciiTheme="minorHAnsi" w:hAnsiTheme="minorHAnsi" w:cstheme="minorHAnsi"/>
                <w:bCs/>
                <w:color w:val="auto"/>
                <w:sz w:val="20"/>
                <w:szCs w:val="20"/>
                <w:lang w:val="en-US"/>
              </w:rPr>
            </w:pPr>
            <w:r w:rsidRPr="00AF63DA">
              <w:rPr>
                <w:rFonts w:asciiTheme="minorHAnsi" w:hAnsiTheme="minorHAnsi" w:cstheme="minorHAnsi"/>
                <w:bCs/>
                <w:color w:val="auto"/>
                <w:sz w:val="20"/>
                <w:szCs w:val="20"/>
                <w:lang w:val="en-US"/>
              </w:rPr>
              <w:t>999</w:t>
            </w:r>
          </w:p>
        </w:tc>
      </w:tr>
      <w:tr w:rsidR="00AF63DA" w:rsidRPr="00AF63DA" w14:paraId="6FD31C1C" w14:textId="77777777" w:rsidTr="00AB3127">
        <w:trPr>
          <w:trHeight w:hRule="exact" w:val="266"/>
        </w:trPr>
        <w:tc>
          <w:tcPr>
            <w:tcW w:w="2268" w:type="dxa"/>
          </w:tcPr>
          <w:p w14:paraId="75C6E598" w14:textId="77777777" w:rsidR="00E3616F" w:rsidRPr="00AF63DA" w:rsidRDefault="00E3616F" w:rsidP="00192E40">
            <w:pPr>
              <w:spacing w:after="0" w:line="276" w:lineRule="auto"/>
              <w:rPr>
                <w:rFonts w:asciiTheme="minorHAnsi" w:hAnsiTheme="minorHAnsi" w:cstheme="minorHAnsi"/>
                <w:bCs/>
                <w:color w:val="auto"/>
                <w:sz w:val="20"/>
                <w:szCs w:val="20"/>
                <w:lang w:val="en-US"/>
              </w:rPr>
            </w:pPr>
            <w:r w:rsidRPr="00AF63DA">
              <w:rPr>
                <w:rFonts w:asciiTheme="minorHAnsi" w:hAnsiTheme="minorHAnsi" w:cstheme="minorHAnsi"/>
                <w:bCs/>
                <w:color w:val="auto"/>
                <w:sz w:val="20"/>
                <w:szCs w:val="20"/>
                <w:lang w:val="en-US"/>
              </w:rPr>
              <w:t>Police:</w:t>
            </w:r>
          </w:p>
        </w:tc>
        <w:tc>
          <w:tcPr>
            <w:tcW w:w="7938" w:type="dxa"/>
          </w:tcPr>
          <w:p w14:paraId="6A62EAB5" w14:textId="77777777" w:rsidR="00E3616F" w:rsidRPr="00AF63DA" w:rsidRDefault="00E3616F" w:rsidP="00192E40">
            <w:pPr>
              <w:spacing w:after="0" w:line="276" w:lineRule="auto"/>
              <w:rPr>
                <w:rFonts w:asciiTheme="minorHAnsi" w:hAnsiTheme="minorHAnsi" w:cstheme="minorHAnsi"/>
                <w:bCs/>
                <w:color w:val="auto"/>
                <w:sz w:val="20"/>
                <w:szCs w:val="20"/>
                <w:lang w:val="en-US"/>
              </w:rPr>
            </w:pPr>
            <w:r w:rsidRPr="00AF63DA">
              <w:rPr>
                <w:rFonts w:asciiTheme="minorHAnsi" w:hAnsiTheme="minorHAnsi" w:cstheme="minorHAnsi"/>
                <w:bCs/>
                <w:color w:val="auto"/>
                <w:sz w:val="20"/>
                <w:szCs w:val="20"/>
                <w:lang w:val="en-US"/>
              </w:rPr>
              <w:t>999</w:t>
            </w:r>
          </w:p>
        </w:tc>
      </w:tr>
      <w:tr w:rsidR="00AF63DA" w:rsidRPr="00AF63DA" w14:paraId="6F82DD91" w14:textId="77777777" w:rsidTr="00AB3127">
        <w:trPr>
          <w:trHeight w:hRule="exact" w:val="269"/>
        </w:trPr>
        <w:tc>
          <w:tcPr>
            <w:tcW w:w="2268" w:type="dxa"/>
          </w:tcPr>
          <w:p w14:paraId="10EA4FC4" w14:textId="77777777" w:rsidR="00E3616F" w:rsidRPr="00AF63DA" w:rsidRDefault="00E3616F" w:rsidP="00192E40">
            <w:pPr>
              <w:spacing w:after="0" w:line="276" w:lineRule="auto"/>
              <w:rPr>
                <w:rFonts w:asciiTheme="minorHAnsi" w:hAnsiTheme="minorHAnsi" w:cstheme="minorHAnsi"/>
                <w:bCs/>
                <w:color w:val="auto"/>
                <w:sz w:val="20"/>
                <w:szCs w:val="20"/>
                <w:lang w:val="en-US"/>
              </w:rPr>
            </w:pPr>
            <w:r w:rsidRPr="00AF63DA">
              <w:rPr>
                <w:rFonts w:asciiTheme="minorHAnsi" w:hAnsiTheme="minorHAnsi" w:cstheme="minorHAnsi"/>
                <w:bCs/>
                <w:color w:val="auto"/>
                <w:sz w:val="20"/>
                <w:szCs w:val="20"/>
                <w:lang w:val="en-US"/>
              </w:rPr>
              <w:t>Water:</w:t>
            </w:r>
          </w:p>
        </w:tc>
        <w:tc>
          <w:tcPr>
            <w:tcW w:w="7938" w:type="dxa"/>
          </w:tcPr>
          <w:p w14:paraId="0802D3C5" w14:textId="6BD48D3A" w:rsidR="00E3616F" w:rsidRPr="00AF63DA" w:rsidRDefault="0076751C" w:rsidP="009B3E4E">
            <w:pPr>
              <w:spacing w:after="0" w:line="276" w:lineRule="auto"/>
              <w:rPr>
                <w:rFonts w:asciiTheme="minorHAnsi" w:hAnsiTheme="minorHAnsi" w:cstheme="minorHAnsi"/>
                <w:bCs/>
                <w:color w:val="auto"/>
                <w:sz w:val="20"/>
                <w:szCs w:val="20"/>
                <w:lang w:val="en-US"/>
              </w:rPr>
            </w:pPr>
            <w:r w:rsidRPr="00AF63DA">
              <w:rPr>
                <w:rFonts w:asciiTheme="minorHAnsi" w:hAnsiTheme="minorHAnsi" w:cstheme="minorHAnsi"/>
                <w:bCs/>
                <w:color w:val="auto"/>
                <w:sz w:val="20"/>
                <w:szCs w:val="20"/>
                <w:lang w:val="en-US"/>
              </w:rPr>
              <w:t>Southwest</w:t>
            </w:r>
            <w:r w:rsidR="009B3E4E" w:rsidRPr="00AF63DA">
              <w:rPr>
                <w:rFonts w:asciiTheme="minorHAnsi" w:hAnsiTheme="minorHAnsi" w:cstheme="minorHAnsi"/>
                <w:bCs/>
                <w:color w:val="auto"/>
                <w:sz w:val="20"/>
                <w:szCs w:val="20"/>
                <w:lang w:val="en-US"/>
              </w:rPr>
              <w:t xml:space="preserve"> Water</w:t>
            </w:r>
            <w:r w:rsidR="00FB4C49" w:rsidRPr="00AF63DA">
              <w:rPr>
                <w:rFonts w:asciiTheme="minorHAnsi" w:hAnsiTheme="minorHAnsi" w:cstheme="minorHAnsi"/>
                <w:bCs/>
                <w:color w:val="auto"/>
                <w:sz w:val="20"/>
                <w:szCs w:val="20"/>
                <w:lang w:val="en-US"/>
              </w:rPr>
              <w:t xml:space="preserve"> </w:t>
            </w:r>
            <w:hyperlink r:id="rId63" w:history="1">
              <w:r w:rsidR="00AF63DA" w:rsidRPr="00AF63DA">
                <w:rPr>
                  <w:rStyle w:val="Hyperlink"/>
                  <w:rFonts w:asciiTheme="minorHAnsi" w:hAnsiTheme="minorHAnsi" w:cstheme="minorHAnsi"/>
                  <w:color w:val="auto"/>
                  <w:sz w:val="20"/>
                  <w:szCs w:val="20"/>
                  <w:shd w:val="clear" w:color="auto" w:fill="FFFFFF"/>
                </w:rPr>
                <w:t>0800 169 9965</w:t>
              </w:r>
            </w:hyperlink>
          </w:p>
        </w:tc>
      </w:tr>
      <w:tr w:rsidR="00AF63DA" w:rsidRPr="00AF63DA" w14:paraId="0301BD00" w14:textId="77777777" w:rsidTr="00AF63DA">
        <w:trPr>
          <w:trHeight w:hRule="exact" w:val="275"/>
        </w:trPr>
        <w:tc>
          <w:tcPr>
            <w:tcW w:w="2268" w:type="dxa"/>
          </w:tcPr>
          <w:p w14:paraId="0A7AFBF0" w14:textId="77777777" w:rsidR="00E3616F" w:rsidRPr="00AF63DA" w:rsidRDefault="00E3616F" w:rsidP="00192E40">
            <w:pPr>
              <w:spacing w:after="0" w:line="276" w:lineRule="auto"/>
              <w:rPr>
                <w:rFonts w:asciiTheme="minorHAnsi" w:hAnsiTheme="minorHAnsi" w:cstheme="minorHAnsi"/>
                <w:bCs/>
                <w:color w:val="auto"/>
                <w:sz w:val="20"/>
                <w:szCs w:val="20"/>
                <w:lang w:val="en-US"/>
              </w:rPr>
            </w:pPr>
            <w:r w:rsidRPr="00AF63DA">
              <w:rPr>
                <w:rFonts w:asciiTheme="minorHAnsi" w:hAnsiTheme="minorHAnsi" w:cstheme="minorHAnsi"/>
                <w:bCs/>
                <w:color w:val="auto"/>
                <w:sz w:val="20"/>
                <w:szCs w:val="20"/>
                <w:lang w:val="en-US"/>
              </w:rPr>
              <w:t>Gas</w:t>
            </w:r>
          </w:p>
        </w:tc>
        <w:tc>
          <w:tcPr>
            <w:tcW w:w="7938" w:type="dxa"/>
          </w:tcPr>
          <w:p w14:paraId="2B1FEE32" w14:textId="49D71865" w:rsidR="00E3616F" w:rsidRPr="00AF63DA" w:rsidRDefault="009B3E4E" w:rsidP="00192E40">
            <w:pPr>
              <w:spacing w:after="0" w:line="276" w:lineRule="auto"/>
              <w:rPr>
                <w:rFonts w:asciiTheme="minorHAnsi" w:hAnsiTheme="minorHAnsi" w:cstheme="minorHAnsi"/>
                <w:bCs/>
                <w:color w:val="auto"/>
                <w:sz w:val="20"/>
                <w:szCs w:val="20"/>
                <w:lang w:val="en-US"/>
              </w:rPr>
            </w:pPr>
            <w:r w:rsidRPr="00AF63DA">
              <w:rPr>
                <w:rFonts w:asciiTheme="minorHAnsi" w:hAnsiTheme="minorHAnsi" w:cstheme="minorHAnsi"/>
                <w:bCs/>
                <w:color w:val="auto"/>
                <w:sz w:val="20"/>
                <w:szCs w:val="20"/>
                <w:lang w:val="en-US"/>
              </w:rPr>
              <w:t xml:space="preserve">British Gas </w:t>
            </w:r>
            <w:r w:rsidR="00AF63DA" w:rsidRPr="00AF63DA">
              <w:rPr>
                <w:rFonts w:asciiTheme="minorHAnsi" w:hAnsiTheme="minorHAnsi" w:cstheme="minorHAnsi"/>
                <w:color w:val="auto"/>
                <w:sz w:val="20"/>
                <w:szCs w:val="20"/>
                <w:shd w:val="clear" w:color="auto" w:fill="FFFFFF"/>
              </w:rPr>
              <w:t>0800 111 999</w:t>
            </w:r>
          </w:p>
        </w:tc>
      </w:tr>
      <w:tr w:rsidR="00AF63DA" w:rsidRPr="00AF63DA" w14:paraId="384F02AC" w14:textId="77777777" w:rsidTr="00AB3127">
        <w:trPr>
          <w:trHeight w:hRule="exact" w:val="269"/>
        </w:trPr>
        <w:tc>
          <w:tcPr>
            <w:tcW w:w="2268" w:type="dxa"/>
          </w:tcPr>
          <w:p w14:paraId="74BC4B64" w14:textId="77777777" w:rsidR="00E3616F" w:rsidRPr="00AF63DA" w:rsidRDefault="00E3616F" w:rsidP="00192E40">
            <w:pPr>
              <w:spacing w:after="0" w:line="276" w:lineRule="auto"/>
              <w:rPr>
                <w:rFonts w:asciiTheme="minorHAnsi" w:hAnsiTheme="minorHAnsi" w:cstheme="minorHAnsi"/>
                <w:bCs/>
                <w:color w:val="auto"/>
                <w:sz w:val="20"/>
                <w:szCs w:val="20"/>
                <w:lang w:val="en-US"/>
              </w:rPr>
            </w:pPr>
            <w:r w:rsidRPr="00AF63DA">
              <w:rPr>
                <w:rFonts w:asciiTheme="minorHAnsi" w:hAnsiTheme="minorHAnsi" w:cstheme="minorHAnsi"/>
                <w:bCs/>
                <w:color w:val="auto"/>
                <w:sz w:val="20"/>
                <w:szCs w:val="20"/>
                <w:lang w:val="en-US"/>
              </w:rPr>
              <w:t>Electricity:</w:t>
            </w:r>
          </w:p>
        </w:tc>
        <w:tc>
          <w:tcPr>
            <w:tcW w:w="7938" w:type="dxa"/>
          </w:tcPr>
          <w:p w14:paraId="76A5237A" w14:textId="561C4C41" w:rsidR="0072265E" w:rsidRPr="00AF63DA" w:rsidRDefault="00AF63DA" w:rsidP="00192E40">
            <w:pPr>
              <w:tabs>
                <w:tab w:val="left" w:pos="2955"/>
              </w:tabs>
              <w:spacing w:line="276" w:lineRule="auto"/>
              <w:rPr>
                <w:rFonts w:asciiTheme="minorHAnsi" w:hAnsiTheme="minorHAnsi" w:cstheme="minorHAnsi"/>
                <w:color w:val="auto"/>
                <w:sz w:val="20"/>
                <w:szCs w:val="20"/>
                <w:lang w:val="en-US"/>
              </w:rPr>
            </w:pPr>
            <w:r w:rsidRPr="00AF63DA">
              <w:rPr>
                <w:rFonts w:asciiTheme="minorHAnsi" w:hAnsiTheme="minorHAnsi" w:cstheme="minorHAnsi"/>
                <w:color w:val="auto"/>
                <w:sz w:val="20"/>
                <w:szCs w:val="20"/>
                <w:lang w:val="en-US"/>
              </w:rPr>
              <w:t xml:space="preserve">Western Power </w:t>
            </w:r>
            <w:r w:rsidRPr="00AF63DA">
              <w:rPr>
                <w:rStyle w:val="Strong"/>
                <w:rFonts w:asciiTheme="minorHAnsi" w:hAnsiTheme="minorHAnsi" w:cstheme="minorHAnsi"/>
                <w:b w:val="0"/>
                <w:bCs w:val="0"/>
                <w:color w:val="auto"/>
                <w:sz w:val="20"/>
                <w:szCs w:val="20"/>
                <w:shd w:val="clear" w:color="auto" w:fill="FFFFFF"/>
              </w:rPr>
              <w:t>0800 6783 105</w:t>
            </w:r>
            <w:r w:rsidRPr="00AF63DA">
              <w:rPr>
                <w:rFonts w:asciiTheme="minorHAnsi" w:hAnsiTheme="minorHAnsi" w:cstheme="minorHAnsi"/>
                <w:b/>
                <w:bCs/>
                <w:color w:val="auto"/>
                <w:sz w:val="20"/>
                <w:szCs w:val="20"/>
                <w:shd w:val="clear" w:color="auto" w:fill="FFFFFF"/>
              </w:rPr>
              <w:t> </w:t>
            </w:r>
            <w:r w:rsidR="0072265E" w:rsidRPr="00AF63DA">
              <w:rPr>
                <w:rFonts w:asciiTheme="minorHAnsi" w:hAnsiTheme="minorHAnsi" w:cstheme="minorHAnsi"/>
                <w:b/>
                <w:bCs/>
                <w:color w:val="auto"/>
                <w:sz w:val="20"/>
                <w:szCs w:val="20"/>
                <w:lang w:val="en-US"/>
              </w:rPr>
              <w:tab/>
            </w:r>
          </w:p>
        </w:tc>
      </w:tr>
    </w:tbl>
    <w:p w14:paraId="174B014B" w14:textId="77777777" w:rsidR="00E3616F" w:rsidRPr="00C32815" w:rsidRDefault="00E3616F" w:rsidP="00192E40">
      <w:pPr>
        <w:spacing w:after="0" w:line="276" w:lineRule="auto"/>
        <w:ind w:right="0"/>
        <w:jc w:val="left"/>
        <w:rPr>
          <w:sz w:val="20"/>
          <w:szCs w:val="20"/>
        </w:rPr>
      </w:pPr>
    </w:p>
    <w:sectPr w:rsidR="00E3616F" w:rsidRPr="00C32815" w:rsidSect="0072265E">
      <w:type w:val="continuous"/>
      <w:pgSz w:w="11899" w:h="16841"/>
      <w:pgMar w:top="851" w:right="851" w:bottom="851" w:left="851" w:header="283" w:footer="11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18249" w14:textId="77777777" w:rsidR="00BA089D" w:rsidRDefault="00BA089D">
      <w:pPr>
        <w:spacing w:after="0" w:line="240" w:lineRule="auto"/>
      </w:pPr>
      <w:r>
        <w:separator/>
      </w:r>
    </w:p>
  </w:endnote>
  <w:endnote w:type="continuationSeparator" w:id="0">
    <w:p w14:paraId="5D9F5CEA" w14:textId="77777777" w:rsidR="00BA089D" w:rsidRDefault="00BA0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30D82" w14:textId="77777777" w:rsidR="00AB3127" w:rsidRPr="0072265E" w:rsidRDefault="00AB3127" w:rsidP="00D520F4">
    <w:pPr>
      <w:pStyle w:val="Footer"/>
      <w:ind w:right="360"/>
      <w:jc w:val="center"/>
      <w:rPr>
        <w:rFonts w:asciiTheme="majorHAnsi" w:hAnsiTheme="majorHAnsi"/>
        <w:i/>
        <w:iCs/>
        <w:color w:val="7F7F7F"/>
        <w:sz w:val="18"/>
        <w:szCs w:val="20"/>
      </w:rPr>
    </w:pPr>
    <w:r w:rsidRPr="0072265E">
      <w:rPr>
        <w:rFonts w:asciiTheme="majorHAnsi" w:hAnsiTheme="majorHAnsi"/>
        <w:i/>
        <w:iCs/>
        <w:color w:val="7F7F7F"/>
        <w:sz w:val="18"/>
        <w:szCs w:val="20"/>
      </w:rPr>
      <w:t>St Piran’s School is committed to safeguarding and promoting the welfare of children and young people and expects all staff and volunteers to share this commitment.</w:t>
    </w:r>
  </w:p>
  <w:p w14:paraId="14C9DD4A" w14:textId="77777777" w:rsidR="00AB3127" w:rsidRPr="0072265E" w:rsidRDefault="00AB3127" w:rsidP="00D520F4">
    <w:pPr>
      <w:pStyle w:val="Footer"/>
      <w:ind w:right="360"/>
      <w:jc w:val="center"/>
      <w:rPr>
        <w:i/>
        <w:iCs/>
        <w:sz w:val="20"/>
        <w:szCs w:val="20"/>
      </w:rPr>
    </w:pPr>
    <w:r w:rsidRPr="0072265E">
      <w:rPr>
        <w:rFonts w:asciiTheme="majorHAnsi" w:eastAsia="Times New Roman" w:hAnsiTheme="majorHAnsi"/>
        <w:i/>
        <w:iCs/>
        <w:color w:val="7F7F7F"/>
        <w:sz w:val="18"/>
        <w:szCs w:val="18"/>
      </w:rPr>
      <w:t xml:space="preserve">Page </w:t>
    </w:r>
    <w:r w:rsidRPr="0072265E">
      <w:rPr>
        <w:rFonts w:asciiTheme="majorHAnsi" w:eastAsia="Times New Roman" w:hAnsiTheme="majorHAnsi"/>
        <w:b/>
        <w:bCs/>
        <w:i/>
        <w:iCs/>
        <w:color w:val="7F7F7F"/>
        <w:sz w:val="18"/>
        <w:szCs w:val="18"/>
      </w:rPr>
      <w:fldChar w:fldCharType="begin"/>
    </w:r>
    <w:r w:rsidRPr="0072265E">
      <w:rPr>
        <w:rFonts w:asciiTheme="majorHAnsi" w:eastAsia="Times New Roman" w:hAnsiTheme="majorHAnsi"/>
        <w:b/>
        <w:bCs/>
        <w:i/>
        <w:iCs/>
        <w:color w:val="7F7F7F"/>
        <w:sz w:val="18"/>
        <w:szCs w:val="18"/>
      </w:rPr>
      <w:instrText xml:space="preserve"> PAGE  \* Arabic  \* MERGEFORMAT </w:instrText>
    </w:r>
    <w:r w:rsidRPr="0072265E">
      <w:rPr>
        <w:rFonts w:asciiTheme="majorHAnsi" w:eastAsia="Times New Roman" w:hAnsiTheme="majorHAnsi"/>
        <w:b/>
        <w:bCs/>
        <w:i/>
        <w:iCs/>
        <w:color w:val="7F7F7F"/>
        <w:sz w:val="18"/>
        <w:szCs w:val="18"/>
      </w:rPr>
      <w:fldChar w:fldCharType="separate"/>
    </w:r>
    <w:r w:rsidR="00774308">
      <w:rPr>
        <w:rFonts w:asciiTheme="majorHAnsi" w:eastAsia="Times New Roman" w:hAnsiTheme="majorHAnsi"/>
        <w:b/>
        <w:bCs/>
        <w:i/>
        <w:iCs/>
        <w:noProof/>
        <w:color w:val="7F7F7F"/>
        <w:sz w:val="18"/>
        <w:szCs w:val="18"/>
      </w:rPr>
      <w:t>16</w:t>
    </w:r>
    <w:r w:rsidRPr="0072265E">
      <w:rPr>
        <w:rFonts w:asciiTheme="majorHAnsi" w:eastAsia="Times New Roman" w:hAnsiTheme="majorHAnsi"/>
        <w:b/>
        <w:bCs/>
        <w:i/>
        <w:iCs/>
        <w:color w:val="7F7F7F"/>
        <w:sz w:val="18"/>
        <w:szCs w:val="18"/>
      </w:rPr>
      <w:fldChar w:fldCharType="end"/>
    </w:r>
    <w:r w:rsidRPr="0072265E">
      <w:rPr>
        <w:rFonts w:asciiTheme="majorHAnsi" w:eastAsia="Times New Roman" w:hAnsiTheme="majorHAnsi"/>
        <w:i/>
        <w:iCs/>
        <w:color w:val="7F7F7F"/>
        <w:sz w:val="18"/>
        <w:szCs w:val="18"/>
      </w:rPr>
      <w:t xml:space="preserve"> of </w:t>
    </w:r>
    <w:r w:rsidRPr="0072265E">
      <w:rPr>
        <w:rFonts w:asciiTheme="majorHAnsi" w:eastAsia="Times New Roman" w:hAnsiTheme="majorHAnsi"/>
        <w:b/>
        <w:bCs/>
        <w:i/>
        <w:iCs/>
        <w:color w:val="7F7F7F"/>
        <w:sz w:val="18"/>
        <w:szCs w:val="18"/>
      </w:rPr>
      <w:fldChar w:fldCharType="begin"/>
    </w:r>
    <w:r w:rsidRPr="0072265E">
      <w:rPr>
        <w:rFonts w:asciiTheme="majorHAnsi" w:eastAsia="Times New Roman" w:hAnsiTheme="majorHAnsi"/>
        <w:b/>
        <w:bCs/>
        <w:i/>
        <w:iCs/>
        <w:color w:val="7F7F7F"/>
        <w:sz w:val="18"/>
        <w:szCs w:val="18"/>
      </w:rPr>
      <w:instrText xml:space="preserve"> NUMPAGES  \* Arabic  \* MERGEFORMAT </w:instrText>
    </w:r>
    <w:r w:rsidRPr="0072265E">
      <w:rPr>
        <w:rFonts w:asciiTheme="majorHAnsi" w:eastAsia="Times New Roman" w:hAnsiTheme="majorHAnsi"/>
        <w:b/>
        <w:bCs/>
        <w:i/>
        <w:iCs/>
        <w:color w:val="7F7F7F"/>
        <w:sz w:val="18"/>
        <w:szCs w:val="18"/>
      </w:rPr>
      <w:fldChar w:fldCharType="separate"/>
    </w:r>
    <w:r w:rsidR="00774308">
      <w:rPr>
        <w:rFonts w:asciiTheme="majorHAnsi" w:eastAsia="Times New Roman" w:hAnsiTheme="majorHAnsi"/>
        <w:b/>
        <w:bCs/>
        <w:i/>
        <w:iCs/>
        <w:noProof/>
        <w:color w:val="7F7F7F"/>
        <w:sz w:val="18"/>
        <w:szCs w:val="18"/>
      </w:rPr>
      <w:t>25</w:t>
    </w:r>
    <w:r w:rsidRPr="0072265E">
      <w:rPr>
        <w:rFonts w:asciiTheme="majorHAnsi" w:eastAsia="Times New Roman" w:hAnsiTheme="majorHAnsi"/>
        <w:b/>
        <w:bCs/>
        <w:i/>
        <w:iCs/>
        <w:color w:val="7F7F7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CAB81" w14:textId="704DDCCB" w:rsidR="00AB3127" w:rsidRPr="00935006" w:rsidRDefault="009328BC" w:rsidP="00935006">
    <w:pPr>
      <w:pStyle w:val="Footer"/>
      <w:ind w:right="0"/>
      <w:jc w:val="center"/>
      <w:rPr>
        <w:rFonts w:asciiTheme="minorHAnsi" w:hAnsiTheme="minorHAnsi" w:cstheme="minorHAnsi"/>
        <w:i/>
        <w:iCs/>
        <w:color w:val="000000" w:themeColor="text1"/>
        <w:sz w:val="20"/>
        <w:szCs w:val="20"/>
      </w:rPr>
    </w:pPr>
    <w:r>
      <w:rPr>
        <w:rFonts w:asciiTheme="minorHAnsi" w:hAnsiTheme="minorHAnsi" w:cstheme="minorHAnsi"/>
        <w:i/>
        <w:iCs/>
        <w:color w:val="000000" w:themeColor="text1"/>
        <w:sz w:val="20"/>
        <w:szCs w:val="20"/>
      </w:rPr>
      <w:t xml:space="preserve">Imperial Oak Preparatory </w:t>
    </w:r>
    <w:r w:rsidR="00AB3127" w:rsidRPr="00935006">
      <w:rPr>
        <w:rFonts w:asciiTheme="minorHAnsi" w:hAnsiTheme="minorHAnsi" w:cstheme="minorHAnsi"/>
        <w:i/>
        <w:iCs/>
        <w:color w:val="000000" w:themeColor="text1"/>
        <w:sz w:val="20"/>
        <w:szCs w:val="20"/>
      </w:rPr>
      <w:t>School is committed to safeguarding and promoting the welfare of children and young people and expects all staff and volunteers to share this commitment.</w:t>
    </w:r>
  </w:p>
  <w:p w14:paraId="068C6DDA" w14:textId="77777777" w:rsidR="00AB3127" w:rsidRPr="00935006" w:rsidRDefault="00AB3127" w:rsidP="00935006">
    <w:pPr>
      <w:pStyle w:val="Footer"/>
      <w:ind w:right="0"/>
      <w:jc w:val="center"/>
      <w:rPr>
        <w:rFonts w:asciiTheme="minorHAnsi" w:hAnsiTheme="minorHAnsi" w:cstheme="minorHAnsi"/>
        <w:i/>
        <w:iCs/>
        <w:color w:val="000000" w:themeColor="text1"/>
        <w:sz w:val="20"/>
        <w:szCs w:val="20"/>
      </w:rPr>
    </w:pPr>
    <w:r w:rsidRPr="00935006">
      <w:rPr>
        <w:rFonts w:asciiTheme="minorHAnsi" w:eastAsia="Times New Roman" w:hAnsiTheme="minorHAnsi" w:cstheme="minorHAnsi"/>
        <w:i/>
        <w:iCs/>
        <w:color w:val="000000" w:themeColor="text1"/>
        <w:sz w:val="20"/>
        <w:szCs w:val="20"/>
      </w:rPr>
      <w:t xml:space="preserve">Page </w:t>
    </w:r>
    <w:r w:rsidRPr="00935006">
      <w:rPr>
        <w:rFonts w:asciiTheme="minorHAnsi" w:eastAsia="Times New Roman" w:hAnsiTheme="minorHAnsi" w:cstheme="minorHAnsi"/>
        <w:i/>
        <w:iCs/>
        <w:color w:val="000000" w:themeColor="text1"/>
        <w:sz w:val="20"/>
        <w:szCs w:val="20"/>
      </w:rPr>
      <w:fldChar w:fldCharType="begin"/>
    </w:r>
    <w:r w:rsidRPr="00935006">
      <w:rPr>
        <w:rFonts w:asciiTheme="minorHAnsi" w:eastAsia="Times New Roman" w:hAnsiTheme="minorHAnsi" w:cstheme="minorHAnsi"/>
        <w:i/>
        <w:iCs/>
        <w:color w:val="000000" w:themeColor="text1"/>
        <w:sz w:val="20"/>
        <w:szCs w:val="20"/>
      </w:rPr>
      <w:instrText xml:space="preserve"> PAGE  \* Arabic  \* MERGEFORMAT </w:instrText>
    </w:r>
    <w:r w:rsidRPr="00935006">
      <w:rPr>
        <w:rFonts w:asciiTheme="minorHAnsi" w:eastAsia="Times New Roman" w:hAnsiTheme="minorHAnsi" w:cstheme="minorHAnsi"/>
        <w:i/>
        <w:iCs/>
        <w:color w:val="000000" w:themeColor="text1"/>
        <w:sz w:val="20"/>
        <w:szCs w:val="20"/>
      </w:rPr>
      <w:fldChar w:fldCharType="separate"/>
    </w:r>
    <w:r w:rsidR="00774308" w:rsidRPr="00935006">
      <w:rPr>
        <w:rFonts w:asciiTheme="minorHAnsi" w:eastAsia="Times New Roman" w:hAnsiTheme="minorHAnsi" w:cstheme="minorHAnsi"/>
        <w:i/>
        <w:iCs/>
        <w:noProof/>
        <w:color w:val="000000" w:themeColor="text1"/>
        <w:sz w:val="20"/>
        <w:szCs w:val="20"/>
      </w:rPr>
      <w:t>17</w:t>
    </w:r>
    <w:r w:rsidRPr="00935006">
      <w:rPr>
        <w:rFonts w:asciiTheme="minorHAnsi" w:eastAsia="Times New Roman" w:hAnsiTheme="minorHAnsi" w:cstheme="minorHAnsi"/>
        <w:i/>
        <w:iCs/>
        <w:color w:val="000000" w:themeColor="text1"/>
        <w:sz w:val="20"/>
        <w:szCs w:val="20"/>
      </w:rPr>
      <w:fldChar w:fldCharType="end"/>
    </w:r>
    <w:r w:rsidRPr="00935006">
      <w:rPr>
        <w:rFonts w:asciiTheme="minorHAnsi" w:eastAsia="Times New Roman" w:hAnsiTheme="minorHAnsi" w:cstheme="minorHAnsi"/>
        <w:i/>
        <w:iCs/>
        <w:color w:val="000000" w:themeColor="text1"/>
        <w:sz w:val="20"/>
        <w:szCs w:val="20"/>
      </w:rPr>
      <w:t xml:space="preserve"> of </w:t>
    </w:r>
    <w:r w:rsidRPr="00935006">
      <w:rPr>
        <w:rFonts w:asciiTheme="minorHAnsi" w:eastAsia="Times New Roman" w:hAnsiTheme="minorHAnsi" w:cstheme="minorHAnsi"/>
        <w:i/>
        <w:iCs/>
        <w:color w:val="000000" w:themeColor="text1"/>
        <w:sz w:val="20"/>
        <w:szCs w:val="20"/>
      </w:rPr>
      <w:fldChar w:fldCharType="begin"/>
    </w:r>
    <w:r w:rsidRPr="00935006">
      <w:rPr>
        <w:rFonts w:asciiTheme="minorHAnsi" w:eastAsia="Times New Roman" w:hAnsiTheme="minorHAnsi" w:cstheme="minorHAnsi"/>
        <w:i/>
        <w:iCs/>
        <w:color w:val="000000" w:themeColor="text1"/>
        <w:sz w:val="20"/>
        <w:szCs w:val="20"/>
      </w:rPr>
      <w:instrText xml:space="preserve"> NUMPAGES  \* Arabic  \* MERGEFORMAT </w:instrText>
    </w:r>
    <w:r w:rsidRPr="00935006">
      <w:rPr>
        <w:rFonts w:asciiTheme="minorHAnsi" w:eastAsia="Times New Roman" w:hAnsiTheme="minorHAnsi" w:cstheme="minorHAnsi"/>
        <w:i/>
        <w:iCs/>
        <w:color w:val="000000" w:themeColor="text1"/>
        <w:sz w:val="20"/>
        <w:szCs w:val="20"/>
      </w:rPr>
      <w:fldChar w:fldCharType="separate"/>
    </w:r>
    <w:r w:rsidR="00774308" w:rsidRPr="00935006">
      <w:rPr>
        <w:rFonts w:asciiTheme="minorHAnsi" w:eastAsia="Times New Roman" w:hAnsiTheme="minorHAnsi" w:cstheme="minorHAnsi"/>
        <w:i/>
        <w:iCs/>
        <w:noProof/>
        <w:color w:val="000000" w:themeColor="text1"/>
        <w:sz w:val="20"/>
        <w:szCs w:val="20"/>
      </w:rPr>
      <w:t>25</w:t>
    </w:r>
    <w:r w:rsidRPr="00935006">
      <w:rPr>
        <w:rFonts w:asciiTheme="minorHAnsi" w:eastAsia="Times New Roman" w:hAnsiTheme="minorHAnsi" w:cstheme="minorHAnsi"/>
        <w:i/>
        <w:iCs/>
        <w:color w:val="000000" w:themeColor="tex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FE7FD" w14:textId="25D3BB5B" w:rsidR="00D15548" w:rsidRPr="00935006" w:rsidRDefault="00DB6E05" w:rsidP="00D15548">
    <w:pPr>
      <w:pStyle w:val="Footer"/>
      <w:ind w:right="0"/>
      <w:jc w:val="center"/>
      <w:rPr>
        <w:rFonts w:asciiTheme="minorHAnsi" w:hAnsiTheme="minorHAnsi" w:cstheme="minorHAnsi"/>
        <w:i/>
        <w:iCs/>
        <w:color w:val="000000" w:themeColor="text1"/>
        <w:sz w:val="20"/>
        <w:szCs w:val="20"/>
      </w:rPr>
    </w:pPr>
    <w:r>
      <w:rPr>
        <w:rFonts w:asciiTheme="minorHAnsi" w:hAnsiTheme="minorHAnsi" w:cstheme="minorHAnsi"/>
        <w:i/>
        <w:iCs/>
        <w:color w:val="000000" w:themeColor="text1"/>
        <w:sz w:val="20"/>
        <w:szCs w:val="20"/>
      </w:rPr>
      <w:t xml:space="preserve">Imperial Oak Preparatory </w:t>
    </w:r>
    <w:r w:rsidR="00D15548" w:rsidRPr="00935006">
      <w:rPr>
        <w:rFonts w:asciiTheme="minorHAnsi" w:hAnsiTheme="minorHAnsi" w:cstheme="minorHAnsi"/>
        <w:i/>
        <w:iCs/>
        <w:color w:val="000000" w:themeColor="text1"/>
        <w:sz w:val="20"/>
        <w:szCs w:val="20"/>
      </w:rPr>
      <w:t>School is committed to safeguarding and promoting the welfare of children and young people and expects all staff and volunteers to share this commitment.</w:t>
    </w:r>
  </w:p>
  <w:p w14:paraId="258C4B1A" w14:textId="38CF0230" w:rsidR="00AB3127" w:rsidRPr="00D15548" w:rsidRDefault="00D15548" w:rsidP="00D15548">
    <w:pPr>
      <w:pStyle w:val="Footer"/>
      <w:ind w:right="0"/>
      <w:jc w:val="center"/>
      <w:rPr>
        <w:rFonts w:asciiTheme="minorHAnsi" w:hAnsiTheme="minorHAnsi" w:cstheme="minorHAnsi"/>
        <w:i/>
        <w:iCs/>
        <w:color w:val="000000" w:themeColor="text1"/>
        <w:sz w:val="20"/>
        <w:szCs w:val="20"/>
      </w:rPr>
    </w:pPr>
    <w:r w:rsidRPr="00935006">
      <w:rPr>
        <w:rFonts w:asciiTheme="minorHAnsi" w:eastAsia="Times New Roman" w:hAnsiTheme="minorHAnsi" w:cstheme="minorHAnsi"/>
        <w:i/>
        <w:iCs/>
        <w:color w:val="000000" w:themeColor="text1"/>
        <w:sz w:val="20"/>
        <w:szCs w:val="20"/>
      </w:rPr>
      <w:t xml:space="preserve">Page </w:t>
    </w:r>
    <w:r w:rsidRPr="00935006">
      <w:rPr>
        <w:rFonts w:asciiTheme="minorHAnsi" w:eastAsia="Times New Roman" w:hAnsiTheme="minorHAnsi" w:cstheme="minorHAnsi"/>
        <w:i/>
        <w:iCs/>
        <w:color w:val="000000" w:themeColor="text1"/>
        <w:sz w:val="20"/>
        <w:szCs w:val="20"/>
      </w:rPr>
      <w:fldChar w:fldCharType="begin"/>
    </w:r>
    <w:r w:rsidRPr="00935006">
      <w:rPr>
        <w:rFonts w:asciiTheme="minorHAnsi" w:eastAsia="Times New Roman" w:hAnsiTheme="minorHAnsi" w:cstheme="minorHAnsi"/>
        <w:i/>
        <w:iCs/>
        <w:color w:val="000000" w:themeColor="text1"/>
        <w:sz w:val="20"/>
        <w:szCs w:val="20"/>
      </w:rPr>
      <w:instrText xml:space="preserve"> PAGE  \* Arabic  \* MERGEFORMAT </w:instrText>
    </w:r>
    <w:r w:rsidRPr="00935006">
      <w:rPr>
        <w:rFonts w:asciiTheme="minorHAnsi" w:eastAsia="Times New Roman" w:hAnsiTheme="minorHAnsi" w:cstheme="minorHAnsi"/>
        <w:i/>
        <w:iCs/>
        <w:color w:val="000000" w:themeColor="text1"/>
        <w:sz w:val="20"/>
        <w:szCs w:val="20"/>
      </w:rPr>
      <w:fldChar w:fldCharType="separate"/>
    </w:r>
    <w:r>
      <w:rPr>
        <w:rFonts w:eastAsia="Times New Roman" w:cstheme="minorHAnsi"/>
        <w:i/>
        <w:iCs/>
        <w:color w:val="000000" w:themeColor="text1"/>
        <w:sz w:val="20"/>
        <w:szCs w:val="20"/>
      </w:rPr>
      <w:t>3</w:t>
    </w:r>
    <w:r w:rsidRPr="00935006">
      <w:rPr>
        <w:rFonts w:asciiTheme="minorHAnsi" w:eastAsia="Times New Roman" w:hAnsiTheme="minorHAnsi" w:cstheme="minorHAnsi"/>
        <w:i/>
        <w:iCs/>
        <w:color w:val="000000" w:themeColor="text1"/>
        <w:sz w:val="20"/>
        <w:szCs w:val="20"/>
      </w:rPr>
      <w:fldChar w:fldCharType="end"/>
    </w:r>
    <w:r w:rsidRPr="00935006">
      <w:rPr>
        <w:rFonts w:asciiTheme="minorHAnsi" w:eastAsia="Times New Roman" w:hAnsiTheme="minorHAnsi" w:cstheme="minorHAnsi"/>
        <w:i/>
        <w:iCs/>
        <w:color w:val="000000" w:themeColor="text1"/>
        <w:sz w:val="20"/>
        <w:szCs w:val="20"/>
      </w:rPr>
      <w:t xml:space="preserve"> of </w:t>
    </w:r>
    <w:r w:rsidRPr="00935006">
      <w:rPr>
        <w:rFonts w:asciiTheme="minorHAnsi" w:eastAsia="Times New Roman" w:hAnsiTheme="minorHAnsi" w:cstheme="minorHAnsi"/>
        <w:i/>
        <w:iCs/>
        <w:color w:val="000000" w:themeColor="text1"/>
        <w:sz w:val="20"/>
        <w:szCs w:val="20"/>
      </w:rPr>
      <w:fldChar w:fldCharType="begin"/>
    </w:r>
    <w:r w:rsidRPr="00935006">
      <w:rPr>
        <w:rFonts w:asciiTheme="minorHAnsi" w:eastAsia="Times New Roman" w:hAnsiTheme="minorHAnsi" w:cstheme="minorHAnsi"/>
        <w:i/>
        <w:iCs/>
        <w:color w:val="000000" w:themeColor="text1"/>
        <w:sz w:val="20"/>
        <w:szCs w:val="20"/>
      </w:rPr>
      <w:instrText xml:space="preserve"> NUMPAGES  \* Arabic  \* MERGEFORMAT </w:instrText>
    </w:r>
    <w:r w:rsidRPr="00935006">
      <w:rPr>
        <w:rFonts w:asciiTheme="minorHAnsi" w:eastAsia="Times New Roman" w:hAnsiTheme="minorHAnsi" w:cstheme="minorHAnsi"/>
        <w:i/>
        <w:iCs/>
        <w:color w:val="000000" w:themeColor="text1"/>
        <w:sz w:val="20"/>
        <w:szCs w:val="20"/>
      </w:rPr>
      <w:fldChar w:fldCharType="separate"/>
    </w:r>
    <w:r>
      <w:rPr>
        <w:rFonts w:eastAsia="Times New Roman" w:cstheme="minorHAnsi"/>
        <w:i/>
        <w:iCs/>
        <w:color w:val="000000" w:themeColor="text1"/>
        <w:sz w:val="20"/>
        <w:szCs w:val="20"/>
      </w:rPr>
      <w:t>24</w:t>
    </w:r>
    <w:r w:rsidRPr="00935006">
      <w:rPr>
        <w:rFonts w:asciiTheme="minorHAnsi" w:eastAsia="Times New Roman" w:hAnsiTheme="minorHAnsi" w:cstheme="minorHAnsi"/>
        <w:i/>
        <w:iCs/>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9FE9D" w14:textId="77777777" w:rsidR="00BA089D" w:rsidRDefault="00BA089D">
      <w:pPr>
        <w:spacing w:after="0" w:line="240" w:lineRule="auto"/>
      </w:pPr>
      <w:r>
        <w:separator/>
      </w:r>
    </w:p>
  </w:footnote>
  <w:footnote w:type="continuationSeparator" w:id="0">
    <w:p w14:paraId="3CAFD86B" w14:textId="77777777" w:rsidR="00BA089D" w:rsidRDefault="00BA08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65DA"/>
    <w:multiLevelType w:val="hybridMultilevel"/>
    <w:tmpl w:val="7422B616"/>
    <w:lvl w:ilvl="0" w:tplc="E5DEF41C">
      <w:numFmt w:val="bullet"/>
      <w:lvlText w:val="•"/>
      <w:lvlJc w:val="left"/>
      <w:pPr>
        <w:ind w:left="720" w:hanging="360"/>
      </w:pPr>
      <w:rPr>
        <w:rFonts w:hint="default"/>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A27B2"/>
    <w:multiLevelType w:val="hybridMultilevel"/>
    <w:tmpl w:val="3B00F92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D937C3C"/>
    <w:multiLevelType w:val="hybridMultilevel"/>
    <w:tmpl w:val="9FE80748"/>
    <w:lvl w:ilvl="0" w:tplc="08090001">
      <w:start w:val="1"/>
      <w:numFmt w:val="bullet"/>
      <w:lvlText w:val=""/>
      <w:lvlJc w:val="left"/>
      <w:pPr>
        <w:ind w:left="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1A08F350">
      <w:start w:val="1"/>
      <w:numFmt w:val="bullet"/>
      <w:lvlText w:val="o"/>
      <w:lvlJc w:val="left"/>
      <w:pPr>
        <w:ind w:left="7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E7A7E7E">
      <w:start w:val="1"/>
      <w:numFmt w:val="bullet"/>
      <w:lvlText w:val="▪"/>
      <w:lvlJc w:val="left"/>
      <w:pPr>
        <w:ind w:left="15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6CC31E">
      <w:start w:val="1"/>
      <w:numFmt w:val="bullet"/>
      <w:lvlText w:val="•"/>
      <w:lvlJc w:val="left"/>
      <w:pPr>
        <w:ind w:left="2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BE7818">
      <w:start w:val="1"/>
      <w:numFmt w:val="bullet"/>
      <w:lvlText w:val="o"/>
      <w:lvlJc w:val="left"/>
      <w:pPr>
        <w:ind w:left="29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D61E96">
      <w:start w:val="1"/>
      <w:numFmt w:val="bullet"/>
      <w:lvlText w:val="▪"/>
      <w:lvlJc w:val="left"/>
      <w:pPr>
        <w:ind w:left="36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3CEBB8">
      <w:start w:val="1"/>
      <w:numFmt w:val="bullet"/>
      <w:lvlText w:val="•"/>
      <w:lvlJc w:val="left"/>
      <w:pPr>
        <w:ind w:left="4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1C0240">
      <w:start w:val="1"/>
      <w:numFmt w:val="bullet"/>
      <w:lvlText w:val="o"/>
      <w:lvlJc w:val="left"/>
      <w:pPr>
        <w:ind w:left="51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042166">
      <w:start w:val="1"/>
      <w:numFmt w:val="bullet"/>
      <w:lvlText w:val="▪"/>
      <w:lvlJc w:val="left"/>
      <w:pPr>
        <w:ind w:left="58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BE6F54"/>
    <w:multiLevelType w:val="hybridMultilevel"/>
    <w:tmpl w:val="48B26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E50E0"/>
    <w:multiLevelType w:val="hybridMultilevel"/>
    <w:tmpl w:val="DB2A795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125C1852"/>
    <w:multiLevelType w:val="hybridMultilevel"/>
    <w:tmpl w:val="924AAFB6"/>
    <w:lvl w:ilvl="0" w:tplc="8C1C6E6E">
      <w:start w:val="1"/>
      <w:numFmt w:val="decimal"/>
      <w:lvlText w:val="%1)"/>
      <w:lvlJc w:val="left"/>
      <w:pPr>
        <w:ind w:left="354" w:hanging="254"/>
      </w:pPr>
      <w:rPr>
        <w:rFonts w:ascii="Calibri" w:eastAsia="Calibri" w:hAnsi="Calibri" w:cs="Calibri" w:hint="default"/>
        <w:b/>
        <w:bCs/>
        <w:w w:val="99"/>
        <w:sz w:val="20"/>
        <w:szCs w:val="20"/>
        <w:lang w:val="en-GB" w:eastAsia="en-GB" w:bidi="en-GB"/>
      </w:rPr>
    </w:lvl>
    <w:lvl w:ilvl="1" w:tplc="ED5C7536">
      <w:numFmt w:val="bullet"/>
      <w:lvlText w:val="•"/>
      <w:lvlJc w:val="left"/>
      <w:pPr>
        <w:ind w:left="1180" w:hanging="720"/>
      </w:pPr>
      <w:rPr>
        <w:rFonts w:ascii="Calibri" w:eastAsia="Calibri" w:hAnsi="Calibri" w:cs="Calibri" w:hint="default"/>
        <w:w w:val="99"/>
        <w:sz w:val="20"/>
        <w:szCs w:val="20"/>
        <w:lang w:val="en-GB" w:eastAsia="en-GB" w:bidi="en-GB"/>
      </w:rPr>
    </w:lvl>
    <w:lvl w:ilvl="2" w:tplc="045EEC2A">
      <w:numFmt w:val="bullet"/>
      <w:lvlText w:val="•"/>
      <w:lvlJc w:val="left"/>
      <w:pPr>
        <w:ind w:left="2167" w:hanging="720"/>
      </w:pPr>
      <w:rPr>
        <w:rFonts w:hint="default"/>
        <w:lang w:val="en-GB" w:eastAsia="en-GB" w:bidi="en-GB"/>
      </w:rPr>
    </w:lvl>
    <w:lvl w:ilvl="3" w:tplc="C0EEEA14">
      <w:numFmt w:val="bullet"/>
      <w:lvlText w:val="•"/>
      <w:lvlJc w:val="left"/>
      <w:pPr>
        <w:ind w:left="3155" w:hanging="720"/>
      </w:pPr>
      <w:rPr>
        <w:rFonts w:hint="default"/>
        <w:lang w:val="en-GB" w:eastAsia="en-GB" w:bidi="en-GB"/>
      </w:rPr>
    </w:lvl>
    <w:lvl w:ilvl="4" w:tplc="C25A95EC">
      <w:numFmt w:val="bullet"/>
      <w:lvlText w:val="•"/>
      <w:lvlJc w:val="left"/>
      <w:pPr>
        <w:ind w:left="4143" w:hanging="720"/>
      </w:pPr>
      <w:rPr>
        <w:rFonts w:hint="default"/>
        <w:lang w:val="en-GB" w:eastAsia="en-GB" w:bidi="en-GB"/>
      </w:rPr>
    </w:lvl>
    <w:lvl w:ilvl="5" w:tplc="FB2C4CB0">
      <w:numFmt w:val="bullet"/>
      <w:lvlText w:val="•"/>
      <w:lvlJc w:val="left"/>
      <w:pPr>
        <w:ind w:left="5131" w:hanging="720"/>
      </w:pPr>
      <w:rPr>
        <w:rFonts w:hint="default"/>
        <w:lang w:val="en-GB" w:eastAsia="en-GB" w:bidi="en-GB"/>
      </w:rPr>
    </w:lvl>
    <w:lvl w:ilvl="6" w:tplc="49EC4B70">
      <w:numFmt w:val="bullet"/>
      <w:lvlText w:val="•"/>
      <w:lvlJc w:val="left"/>
      <w:pPr>
        <w:ind w:left="6119" w:hanging="720"/>
      </w:pPr>
      <w:rPr>
        <w:rFonts w:hint="default"/>
        <w:lang w:val="en-GB" w:eastAsia="en-GB" w:bidi="en-GB"/>
      </w:rPr>
    </w:lvl>
    <w:lvl w:ilvl="7" w:tplc="592A046A">
      <w:numFmt w:val="bullet"/>
      <w:lvlText w:val="•"/>
      <w:lvlJc w:val="left"/>
      <w:pPr>
        <w:ind w:left="7107" w:hanging="720"/>
      </w:pPr>
      <w:rPr>
        <w:rFonts w:hint="default"/>
        <w:lang w:val="en-GB" w:eastAsia="en-GB" w:bidi="en-GB"/>
      </w:rPr>
    </w:lvl>
    <w:lvl w:ilvl="8" w:tplc="C17AFF9E">
      <w:numFmt w:val="bullet"/>
      <w:lvlText w:val="•"/>
      <w:lvlJc w:val="left"/>
      <w:pPr>
        <w:ind w:left="8095" w:hanging="720"/>
      </w:pPr>
      <w:rPr>
        <w:rFonts w:hint="default"/>
        <w:lang w:val="en-GB" w:eastAsia="en-GB" w:bidi="en-GB"/>
      </w:rPr>
    </w:lvl>
  </w:abstractNum>
  <w:abstractNum w:abstractNumId="6" w15:restartNumberingAfterBreak="0">
    <w:nsid w:val="1280742C"/>
    <w:multiLevelType w:val="hybridMultilevel"/>
    <w:tmpl w:val="23524556"/>
    <w:lvl w:ilvl="0" w:tplc="848A0F5A">
      <w:start w:val="1"/>
      <w:numFmt w:val="bullet"/>
      <w:lvlText w:val=""/>
      <w:lvlJc w:val="left"/>
      <w:pPr>
        <w:ind w:left="421" w:hanging="284"/>
      </w:pPr>
      <w:rPr>
        <w:rFonts w:ascii="Symbol" w:eastAsia="Symbol" w:hAnsi="Symbol" w:hint="default"/>
        <w:sz w:val="22"/>
        <w:szCs w:val="22"/>
      </w:rPr>
    </w:lvl>
    <w:lvl w:ilvl="1" w:tplc="69762C02">
      <w:start w:val="1"/>
      <w:numFmt w:val="bullet"/>
      <w:lvlText w:val="•"/>
      <w:lvlJc w:val="left"/>
      <w:pPr>
        <w:ind w:left="1129" w:hanging="284"/>
      </w:pPr>
      <w:rPr>
        <w:rFonts w:hint="default"/>
      </w:rPr>
    </w:lvl>
    <w:lvl w:ilvl="2" w:tplc="C214F75A">
      <w:start w:val="1"/>
      <w:numFmt w:val="bullet"/>
      <w:lvlText w:val="•"/>
      <w:lvlJc w:val="left"/>
      <w:pPr>
        <w:ind w:left="1837" w:hanging="284"/>
      </w:pPr>
      <w:rPr>
        <w:rFonts w:hint="default"/>
      </w:rPr>
    </w:lvl>
    <w:lvl w:ilvl="3" w:tplc="CDC0B8A0">
      <w:start w:val="1"/>
      <w:numFmt w:val="bullet"/>
      <w:lvlText w:val="•"/>
      <w:lvlJc w:val="left"/>
      <w:pPr>
        <w:ind w:left="2545" w:hanging="284"/>
      </w:pPr>
      <w:rPr>
        <w:rFonts w:hint="default"/>
      </w:rPr>
    </w:lvl>
    <w:lvl w:ilvl="4" w:tplc="44BC4F58">
      <w:start w:val="1"/>
      <w:numFmt w:val="bullet"/>
      <w:lvlText w:val="•"/>
      <w:lvlJc w:val="left"/>
      <w:pPr>
        <w:ind w:left="3253" w:hanging="284"/>
      </w:pPr>
      <w:rPr>
        <w:rFonts w:hint="default"/>
      </w:rPr>
    </w:lvl>
    <w:lvl w:ilvl="5" w:tplc="48DEF00E">
      <w:start w:val="1"/>
      <w:numFmt w:val="bullet"/>
      <w:lvlText w:val="•"/>
      <w:lvlJc w:val="left"/>
      <w:pPr>
        <w:ind w:left="3962" w:hanging="284"/>
      </w:pPr>
      <w:rPr>
        <w:rFonts w:hint="default"/>
      </w:rPr>
    </w:lvl>
    <w:lvl w:ilvl="6" w:tplc="D44CE878">
      <w:start w:val="1"/>
      <w:numFmt w:val="bullet"/>
      <w:lvlText w:val="•"/>
      <w:lvlJc w:val="left"/>
      <w:pPr>
        <w:ind w:left="4670" w:hanging="284"/>
      </w:pPr>
      <w:rPr>
        <w:rFonts w:hint="default"/>
      </w:rPr>
    </w:lvl>
    <w:lvl w:ilvl="7" w:tplc="F1A60C24">
      <w:start w:val="1"/>
      <w:numFmt w:val="bullet"/>
      <w:lvlText w:val="•"/>
      <w:lvlJc w:val="left"/>
      <w:pPr>
        <w:ind w:left="5378" w:hanging="284"/>
      </w:pPr>
      <w:rPr>
        <w:rFonts w:hint="default"/>
      </w:rPr>
    </w:lvl>
    <w:lvl w:ilvl="8" w:tplc="19BA35A0">
      <w:start w:val="1"/>
      <w:numFmt w:val="bullet"/>
      <w:lvlText w:val="•"/>
      <w:lvlJc w:val="left"/>
      <w:pPr>
        <w:ind w:left="6086" w:hanging="284"/>
      </w:pPr>
      <w:rPr>
        <w:rFonts w:hint="default"/>
      </w:rPr>
    </w:lvl>
  </w:abstractNum>
  <w:abstractNum w:abstractNumId="7" w15:restartNumberingAfterBreak="0">
    <w:nsid w:val="13EF76A9"/>
    <w:multiLevelType w:val="hybridMultilevel"/>
    <w:tmpl w:val="0BDE7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3022C8"/>
    <w:multiLevelType w:val="hybridMultilevel"/>
    <w:tmpl w:val="F7C6F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DA347B"/>
    <w:multiLevelType w:val="hybridMultilevel"/>
    <w:tmpl w:val="02B0710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0" w15:restartNumberingAfterBreak="0">
    <w:nsid w:val="1927282E"/>
    <w:multiLevelType w:val="hybridMultilevel"/>
    <w:tmpl w:val="2EF867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8516DF"/>
    <w:multiLevelType w:val="hybridMultilevel"/>
    <w:tmpl w:val="25603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7B29D5"/>
    <w:multiLevelType w:val="multilevel"/>
    <w:tmpl w:val="C556FF38"/>
    <w:lvl w:ilvl="0">
      <w:numFmt w:val="bullet"/>
      <w:lvlText w:val="•"/>
      <w:lvlJc w:val="left"/>
      <w:pPr>
        <w:ind w:left="720" w:firstLine="360"/>
      </w:pPr>
      <w:rPr>
        <w:rFonts w:hint="default"/>
        <w:lang w:val="en-GB" w:eastAsia="en-GB" w:bidi="en-GB"/>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1F2D2A82"/>
    <w:multiLevelType w:val="hybridMultilevel"/>
    <w:tmpl w:val="D4E28B50"/>
    <w:lvl w:ilvl="0" w:tplc="E5DEF41C">
      <w:numFmt w:val="bullet"/>
      <w:lvlText w:val="•"/>
      <w:lvlJc w:val="left"/>
      <w:pPr>
        <w:ind w:left="720" w:hanging="360"/>
      </w:pPr>
      <w:rPr>
        <w:rFonts w:hint="default"/>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F522F7"/>
    <w:multiLevelType w:val="multilevel"/>
    <w:tmpl w:val="505E8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FA11B4"/>
    <w:multiLevelType w:val="hybridMultilevel"/>
    <w:tmpl w:val="CC8A5B9E"/>
    <w:lvl w:ilvl="0" w:tplc="3F147258">
      <w:start w:val="1"/>
      <w:numFmt w:val="decimal"/>
      <w:lvlText w:val="%1)"/>
      <w:lvlJc w:val="left"/>
      <w:pPr>
        <w:ind w:left="1180" w:hanging="720"/>
      </w:pPr>
      <w:rPr>
        <w:rFonts w:ascii="Calibri" w:eastAsia="Calibri" w:hAnsi="Calibri" w:cs="Calibri" w:hint="default"/>
        <w:spacing w:val="-1"/>
        <w:w w:val="99"/>
        <w:sz w:val="20"/>
        <w:szCs w:val="20"/>
        <w:lang w:val="en-GB" w:eastAsia="en-GB" w:bidi="en-GB"/>
      </w:rPr>
    </w:lvl>
    <w:lvl w:ilvl="1" w:tplc="308CF984">
      <w:numFmt w:val="bullet"/>
      <w:lvlText w:val="•"/>
      <w:lvlJc w:val="left"/>
      <w:pPr>
        <w:ind w:left="2069" w:hanging="720"/>
      </w:pPr>
      <w:rPr>
        <w:rFonts w:hint="default"/>
        <w:lang w:val="en-GB" w:eastAsia="en-GB" w:bidi="en-GB"/>
      </w:rPr>
    </w:lvl>
    <w:lvl w:ilvl="2" w:tplc="07140394">
      <w:numFmt w:val="bullet"/>
      <w:lvlText w:val="•"/>
      <w:lvlJc w:val="left"/>
      <w:pPr>
        <w:ind w:left="2958" w:hanging="720"/>
      </w:pPr>
      <w:rPr>
        <w:rFonts w:hint="default"/>
        <w:lang w:val="en-GB" w:eastAsia="en-GB" w:bidi="en-GB"/>
      </w:rPr>
    </w:lvl>
    <w:lvl w:ilvl="3" w:tplc="7E22784E">
      <w:numFmt w:val="bullet"/>
      <w:lvlText w:val="•"/>
      <w:lvlJc w:val="left"/>
      <w:pPr>
        <w:ind w:left="3847" w:hanging="720"/>
      </w:pPr>
      <w:rPr>
        <w:rFonts w:hint="default"/>
        <w:lang w:val="en-GB" w:eastAsia="en-GB" w:bidi="en-GB"/>
      </w:rPr>
    </w:lvl>
    <w:lvl w:ilvl="4" w:tplc="CD1C4026">
      <w:numFmt w:val="bullet"/>
      <w:lvlText w:val="•"/>
      <w:lvlJc w:val="left"/>
      <w:pPr>
        <w:ind w:left="4736" w:hanging="720"/>
      </w:pPr>
      <w:rPr>
        <w:rFonts w:hint="default"/>
        <w:lang w:val="en-GB" w:eastAsia="en-GB" w:bidi="en-GB"/>
      </w:rPr>
    </w:lvl>
    <w:lvl w:ilvl="5" w:tplc="8466CCE8">
      <w:numFmt w:val="bullet"/>
      <w:lvlText w:val="•"/>
      <w:lvlJc w:val="left"/>
      <w:pPr>
        <w:ind w:left="5625" w:hanging="720"/>
      </w:pPr>
      <w:rPr>
        <w:rFonts w:hint="default"/>
        <w:lang w:val="en-GB" w:eastAsia="en-GB" w:bidi="en-GB"/>
      </w:rPr>
    </w:lvl>
    <w:lvl w:ilvl="6" w:tplc="9F563650">
      <w:numFmt w:val="bullet"/>
      <w:lvlText w:val="•"/>
      <w:lvlJc w:val="left"/>
      <w:pPr>
        <w:ind w:left="6514" w:hanging="720"/>
      </w:pPr>
      <w:rPr>
        <w:rFonts w:hint="default"/>
        <w:lang w:val="en-GB" w:eastAsia="en-GB" w:bidi="en-GB"/>
      </w:rPr>
    </w:lvl>
    <w:lvl w:ilvl="7" w:tplc="1586F65C">
      <w:numFmt w:val="bullet"/>
      <w:lvlText w:val="•"/>
      <w:lvlJc w:val="left"/>
      <w:pPr>
        <w:ind w:left="7403" w:hanging="720"/>
      </w:pPr>
      <w:rPr>
        <w:rFonts w:hint="default"/>
        <w:lang w:val="en-GB" w:eastAsia="en-GB" w:bidi="en-GB"/>
      </w:rPr>
    </w:lvl>
    <w:lvl w:ilvl="8" w:tplc="DD50D1BC">
      <w:numFmt w:val="bullet"/>
      <w:lvlText w:val="•"/>
      <w:lvlJc w:val="left"/>
      <w:pPr>
        <w:ind w:left="8292" w:hanging="720"/>
      </w:pPr>
      <w:rPr>
        <w:rFonts w:hint="default"/>
        <w:lang w:val="en-GB" w:eastAsia="en-GB" w:bidi="en-GB"/>
      </w:rPr>
    </w:lvl>
  </w:abstractNum>
  <w:abstractNum w:abstractNumId="16" w15:restartNumberingAfterBreak="0">
    <w:nsid w:val="237F6714"/>
    <w:multiLevelType w:val="hybridMultilevel"/>
    <w:tmpl w:val="4B6E0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2B1F43"/>
    <w:multiLevelType w:val="hybridMultilevel"/>
    <w:tmpl w:val="42147F86"/>
    <w:lvl w:ilvl="0" w:tplc="08090001">
      <w:start w:val="1"/>
      <w:numFmt w:val="bullet"/>
      <w:lvlText w:val=""/>
      <w:lvlJc w:val="left"/>
      <w:pPr>
        <w:ind w:left="720" w:hanging="360"/>
      </w:pPr>
      <w:rPr>
        <w:rFonts w:ascii="Symbol" w:hAnsi="Symbol" w:hint="default"/>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9041B2"/>
    <w:multiLevelType w:val="hybridMultilevel"/>
    <w:tmpl w:val="392A77E4"/>
    <w:lvl w:ilvl="0" w:tplc="8C1C6E6E">
      <w:start w:val="1"/>
      <w:numFmt w:val="decimal"/>
      <w:lvlText w:val="%1)"/>
      <w:lvlJc w:val="left"/>
      <w:pPr>
        <w:ind w:left="354" w:hanging="254"/>
      </w:pPr>
      <w:rPr>
        <w:rFonts w:ascii="Calibri" w:eastAsia="Calibri" w:hAnsi="Calibri" w:cs="Calibri" w:hint="default"/>
        <w:b/>
        <w:bCs/>
        <w:w w:val="99"/>
        <w:sz w:val="20"/>
        <w:szCs w:val="20"/>
        <w:lang w:val="en-GB" w:eastAsia="en-GB" w:bidi="en-GB"/>
      </w:rPr>
    </w:lvl>
    <w:lvl w:ilvl="1" w:tplc="08090001">
      <w:start w:val="1"/>
      <w:numFmt w:val="bullet"/>
      <w:lvlText w:val=""/>
      <w:lvlJc w:val="left"/>
      <w:pPr>
        <w:ind w:left="1180" w:hanging="720"/>
      </w:pPr>
      <w:rPr>
        <w:rFonts w:ascii="Symbol" w:hAnsi="Symbol" w:hint="default"/>
        <w:w w:val="99"/>
        <w:sz w:val="20"/>
        <w:szCs w:val="20"/>
        <w:lang w:val="en-GB" w:eastAsia="en-GB" w:bidi="en-GB"/>
      </w:rPr>
    </w:lvl>
    <w:lvl w:ilvl="2" w:tplc="045EEC2A">
      <w:numFmt w:val="bullet"/>
      <w:lvlText w:val="•"/>
      <w:lvlJc w:val="left"/>
      <w:pPr>
        <w:ind w:left="2167" w:hanging="720"/>
      </w:pPr>
      <w:rPr>
        <w:rFonts w:hint="default"/>
        <w:lang w:val="en-GB" w:eastAsia="en-GB" w:bidi="en-GB"/>
      </w:rPr>
    </w:lvl>
    <w:lvl w:ilvl="3" w:tplc="C0EEEA14">
      <w:numFmt w:val="bullet"/>
      <w:lvlText w:val="•"/>
      <w:lvlJc w:val="left"/>
      <w:pPr>
        <w:ind w:left="3155" w:hanging="720"/>
      </w:pPr>
      <w:rPr>
        <w:rFonts w:hint="default"/>
        <w:lang w:val="en-GB" w:eastAsia="en-GB" w:bidi="en-GB"/>
      </w:rPr>
    </w:lvl>
    <w:lvl w:ilvl="4" w:tplc="C25A95EC">
      <w:numFmt w:val="bullet"/>
      <w:lvlText w:val="•"/>
      <w:lvlJc w:val="left"/>
      <w:pPr>
        <w:ind w:left="4143" w:hanging="720"/>
      </w:pPr>
      <w:rPr>
        <w:rFonts w:hint="default"/>
        <w:lang w:val="en-GB" w:eastAsia="en-GB" w:bidi="en-GB"/>
      </w:rPr>
    </w:lvl>
    <w:lvl w:ilvl="5" w:tplc="FB2C4CB0">
      <w:numFmt w:val="bullet"/>
      <w:lvlText w:val="•"/>
      <w:lvlJc w:val="left"/>
      <w:pPr>
        <w:ind w:left="5131" w:hanging="720"/>
      </w:pPr>
      <w:rPr>
        <w:rFonts w:hint="default"/>
        <w:lang w:val="en-GB" w:eastAsia="en-GB" w:bidi="en-GB"/>
      </w:rPr>
    </w:lvl>
    <w:lvl w:ilvl="6" w:tplc="49EC4B70">
      <w:numFmt w:val="bullet"/>
      <w:lvlText w:val="•"/>
      <w:lvlJc w:val="left"/>
      <w:pPr>
        <w:ind w:left="6119" w:hanging="720"/>
      </w:pPr>
      <w:rPr>
        <w:rFonts w:hint="default"/>
        <w:lang w:val="en-GB" w:eastAsia="en-GB" w:bidi="en-GB"/>
      </w:rPr>
    </w:lvl>
    <w:lvl w:ilvl="7" w:tplc="592A046A">
      <w:numFmt w:val="bullet"/>
      <w:lvlText w:val="•"/>
      <w:lvlJc w:val="left"/>
      <w:pPr>
        <w:ind w:left="7107" w:hanging="720"/>
      </w:pPr>
      <w:rPr>
        <w:rFonts w:hint="default"/>
        <w:lang w:val="en-GB" w:eastAsia="en-GB" w:bidi="en-GB"/>
      </w:rPr>
    </w:lvl>
    <w:lvl w:ilvl="8" w:tplc="C17AFF9E">
      <w:numFmt w:val="bullet"/>
      <w:lvlText w:val="•"/>
      <w:lvlJc w:val="left"/>
      <w:pPr>
        <w:ind w:left="8095" w:hanging="720"/>
      </w:pPr>
      <w:rPr>
        <w:rFonts w:hint="default"/>
        <w:lang w:val="en-GB" w:eastAsia="en-GB" w:bidi="en-GB"/>
      </w:rPr>
    </w:lvl>
  </w:abstractNum>
  <w:abstractNum w:abstractNumId="19" w15:restartNumberingAfterBreak="0">
    <w:nsid w:val="3C570F6E"/>
    <w:multiLevelType w:val="hybridMultilevel"/>
    <w:tmpl w:val="6734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811649"/>
    <w:multiLevelType w:val="hybridMultilevel"/>
    <w:tmpl w:val="30A2302C"/>
    <w:lvl w:ilvl="0" w:tplc="E80E1CB8">
      <w:start w:val="1"/>
      <w:numFmt w:val="bullet"/>
      <w:lvlText w:val="•"/>
      <w:lvlJc w:val="left"/>
      <w:pPr>
        <w:ind w:left="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1" w15:restartNumberingAfterBreak="0">
    <w:nsid w:val="3EAF79DE"/>
    <w:multiLevelType w:val="hybridMultilevel"/>
    <w:tmpl w:val="139EF796"/>
    <w:lvl w:ilvl="0" w:tplc="E5DEF41C">
      <w:numFmt w:val="bullet"/>
      <w:lvlText w:val="•"/>
      <w:lvlJc w:val="left"/>
      <w:pPr>
        <w:ind w:left="720" w:hanging="360"/>
      </w:pPr>
      <w:rPr>
        <w:rFonts w:hint="default"/>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FE0238"/>
    <w:multiLevelType w:val="hybridMultilevel"/>
    <w:tmpl w:val="91B8E560"/>
    <w:lvl w:ilvl="0" w:tplc="08090001">
      <w:start w:val="1"/>
      <w:numFmt w:val="bullet"/>
      <w:lvlText w:val=""/>
      <w:lvlJc w:val="left"/>
      <w:pPr>
        <w:ind w:left="29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ADD8EA6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B87E4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0C605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ACBCB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20D4E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14DA2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361E8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9E0CB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25571C7"/>
    <w:multiLevelType w:val="multilevel"/>
    <w:tmpl w:val="50F64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BF75D9"/>
    <w:multiLevelType w:val="hybridMultilevel"/>
    <w:tmpl w:val="8FF89DCA"/>
    <w:lvl w:ilvl="0" w:tplc="AF640464">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4B64121C"/>
    <w:multiLevelType w:val="hybridMultilevel"/>
    <w:tmpl w:val="E214CC8E"/>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26" w15:restartNumberingAfterBreak="0">
    <w:nsid w:val="513B02B1"/>
    <w:multiLevelType w:val="multilevel"/>
    <w:tmpl w:val="0A9EA3F0"/>
    <w:lvl w:ilvl="0">
      <w:start w:val="3"/>
      <w:numFmt w:val="decimal"/>
      <w:lvlText w:val="%1"/>
      <w:lvlJc w:val="left"/>
      <w:pPr>
        <w:ind w:left="507" w:hanging="408"/>
      </w:pPr>
      <w:rPr>
        <w:rFonts w:hint="default"/>
        <w:lang w:val="en-GB" w:eastAsia="en-GB" w:bidi="en-GB"/>
      </w:rPr>
    </w:lvl>
    <w:lvl w:ilvl="1">
      <w:start w:val="1"/>
      <w:numFmt w:val="decimal"/>
      <w:lvlText w:val="%1.%2)"/>
      <w:lvlJc w:val="left"/>
      <w:pPr>
        <w:ind w:left="507" w:hanging="408"/>
      </w:pPr>
      <w:rPr>
        <w:rFonts w:ascii="Calibri" w:eastAsia="Calibri" w:hAnsi="Calibri" w:cs="Calibri" w:hint="default"/>
        <w:b/>
        <w:bCs/>
        <w:spacing w:val="-1"/>
        <w:w w:val="99"/>
        <w:sz w:val="20"/>
        <w:szCs w:val="20"/>
        <w:lang w:val="en-GB" w:eastAsia="en-GB" w:bidi="en-GB"/>
      </w:rPr>
    </w:lvl>
    <w:lvl w:ilvl="2">
      <w:numFmt w:val="bullet"/>
      <w:lvlText w:val="•"/>
      <w:lvlJc w:val="left"/>
      <w:pPr>
        <w:ind w:left="1180" w:hanging="720"/>
      </w:pPr>
      <w:rPr>
        <w:rFonts w:ascii="Calibri" w:eastAsia="Calibri" w:hAnsi="Calibri" w:cs="Calibri" w:hint="default"/>
        <w:w w:val="99"/>
        <w:sz w:val="20"/>
        <w:szCs w:val="20"/>
        <w:lang w:val="en-GB" w:eastAsia="en-GB" w:bidi="en-GB"/>
      </w:rPr>
    </w:lvl>
    <w:lvl w:ilvl="3">
      <w:numFmt w:val="bullet"/>
      <w:lvlText w:val="•"/>
      <w:lvlJc w:val="left"/>
      <w:pPr>
        <w:ind w:left="3155" w:hanging="720"/>
      </w:pPr>
      <w:rPr>
        <w:rFonts w:hint="default"/>
        <w:lang w:val="en-GB" w:eastAsia="en-GB" w:bidi="en-GB"/>
      </w:rPr>
    </w:lvl>
    <w:lvl w:ilvl="4">
      <w:numFmt w:val="bullet"/>
      <w:lvlText w:val="•"/>
      <w:lvlJc w:val="left"/>
      <w:pPr>
        <w:ind w:left="4143" w:hanging="720"/>
      </w:pPr>
      <w:rPr>
        <w:rFonts w:hint="default"/>
        <w:lang w:val="en-GB" w:eastAsia="en-GB" w:bidi="en-GB"/>
      </w:rPr>
    </w:lvl>
    <w:lvl w:ilvl="5">
      <w:numFmt w:val="bullet"/>
      <w:lvlText w:val="•"/>
      <w:lvlJc w:val="left"/>
      <w:pPr>
        <w:ind w:left="5131" w:hanging="720"/>
      </w:pPr>
      <w:rPr>
        <w:rFonts w:hint="default"/>
        <w:lang w:val="en-GB" w:eastAsia="en-GB" w:bidi="en-GB"/>
      </w:rPr>
    </w:lvl>
    <w:lvl w:ilvl="6">
      <w:numFmt w:val="bullet"/>
      <w:lvlText w:val="•"/>
      <w:lvlJc w:val="left"/>
      <w:pPr>
        <w:ind w:left="6119" w:hanging="720"/>
      </w:pPr>
      <w:rPr>
        <w:rFonts w:hint="default"/>
        <w:lang w:val="en-GB" w:eastAsia="en-GB" w:bidi="en-GB"/>
      </w:rPr>
    </w:lvl>
    <w:lvl w:ilvl="7">
      <w:numFmt w:val="bullet"/>
      <w:lvlText w:val="•"/>
      <w:lvlJc w:val="left"/>
      <w:pPr>
        <w:ind w:left="7107" w:hanging="720"/>
      </w:pPr>
      <w:rPr>
        <w:rFonts w:hint="default"/>
        <w:lang w:val="en-GB" w:eastAsia="en-GB" w:bidi="en-GB"/>
      </w:rPr>
    </w:lvl>
    <w:lvl w:ilvl="8">
      <w:numFmt w:val="bullet"/>
      <w:lvlText w:val="•"/>
      <w:lvlJc w:val="left"/>
      <w:pPr>
        <w:ind w:left="8095" w:hanging="720"/>
      </w:pPr>
      <w:rPr>
        <w:rFonts w:hint="default"/>
        <w:lang w:val="en-GB" w:eastAsia="en-GB" w:bidi="en-GB"/>
      </w:rPr>
    </w:lvl>
  </w:abstractNum>
  <w:abstractNum w:abstractNumId="27" w15:restartNumberingAfterBreak="0">
    <w:nsid w:val="51B676A3"/>
    <w:multiLevelType w:val="hybridMultilevel"/>
    <w:tmpl w:val="BDB43B62"/>
    <w:lvl w:ilvl="0" w:tplc="08090001">
      <w:start w:val="1"/>
      <w:numFmt w:val="bullet"/>
      <w:lvlText w:val=""/>
      <w:lvlJc w:val="left"/>
      <w:pPr>
        <w:ind w:left="360" w:hanging="360"/>
      </w:pPr>
      <w:rPr>
        <w:rFonts w:ascii="Symbol" w:hAnsi="Symbol" w:hint="default"/>
        <w:spacing w:val="-1"/>
        <w:w w:val="10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3972079"/>
    <w:multiLevelType w:val="hybridMultilevel"/>
    <w:tmpl w:val="DD6AA6FC"/>
    <w:lvl w:ilvl="0" w:tplc="E5DEF41C">
      <w:numFmt w:val="bullet"/>
      <w:lvlText w:val="•"/>
      <w:lvlJc w:val="left"/>
      <w:pPr>
        <w:tabs>
          <w:tab w:val="num" w:pos="360"/>
        </w:tabs>
        <w:ind w:left="360" w:hanging="360"/>
      </w:pPr>
      <w:rPr>
        <w:rFonts w:hint="default"/>
        <w:lang w:val="en-GB" w:eastAsia="en-GB" w:bidi="en-GB"/>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9" w15:restartNumberingAfterBreak="0">
    <w:nsid w:val="54D0036B"/>
    <w:multiLevelType w:val="hybridMultilevel"/>
    <w:tmpl w:val="89A64DF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0" w15:restartNumberingAfterBreak="0">
    <w:nsid w:val="56DA29A7"/>
    <w:multiLevelType w:val="hybridMultilevel"/>
    <w:tmpl w:val="6D18944C"/>
    <w:lvl w:ilvl="0" w:tplc="534AD4C4">
      <w:numFmt w:val="bullet"/>
      <w:lvlText w:val="•"/>
      <w:lvlJc w:val="left"/>
      <w:pPr>
        <w:ind w:left="720" w:hanging="360"/>
      </w:pPr>
      <w:rPr>
        <w:rFonts w:hint="default"/>
        <w:spacing w:val="-1"/>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DC6375"/>
    <w:multiLevelType w:val="hybridMultilevel"/>
    <w:tmpl w:val="9F60CB42"/>
    <w:lvl w:ilvl="0" w:tplc="AF640464">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515227"/>
    <w:multiLevelType w:val="hybridMultilevel"/>
    <w:tmpl w:val="B79A0C3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3" w15:restartNumberingAfterBreak="0">
    <w:nsid w:val="5E540020"/>
    <w:multiLevelType w:val="hybridMultilevel"/>
    <w:tmpl w:val="8B1409C0"/>
    <w:lvl w:ilvl="0" w:tplc="537E98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A450E3"/>
    <w:multiLevelType w:val="multilevel"/>
    <w:tmpl w:val="B912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67B57E3"/>
    <w:multiLevelType w:val="hybridMultilevel"/>
    <w:tmpl w:val="9690B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893960"/>
    <w:multiLevelType w:val="hybridMultilevel"/>
    <w:tmpl w:val="BB9A8C5C"/>
    <w:lvl w:ilvl="0" w:tplc="E5DEF41C">
      <w:numFmt w:val="bullet"/>
      <w:lvlText w:val="•"/>
      <w:lvlJc w:val="left"/>
      <w:pPr>
        <w:ind w:left="295"/>
      </w:pPr>
      <w:rPr>
        <w:rFonts w:hint="default"/>
        <w:b w:val="0"/>
        <w:i w:val="0"/>
        <w:strike w:val="0"/>
        <w:dstrike w:val="0"/>
        <w:color w:val="000000"/>
        <w:sz w:val="22"/>
        <w:szCs w:val="22"/>
        <w:u w:val="none" w:color="000000"/>
        <w:bdr w:val="none" w:sz="0" w:space="0" w:color="auto"/>
        <w:shd w:val="clear" w:color="auto" w:fill="auto"/>
        <w:vertAlign w:val="baseline"/>
        <w:lang w:val="en-GB" w:eastAsia="en-GB" w:bidi="en-GB"/>
      </w:rPr>
    </w:lvl>
    <w:lvl w:ilvl="1" w:tplc="B2C6D18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FA126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E28B2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9A84E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2453C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35A593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C23A9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EA780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83A4E21"/>
    <w:multiLevelType w:val="hybridMultilevel"/>
    <w:tmpl w:val="95C4E4A0"/>
    <w:lvl w:ilvl="0" w:tplc="E5DEF41C">
      <w:numFmt w:val="bullet"/>
      <w:lvlText w:val="•"/>
      <w:lvlJc w:val="left"/>
      <w:pPr>
        <w:ind w:left="360" w:hanging="360"/>
      </w:pPr>
      <w:rPr>
        <w:rFonts w:hint="default"/>
        <w:lang w:val="en-GB" w:eastAsia="en-GB" w:bidi="en-GB"/>
      </w:rPr>
    </w:lvl>
    <w:lvl w:ilvl="1" w:tplc="39CA803C">
      <w:numFmt w:val="bullet"/>
      <w:lvlText w:val="·"/>
      <w:lvlJc w:val="left"/>
      <w:pPr>
        <w:ind w:left="1440" w:hanging="360"/>
      </w:pPr>
      <w:rPr>
        <w:rFonts w:ascii="Calibri" w:eastAsia="Times New Roman" w:hAnsi="Calibri"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8" w15:restartNumberingAfterBreak="0">
    <w:nsid w:val="69081928"/>
    <w:multiLevelType w:val="hybridMultilevel"/>
    <w:tmpl w:val="04CA072A"/>
    <w:lvl w:ilvl="0" w:tplc="4F2A63C8">
      <w:start w:val="1"/>
      <w:numFmt w:val="bullet"/>
      <w:lvlText w:val=""/>
      <w:lvlJc w:val="left"/>
      <w:pPr>
        <w:ind w:left="1004" w:hanging="360"/>
      </w:pPr>
      <w:rPr>
        <w:rFonts w:ascii="Symbol" w:hAnsi="Symbo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9" w15:restartNumberingAfterBreak="0">
    <w:nsid w:val="6EF21AAE"/>
    <w:multiLevelType w:val="multilevel"/>
    <w:tmpl w:val="83721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083511"/>
    <w:multiLevelType w:val="hybridMultilevel"/>
    <w:tmpl w:val="CFEAF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4B064E"/>
    <w:multiLevelType w:val="hybridMultilevel"/>
    <w:tmpl w:val="DE8C3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A31FB4"/>
    <w:multiLevelType w:val="hybridMultilevel"/>
    <w:tmpl w:val="C596A73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3" w15:restartNumberingAfterBreak="0">
    <w:nsid w:val="74064B99"/>
    <w:multiLevelType w:val="hybridMultilevel"/>
    <w:tmpl w:val="06B6D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0F7FD0"/>
    <w:multiLevelType w:val="hybridMultilevel"/>
    <w:tmpl w:val="4DDC77DC"/>
    <w:lvl w:ilvl="0" w:tplc="08090001">
      <w:start w:val="1"/>
      <w:numFmt w:val="bullet"/>
      <w:lvlText w:val=""/>
      <w:lvlJc w:val="left"/>
      <w:pPr>
        <w:ind w:left="808" w:hanging="437"/>
      </w:pPr>
      <w:rPr>
        <w:rFonts w:ascii="Symbol" w:hAnsi="Symbol" w:hint="default"/>
        <w:w w:val="99"/>
        <w:sz w:val="20"/>
        <w:szCs w:val="20"/>
        <w:lang w:val="en-GB" w:eastAsia="en-GB" w:bidi="en-GB"/>
      </w:rPr>
    </w:lvl>
    <w:lvl w:ilvl="1" w:tplc="EBB047C8">
      <w:numFmt w:val="bullet"/>
      <w:lvlText w:val="•"/>
      <w:lvlJc w:val="left"/>
      <w:pPr>
        <w:ind w:left="1727" w:hanging="437"/>
      </w:pPr>
      <w:rPr>
        <w:rFonts w:hint="default"/>
        <w:lang w:val="en-GB" w:eastAsia="en-GB" w:bidi="en-GB"/>
      </w:rPr>
    </w:lvl>
    <w:lvl w:ilvl="2" w:tplc="530C7CEE">
      <w:numFmt w:val="bullet"/>
      <w:lvlText w:val="•"/>
      <w:lvlJc w:val="left"/>
      <w:pPr>
        <w:ind w:left="2654" w:hanging="437"/>
      </w:pPr>
      <w:rPr>
        <w:rFonts w:hint="default"/>
        <w:lang w:val="en-GB" w:eastAsia="en-GB" w:bidi="en-GB"/>
      </w:rPr>
    </w:lvl>
    <w:lvl w:ilvl="3" w:tplc="52F4AF78">
      <w:numFmt w:val="bullet"/>
      <w:lvlText w:val="•"/>
      <w:lvlJc w:val="left"/>
      <w:pPr>
        <w:ind w:left="3581" w:hanging="437"/>
      </w:pPr>
      <w:rPr>
        <w:rFonts w:hint="default"/>
        <w:lang w:val="en-GB" w:eastAsia="en-GB" w:bidi="en-GB"/>
      </w:rPr>
    </w:lvl>
    <w:lvl w:ilvl="4" w:tplc="004EFE02">
      <w:numFmt w:val="bullet"/>
      <w:lvlText w:val="•"/>
      <w:lvlJc w:val="left"/>
      <w:pPr>
        <w:ind w:left="4508" w:hanging="437"/>
      </w:pPr>
      <w:rPr>
        <w:rFonts w:hint="default"/>
        <w:lang w:val="en-GB" w:eastAsia="en-GB" w:bidi="en-GB"/>
      </w:rPr>
    </w:lvl>
    <w:lvl w:ilvl="5" w:tplc="27D43B0E">
      <w:numFmt w:val="bullet"/>
      <w:lvlText w:val="•"/>
      <w:lvlJc w:val="left"/>
      <w:pPr>
        <w:ind w:left="5435" w:hanging="437"/>
      </w:pPr>
      <w:rPr>
        <w:rFonts w:hint="default"/>
        <w:lang w:val="en-GB" w:eastAsia="en-GB" w:bidi="en-GB"/>
      </w:rPr>
    </w:lvl>
    <w:lvl w:ilvl="6" w:tplc="D8ACC8F0">
      <w:numFmt w:val="bullet"/>
      <w:lvlText w:val="•"/>
      <w:lvlJc w:val="left"/>
      <w:pPr>
        <w:ind w:left="6362" w:hanging="437"/>
      </w:pPr>
      <w:rPr>
        <w:rFonts w:hint="default"/>
        <w:lang w:val="en-GB" w:eastAsia="en-GB" w:bidi="en-GB"/>
      </w:rPr>
    </w:lvl>
    <w:lvl w:ilvl="7" w:tplc="1F6851F6">
      <w:numFmt w:val="bullet"/>
      <w:lvlText w:val="•"/>
      <w:lvlJc w:val="left"/>
      <w:pPr>
        <w:ind w:left="7289" w:hanging="437"/>
      </w:pPr>
      <w:rPr>
        <w:rFonts w:hint="default"/>
        <w:lang w:val="en-GB" w:eastAsia="en-GB" w:bidi="en-GB"/>
      </w:rPr>
    </w:lvl>
    <w:lvl w:ilvl="8" w:tplc="AD726434">
      <w:numFmt w:val="bullet"/>
      <w:lvlText w:val="•"/>
      <w:lvlJc w:val="left"/>
      <w:pPr>
        <w:ind w:left="8216" w:hanging="437"/>
      </w:pPr>
      <w:rPr>
        <w:rFonts w:hint="default"/>
        <w:lang w:val="en-GB" w:eastAsia="en-GB" w:bidi="en-GB"/>
      </w:rPr>
    </w:lvl>
  </w:abstractNum>
  <w:abstractNum w:abstractNumId="45" w15:restartNumberingAfterBreak="0">
    <w:nsid w:val="75DD6AC6"/>
    <w:multiLevelType w:val="hybridMultilevel"/>
    <w:tmpl w:val="FACE692A"/>
    <w:lvl w:ilvl="0" w:tplc="E5DEF41C">
      <w:numFmt w:val="bullet"/>
      <w:lvlText w:val="•"/>
      <w:lvlJc w:val="left"/>
      <w:pPr>
        <w:tabs>
          <w:tab w:val="num" w:pos="360"/>
        </w:tabs>
        <w:ind w:left="360" w:hanging="360"/>
      </w:pPr>
      <w:rPr>
        <w:rFonts w:hint="default"/>
        <w:lang w:val="en-GB" w:eastAsia="en-GB" w:bidi="en-GB"/>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46" w15:restartNumberingAfterBreak="0">
    <w:nsid w:val="75E23828"/>
    <w:multiLevelType w:val="hybridMultilevel"/>
    <w:tmpl w:val="3768D9A0"/>
    <w:lvl w:ilvl="0" w:tplc="7AE29A3C">
      <w:start w:val="4"/>
      <w:numFmt w:val="decimal"/>
      <w:lvlText w:val="%1)"/>
      <w:lvlJc w:val="left"/>
      <w:pPr>
        <w:ind w:left="309" w:hanging="209"/>
      </w:pPr>
      <w:rPr>
        <w:rFonts w:ascii="Calibri" w:eastAsia="Calibri" w:hAnsi="Calibri" w:cs="Calibri" w:hint="default"/>
        <w:b/>
        <w:bCs/>
        <w:w w:val="99"/>
        <w:sz w:val="20"/>
        <w:szCs w:val="20"/>
        <w:lang w:val="en-GB" w:eastAsia="en-GB" w:bidi="en-GB"/>
      </w:rPr>
    </w:lvl>
    <w:lvl w:ilvl="1" w:tplc="956004E0">
      <w:start w:val="1"/>
      <w:numFmt w:val="decimal"/>
      <w:lvlText w:val="%2)"/>
      <w:lvlJc w:val="left"/>
      <w:pPr>
        <w:ind w:left="1180" w:hanging="360"/>
        <w:jc w:val="right"/>
      </w:pPr>
      <w:rPr>
        <w:rFonts w:hint="default"/>
        <w:spacing w:val="-1"/>
        <w:w w:val="99"/>
        <w:lang w:val="en-GB" w:eastAsia="en-GB" w:bidi="en-GB"/>
      </w:rPr>
    </w:lvl>
    <w:lvl w:ilvl="2" w:tplc="5478EA20">
      <w:start w:val="1"/>
      <w:numFmt w:val="decimal"/>
      <w:lvlText w:val="%3)"/>
      <w:lvlJc w:val="left"/>
      <w:pPr>
        <w:ind w:left="820" w:hanging="360"/>
      </w:pPr>
      <w:rPr>
        <w:rFonts w:ascii="Calibri" w:eastAsia="Calibri" w:hAnsi="Calibri" w:cs="Calibri" w:hint="default"/>
        <w:spacing w:val="-1"/>
        <w:w w:val="99"/>
        <w:sz w:val="20"/>
        <w:szCs w:val="20"/>
        <w:lang w:val="en-GB" w:eastAsia="en-GB" w:bidi="en-GB"/>
      </w:rPr>
    </w:lvl>
    <w:lvl w:ilvl="3" w:tplc="6B3E96D2">
      <w:numFmt w:val="bullet"/>
      <w:lvlText w:val="•"/>
      <w:lvlJc w:val="left"/>
      <w:pPr>
        <w:ind w:left="2291" w:hanging="360"/>
      </w:pPr>
      <w:rPr>
        <w:rFonts w:hint="default"/>
        <w:lang w:val="en-GB" w:eastAsia="en-GB" w:bidi="en-GB"/>
      </w:rPr>
    </w:lvl>
    <w:lvl w:ilvl="4" w:tplc="60D4037E">
      <w:numFmt w:val="bullet"/>
      <w:lvlText w:val="•"/>
      <w:lvlJc w:val="left"/>
      <w:pPr>
        <w:ind w:left="3402" w:hanging="360"/>
      </w:pPr>
      <w:rPr>
        <w:rFonts w:hint="default"/>
        <w:lang w:val="en-GB" w:eastAsia="en-GB" w:bidi="en-GB"/>
      </w:rPr>
    </w:lvl>
    <w:lvl w:ilvl="5" w:tplc="6480DC18">
      <w:numFmt w:val="bullet"/>
      <w:lvlText w:val="•"/>
      <w:lvlJc w:val="left"/>
      <w:pPr>
        <w:ind w:left="4514" w:hanging="360"/>
      </w:pPr>
      <w:rPr>
        <w:rFonts w:hint="default"/>
        <w:lang w:val="en-GB" w:eastAsia="en-GB" w:bidi="en-GB"/>
      </w:rPr>
    </w:lvl>
    <w:lvl w:ilvl="6" w:tplc="17764D2A">
      <w:numFmt w:val="bullet"/>
      <w:lvlText w:val="•"/>
      <w:lvlJc w:val="left"/>
      <w:pPr>
        <w:ind w:left="5625" w:hanging="360"/>
      </w:pPr>
      <w:rPr>
        <w:rFonts w:hint="default"/>
        <w:lang w:val="en-GB" w:eastAsia="en-GB" w:bidi="en-GB"/>
      </w:rPr>
    </w:lvl>
    <w:lvl w:ilvl="7" w:tplc="9DF08B2A">
      <w:numFmt w:val="bullet"/>
      <w:lvlText w:val="•"/>
      <w:lvlJc w:val="left"/>
      <w:pPr>
        <w:ind w:left="6737" w:hanging="360"/>
      </w:pPr>
      <w:rPr>
        <w:rFonts w:hint="default"/>
        <w:lang w:val="en-GB" w:eastAsia="en-GB" w:bidi="en-GB"/>
      </w:rPr>
    </w:lvl>
    <w:lvl w:ilvl="8" w:tplc="31E8F06E">
      <w:numFmt w:val="bullet"/>
      <w:lvlText w:val="•"/>
      <w:lvlJc w:val="left"/>
      <w:pPr>
        <w:ind w:left="7848" w:hanging="360"/>
      </w:pPr>
      <w:rPr>
        <w:rFonts w:hint="default"/>
        <w:lang w:val="en-GB" w:eastAsia="en-GB" w:bidi="en-GB"/>
      </w:rPr>
    </w:lvl>
  </w:abstractNum>
  <w:abstractNum w:abstractNumId="47" w15:restartNumberingAfterBreak="0">
    <w:nsid w:val="76F6025D"/>
    <w:multiLevelType w:val="hybridMultilevel"/>
    <w:tmpl w:val="9454C47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80C3DC2"/>
    <w:multiLevelType w:val="hybridMultilevel"/>
    <w:tmpl w:val="10BA0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8F1108D"/>
    <w:multiLevelType w:val="multilevel"/>
    <w:tmpl w:val="239A1B86"/>
    <w:lvl w:ilvl="0">
      <w:start w:val="1"/>
      <w:numFmt w:val="bullet"/>
      <w:lvlText w:val=""/>
      <w:lvlJc w:val="left"/>
      <w:pPr>
        <w:tabs>
          <w:tab w:val="num" w:pos="599"/>
        </w:tabs>
        <w:ind w:left="599" w:hanging="360"/>
      </w:pPr>
      <w:rPr>
        <w:rFonts w:ascii="Symbol" w:hAnsi="Symbol" w:hint="default"/>
        <w:sz w:val="20"/>
      </w:rPr>
    </w:lvl>
    <w:lvl w:ilvl="1" w:tentative="1">
      <w:start w:val="1"/>
      <w:numFmt w:val="bullet"/>
      <w:lvlText w:val=""/>
      <w:lvlJc w:val="left"/>
      <w:pPr>
        <w:tabs>
          <w:tab w:val="num" w:pos="1319"/>
        </w:tabs>
        <w:ind w:left="1319" w:hanging="360"/>
      </w:pPr>
      <w:rPr>
        <w:rFonts w:ascii="Symbol" w:hAnsi="Symbol" w:hint="default"/>
        <w:sz w:val="20"/>
      </w:rPr>
    </w:lvl>
    <w:lvl w:ilvl="2" w:tentative="1">
      <w:start w:val="1"/>
      <w:numFmt w:val="bullet"/>
      <w:lvlText w:val=""/>
      <w:lvlJc w:val="left"/>
      <w:pPr>
        <w:tabs>
          <w:tab w:val="num" w:pos="2039"/>
        </w:tabs>
        <w:ind w:left="2039" w:hanging="360"/>
      </w:pPr>
      <w:rPr>
        <w:rFonts w:ascii="Symbol" w:hAnsi="Symbol" w:hint="default"/>
        <w:sz w:val="20"/>
      </w:rPr>
    </w:lvl>
    <w:lvl w:ilvl="3" w:tentative="1">
      <w:start w:val="1"/>
      <w:numFmt w:val="bullet"/>
      <w:lvlText w:val=""/>
      <w:lvlJc w:val="left"/>
      <w:pPr>
        <w:tabs>
          <w:tab w:val="num" w:pos="2759"/>
        </w:tabs>
        <w:ind w:left="2759" w:hanging="360"/>
      </w:pPr>
      <w:rPr>
        <w:rFonts w:ascii="Symbol" w:hAnsi="Symbol" w:hint="default"/>
        <w:sz w:val="20"/>
      </w:rPr>
    </w:lvl>
    <w:lvl w:ilvl="4" w:tentative="1">
      <w:start w:val="1"/>
      <w:numFmt w:val="bullet"/>
      <w:lvlText w:val=""/>
      <w:lvlJc w:val="left"/>
      <w:pPr>
        <w:tabs>
          <w:tab w:val="num" w:pos="3479"/>
        </w:tabs>
        <w:ind w:left="3479" w:hanging="360"/>
      </w:pPr>
      <w:rPr>
        <w:rFonts w:ascii="Symbol" w:hAnsi="Symbol" w:hint="default"/>
        <w:sz w:val="20"/>
      </w:rPr>
    </w:lvl>
    <w:lvl w:ilvl="5" w:tentative="1">
      <w:start w:val="1"/>
      <w:numFmt w:val="bullet"/>
      <w:lvlText w:val=""/>
      <w:lvlJc w:val="left"/>
      <w:pPr>
        <w:tabs>
          <w:tab w:val="num" w:pos="4199"/>
        </w:tabs>
        <w:ind w:left="4199" w:hanging="360"/>
      </w:pPr>
      <w:rPr>
        <w:rFonts w:ascii="Symbol" w:hAnsi="Symbol" w:hint="default"/>
        <w:sz w:val="20"/>
      </w:rPr>
    </w:lvl>
    <w:lvl w:ilvl="6" w:tentative="1">
      <w:start w:val="1"/>
      <w:numFmt w:val="bullet"/>
      <w:lvlText w:val=""/>
      <w:lvlJc w:val="left"/>
      <w:pPr>
        <w:tabs>
          <w:tab w:val="num" w:pos="4919"/>
        </w:tabs>
        <w:ind w:left="4919" w:hanging="360"/>
      </w:pPr>
      <w:rPr>
        <w:rFonts w:ascii="Symbol" w:hAnsi="Symbol" w:hint="default"/>
        <w:sz w:val="20"/>
      </w:rPr>
    </w:lvl>
    <w:lvl w:ilvl="7" w:tentative="1">
      <w:start w:val="1"/>
      <w:numFmt w:val="bullet"/>
      <w:lvlText w:val=""/>
      <w:lvlJc w:val="left"/>
      <w:pPr>
        <w:tabs>
          <w:tab w:val="num" w:pos="5639"/>
        </w:tabs>
        <w:ind w:left="5639" w:hanging="360"/>
      </w:pPr>
      <w:rPr>
        <w:rFonts w:ascii="Symbol" w:hAnsi="Symbol" w:hint="default"/>
        <w:sz w:val="20"/>
      </w:rPr>
    </w:lvl>
    <w:lvl w:ilvl="8" w:tentative="1">
      <w:start w:val="1"/>
      <w:numFmt w:val="bullet"/>
      <w:lvlText w:val=""/>
      <w:lvlJc w:val="left"/>
      <w:pPr>
        <w:tabs>
          <w:tab w:val="num" w:pos="6359"/>
        </w:tabs>
        <w:ind w:left="6359" w:hanging="360"/>
      </w:pPr>
      <w:rPr>
        <w:rFonts w:ascii="Symbol" w:hAnsi="Symbol" w:hint="default"/>
        <w:sz w:val="20"/>
      </w:rPr>
    </w:lvl>
  </w:abstractNum>
  <w:abstractNum w:abstractNumId="50" w15:restartNumberingAfterBreak="0">
    <w:nsid w:val="7BBC1E81"/>
    <w:multiLevelType w:val="hybridMultilevel"/>
    <w:tmpl w:val="FEE8D12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16cid:durableId="1507862012">
    <w:abstractNumId w:val="22"/>
  </w:num>
  <w:num w:numId="2" w16cid:durableId="1723014887">
    <w:abstractNumId w:val="17"/>
  </w:num>
  <w:num w:numId="3" w16cid:durableId="154409544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2587396">
    <w:abstractNumId w:val="31"/>
  </w:num>
  <w:num w:numId="5" w16cid:durableId="704212019">
    <w:abstractNumId w:val="36"/>
  </w:num>
  <w:num w:numId="6" w16cid:durableId="641733844">
    <w:abstractNumId w:val="45"/>
  </w:num>
  <w:num w:numId="7" w16cid:durableId="2040005070">
    <w:abstractNumId w:val="37"/>
  </w:num>
  <w:num w:numId="8" w16cid:durableId="789475402">
    <w:abstractNumId w:val="12"/>
  </w:num>
  <w:num w:numId="9" w16cid:durableId="1771974741">
    <w:abstractNumId w:val="13"/>
  </w:num>
  <w:num w:numId="10" w16cid:durableId="1886140649">
    <w:abstractNumId w:val="21"/>
  </w:num>
  <w:num w:numId="11" w16cid:durableId="690030940">
    <w:abstractNumId w:val="28"/>
  </w:num>
  <w:num w:numId="12" w16cid:durableId="828669239">
    <w:abstractNumId w:val="0"/>
  </w:num>
  <w:num w:numId="13" w16cid:durableId="435563207">
    <w:abstractNumId w:val="8"/>
  </w:num>
  <w:num w:numId="14" w16cid:durableId="135339050">
    <w:abstractNumId w:val="46"/>
  </w:num>
  <w:num w:numId="15" w16cid:durableId="17660254">
    <w:abstractNumId w:val="15"/>
  </w:num>
  <w:num w:numId="16" w16cid:durableId="1160119766">
    <w:abstractNumId w:val="26"/>
  </w:num>
  <w:num w:numId="17" w16cid:durableId="663777112">
    <w:abstractNumId w:val="5"/>
  </w:num>
  <w:num w:numId="18" w16cid:durableId="384334999">
    <w:abstractNumId w:val="44"/>
  </w:num>
  <w:num w:numId="19" w16cid:durableId="1298875539">
    <w:abstractNumId w:val="48"/>
  </w:num>
  <w:num w:numId="20" w16cid:durableId="1164857344">
    <w:abstractNumId w:val="33"/>
  </w:num>
  <w:num w:numId="21" w16cid:durableId="1517885706">
    <w:abstractNumId w:val="35"/>
  </w:num>
  <w:num w:numId="22" w16cid:durableId="413086562">
    <w:abstractNumId w:val="40"/>
  </w:num>
  <w:num w:numId="23" w16cid:durableId="415591205">
    <w:abstractNumId w:val="18"/>
  </w:num>
  <w:num w:numId="24" w16cid:durableId="205143026">
    <w:abstractNumId w:val="41"/>
  </w:num>
  <w:num w:numId="25" w16cid:durableId="154685766">
    <w:abstractNumId w:val="11"/>
  </w:num>
  <w:num w:numId="26" w16cid:durableId="2144425733">
    <w:abstractNumId w:val="38"/>
  </w:num>
  <w:num w:numId="27" w16cid:durableId="333455749">
    <w:abstractNumId w:val="3"/>
  </w:num>
  <w:num w:numId="28" w16cid:durableId="1578204746">
    <w:abstractNumId w:val="16"/>
  </w:num>
  <w:num w:numId="29" w16cid:durableId="1465853730">
    <w:abstractNumId w:val="9"/>
  </w:num>
  <w:num w:numId="30" w16cid:durableId="2090080158">
    <w:abstractNumId w:val="10"/>
  </w:num>
  <w:num w:numId="31" w16cid:durableId="945962719">
    <w:abstractNumId w:val="29"/>
  </w:num>
  <w:num w:numId="32" w16cid:durableId="471675795">
    <w:abstractNumId w:val="42"/>
  </w:num>
  <w:num w:numId="33" w16cid:durableId="21832422">
    <w:abstractNumId w:val="32"/>
  </w:num>
  <w:num w:numId="34" w16cid:durableId="150221989">
    <w:abstractNumId w:val="50"/>
  </w:num>
  <w:num w:numId="35" w16cid:durableId="713315702">
    <w:abstractNumId w:val="4"/>
  </w:num>
  <w:num w:numId="36" w16cid:durableId="200632685">
    <w:abstractNumId w:val="47"/>
  </w:num>
  <w:num w:numId="37" w16cid:durableId="2108113661">
    <w:abstractNumId w:val="2"/>
  </w:num>
  <w:num w:numId="38" w16cid:durableId="1081373935">
    <w:abstractNumId w:val="43"/>
  </w:num>
  <w:num w:numId="39" w16cid:durableId="521742117">
    <w:abstractNumId w:val="19"/>
  </w:num>
  <w:num w:numId="40" w16cid:durableId="2050183870">
    <w:abstractNumId w:val="6"/>
  </w:num>
  <w:num w:numId="41" w16cid:durableId="1343432080">
    <w:abstractNumId w:val="20"/>
  </w:num>
  <w:num w:numId="42" w16cid:durableId="1952325033">
    <w:abstractNumId w:val="30"/>
  </w:num>
  <w:num w:numId="43" w16cid:durableId="1643196315">
    <w:abstractNumId w:val="49"/>
  </w:num>
  <w:num w:numId="44" w16cid:durableId="249823780">
    <w:abstractNumId w:val="27"/>
  </w:num>
  <w:num w:numId="45" w16cid:durableId="384911080">
    <w:abstractNumId w:val="34"/>
  </w:num>
  <w:num w:numId="46" w16cid:durableId="1048647730">
    <w:abstractNumId w:val="39"/>
  </w:num>
  <w:num w:numId="47" w16cid:durableId="1783111745">
    <w:abstractNumId w:val="14"/>
  </w:num>
  <w:num w:numId="48" w16cid:durableId="1888836998">
    <w:abstractNumId w:val="23"/>
  </w:num>
  <w:num w:numId="49" w16cid:durableId="68161877">
    <w:abstractNumId w:val="1"/>
  </w:num>
  <w:num w:numId="50" w16cid:durableId="778598726">
    <w:abstractNumId w:val="7"/>
  </w:num>
  <w:num w:numId="51" w16cid:durableId="619536084">
    <w:abstractNumId w:val="2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C16"/>
    <w:rsid w:val="000036A2"/>
    <w:rsid w:val="00011871"/>
    <w:rsid w:val="0001506B"/>
    <w:rsid w:val="0001595B"/>
    <w:rsid w:val="00016382"/>
    <w:rsid w:val="0004251B"/>
    <w:rsid w:val="00050C07"/>
    <w:rsid w:val="00057308"/>
    <w:rsid w:val="00066194"/>
    <w:rsid w:val="0007473E"/>
    <w:rsid w:val="000747FD"/>
    <w:rsid w:val="00080BE1"/>
    <w:rsid w:val="00081CF9"/>
    <w:rsid w:val="00091ECF"/>
    <w:rsid w:val="000929B0"/>
    <w:rsid w:val="00094106"/>
    <w:rsid w:val="000A32D5"/>
    <w:rsid w:val="000A4511"/>
    <w:rsid w:val="000B4F75"/>
    <w:rsid w:val="000B6F41"/>
    <w:rsid w:val="000B76D3"/>
    <w:rsid w:val="000C336E"/>
    <w:rsid w:val="000C3522"/>
    <w:rsid w:val="000C5A87"/>
    <w:rsid w:val="000E013C"/>
    <w:rsid w:val="000E208D"/>
    <w:rsid w:val="000E49A1"/>
    <w:rsid w:val="000E5354"/>
    <w:rsid w:val="000F00EA"/>
    <w:rsid w:val="000F50C2"/>
    <w:rsid w:val="0011304A"/>
    <w:rsid w:val="00116334"/>
    <w:rsid w:val="0012535A"/>
    <w:rsid w:val="00130D52"/>
    <w:rsid w:val="00134C16"/>
    <w:rsid w:val="00135133"/>
    <w:rsid w:val="00137CBD"/>
    <w:rsid w:val="00174678"/>
    <w:rsid w:val="001750BD"/>
    <w:rsid w:val="00192E40"/>
    <w:rsid w:val="00193913"/>
    <w:rsid w:val="00196EDE"/>
    <w:rsid w:val="001A23A2"/>
    <w:rsid w:val="001A3AB5"/>
    <w:rsid w:val="001B4EC3"/>
    <w:rsid w:val="001B73D6"/>
    <w:rsid w:val="001C49EA"/>
    <w:rsid w:val="001D111F"/>
    <w:rsid w:val="001F3487"/>
    <w:rsid w:val="001F582A"/>
    <w:rsid w:val="00207C03"/>
    <w:rsid w:val="00207CA2"/>
    <w:rsid w:val="00212464"/>
    <w:rsid w:val="00224C0A"/>
    <w:rsid w:val="002250F6"/>
    <w:rsid w:val="00226803"/>
    <w:rsid w:val="00226950"/>
    <w:rsid w:val="00226B66"/>
    <w:rsid w:val="0022783B"/>
    <w:rsid w:val="00232170"/>
    <w:rsid w:val="002350B2"/>
    <w:rsid w:val="00241E4D"/>
    <w:rsid w:val="00242D79"/>
    <w:rsid w:val="00253DCA"/>
    <w:rsid w:val="00265CC7"/>
    <w:rsid w:val="00266319"/>
    <w:rsid w:val="00281631"/>
    <w:rsid w:val="0028278A"/>
    <w:rsid w:val="00294C7A"/>
    <w:rsid w:val="00296B4C"/>
    <w:rsid w:val="002C18F4"/>
    <w:rsid w:val="002C2EC3"/>
    <w:rsid w:val="002C6027"/>
    <w:rsid w:val="002E3868"/>
    <w:rsid w:val="002F079A"/>
    <w:rsid w:val="00311613"/>
    <w:rsid w:val="00312771"/>
    <w:rsid w:val="003131CF"/>
    <w:rsid w:val="003168B9"/>
    <w:rsid w:val="00317D13"/>
    <w:rsid w:val="00321A91"/>
    <w:rsid w:val="00323FA9"/>
    <w:rsid w:val="00330635"/>
    <w:rsid w:val="00337799"/>
    <w:rsid w:val="00345286"/>
    <w:rsid w:val="00347651"/>
    <w:rsid w:val="00350521"/>
    <w:rsid w:val="00351A87"/>
    <w:rsid w:val="00360688"/>
    <w:rsid w:val="00362075"/>
    <w:rsid w:val="00364875"/>
    <w:rsid w:val="003673A8"/>
    <w:rsid w:val="003818E1"/>
    <w:rsid w:val="003819CE"/>
    <w:rsid w:val="00382DD5"/>
    <w:rsid w:val="00384C90"/>
    <w:rsid w:val="00390C91"/>
    <w:rsid w:val="00392983"/>
    <w:rsid w:val="003A0B38"/>
    <w:rsid w:val="003A132F"/>
    <w:rsid w:val="003A155F"/>
    <w:rsid w:val="003A5FD8"/>
    <w:rsid w:val="003A6551"/>
    <w:rsid w:val="003A7853"/>
    <w:rsid w:val="003E76E4"/>
    <w:rsid w:val="003F6BDE"/>
    <w:rsid w:val="004019FF"/>
    <w:rsid w:val="00413AAD"/>
    <w:rsid w:val="0041680F"/>
    <w:rsid w:val="00420BC6"/>
    <w:rsid w:val="00424C55"/>
    <w:rsid w:val="0043381B"/>
    <w:rsid w:val="00435896"/>
    <w:rsid w:val="00436213"/>
    <w:rsid w:val="004575D3"/>
    <w:rsid w:val="0046400E"/>
    <w:rsid w:val="00464349"/>
    <w:rsid w:val="004667A3"/>
    <w:rsid w:val="0046736D"/>
    <w:rsid w:val="00467EFD"/>
    <w:rsid w:val="0048125D"/>
    <w:rsid w:val="00483BD4"/>
    <w:rsid w:val="004932EE"/>
    <w:rsid w:val="004947DB"/>
    <w:rsid w:val="004B3DCA"/>
    <w:rsid w:val="004D6276"/>
    <w:rsid w:val="004E13BA"/>
    <w:rsid w:val="004E5258"/>
    <w:rsid w:val="004E7710"/>
    <w:rsid w:val="004F606A"/>
    <w:rsid w:val="00503BF9"/>
    <w:rsid w:val="00506EF8"/>
    <w:rsid w:val="00507F78"/>
    <w:rsid w:val="00521B2E"/>
    <w:rsid w:val="00531D4A"/>
    <w:rsid w:val="00531DDC"/>
    <w:rsid w:val="00536E89"/>
    <w:rsid w:val="005460D1"/>
    <w:rsid w:val="00555F36"/>
    <w:rsid w:val="005745ED"/>
    <w:rsid w:val="005917B4"/>
    <w:rsid w:val="00592154"/>
    <w:rsid w:val="00592DD8"/>
    <w:rsid w:val="005931A0"/>
    <w:rsid w:val="00596409"/>
    <w:rsid w:val="005A267E"/>
    <w:rsid w:val="005B4CE8"/>
    <w:rsid w:val="005E12D9"/>
    <w:rsid w:val="005E16E5"/>
    <w:rsid w:val="005F63BC"/>
    <w:rsid w:val="00604AC4"/>
    <w:rsid w:val="006233E3"/>
    <w:rsid w:val="00624154"/>
    <w:rsid w:val="00670CDB"/>
    <w:rsid w:val="00672867"/>
    <w:rsid w:val="006743F5"/>
    <w:rsid w:val="00674E27"/>
    <w:rsid w:val="006864F5"/>
    <w:rsid w:val="00691E70"/>
    <w:rsid w:val="00693B6A"/>
    <w:rsid w:val="006A4F80"/>
    <w:rsid w:val="006C4E98"/>
    <w:rsid w:val="006D0944"/>
    <w:rsid w:val="006D37D3"/>
    <w:rsid w:val="006E5427"/>
    <w:rsid w:val="007017D0"/>
    <w:rsid w:val="00716ECE"/>
    <w:rsid w:val="0072265E"/>
    <w:rsid w:val="00723D8D"/>
    <w:rsid w:val="0073359C"/>
    <w:rsid w:val="00733FBC"/>
    <w:rsid w:val="00742D34"/>
    <w:rsid w:val="00743C4B"/>
    <w:rsid w:val="00745392"/>
    <w:rsid w:val="0075137D"/>
    <w:rsid w:val="0076092F"/>
    <w:rsid w:val="00760B27"/>
    <w:rsid w:val="00761C6F"/>
    <w:rsid w:val="0076751C"/>
    <w:rsid w:val="00773A1F"/>
    <w:rsid w:val="00774308"/>
    <w:rsid w:val="0077458D"/>
    <w:rsid w:val="00780A88"/>
    <w:rsid w:val="00785BF3"/>
    <w:rsid w:val="00791219"/>
    <w:rsid w:val="00797858"/>
    <w:rsid w:val="007B334C"/>
    <w:rsid w:val="007C26DD"/>
    <w:rsid w:val="007C4AB7"/>
    <w:rsid w:val="007E41DB"/>
    <w:rsid w:val="007E62E0"/>
    <w:rsid w:val="007F052D"/>
    <w:rsid w:val="00806B08"/>
    <w:rsid w:val="00806F70"/>
    <w:rsid w:val="00811654"/>
    <w:rsid w:val="00824146"/>
    <w:rsid w:val="00825F2E"/>
    <w:rsid w:val="00827775"/>
    <w:rsid w:val="008423CA"/>
    <w:rsid w:val="00842529"/>
    <w:rsid w:val="008610CB"/>
    <w:rsid w:val="00872A49"/>
    <w:rsid w:val="0087733F"/>
    <w:rsid w:val="0088486D"/>
    <w:rsid w:val="00887E43"/>
    <w:rsid w:val="00890FE0"/>
    <w:rsid w:val="00894A9F"/>
    <w:rsid w:val="008978D8"/>
    <w:rsid w:val="008A39BA"/>
    <w:rsid w:val="008A5194"/>
    <w:rsid w:val="008A526D"/>
    <w:rsid w:val="008B2E83"/>
    <w:rsid w:val="008B6A9B"/>
    <w:rsid w:val="008B72FA"/>
    <w:rsid w:val="008C1489"/>
    <w:rsid w:val="008D7C02"/>
    <w:rsid w:val="008E1BC8"/>
    <w:rsid w:val="008E6022"/>
    <w:rsid w:val="00914CC3"/>
    <w:rsid w:val="00914DE4"/>
    <w:rsid w:val="00917789"/>
    <w:rsid w:val="009328BC"/>
    <w:rsid w:val="0093457D"/>
    <w:rsid w:val="00935006"/>
    <w:rsid w:val="00942D20"/>
    <w:rsid w:val="00970022"/>
    <w:rsid w:val="00970078"/>
    <w:rsid w:val="00975158"/>
    <w:rsid w:val="00980DD8"/>
    <w:rsid w:val="0098362F"/>
    <w:rsid w:val="00995D0B"/>
    <w:rsid w:val="009A39E3"/>
    <w:rsid w:val="009B283C"/>
    <w:rsid w:val="009B3E4E"/>
    <w:rsid w:val="009C27F6"/>
    <w:rsid w:val="009C4D53"/>
    <w:rsid w:val="009D0804"/>
    <w:rsid w:val="009D1232"/>
    <w:rsid w:val="009D741B"/>
    <w:rsid w:val="009D7B02"/>
    <w:rsid w:val="009E197E"/>
    <w:rsid w:val="009E4588"/>
    <w:rsid w:val="009F13BA"/>
    <w:rsid w:val="009F1A84"/>
    <w:rsid w:val="009F1B18"/>
    <w:rsid w:val="00A007B7"/>
    <w:rsid w:val="00A06CF6"/>
    <w:rsid w:val="00A12211"/>
    <w:rsid w:val="00A21EC7"/>
    <w:rsid w:val="00A2421E"/>
    <w:rsid w:val="00A30422"/>
    <w:rsid w:val="00A41F74"/>
    <w:rsid w:val="00A42D73"/>
    <w:rsid w:val="00A46CB3"/>
    <w:rsid w:val="00A50A3F"/>
    <w:rsid w:val="00A56812"/>
    <w:rsid w:val="00A67272"/>
    <w:rsid w:val="00A70345"/>
    <w:rsid w:val="00A71297"/>
    <w:rsid w:val="00A746ED"/>
    <w:rsid w:val="00A90432"/>
    <w:rsid w:val="00A94884"/>
    <w:rsid w:val="00A94A00"/>
    <w:rsid w:val="00AA6681"/>
    <w:rsid w:val="00AA760A"/>
    <w:rsid w:val="00AB3127"/>
    <w:rsid w:val="00AB7309"/>
    <w:rsid w:val="00AC1730"/>
    <w:rsid w:val="00AE0BE4"/>
    <w:rsid w:val="00AE4CC6"/>
    <w:rsid w:val="00AE5A5B"/>
    <w:rsid w:val="00AF353C"/>
    <w:rsid w:val="00AF43E9"/>
    <w:rsid w:val="00AF63DA"/>
    <w:rsid w:val="00AF7E22"/>
    <w:rsid w:val="00B05FCF"/>
    <w:rsid w:val="00B0673C"/>
    <w:rsid w:val="00B07104"/>
    <w:rsid w:val="00B15B9E"/>
    <w:rsid w:val="00B1631A"/>
    <w:rsid w:val="00B23701"/>
    <w:rsid w:val="00B241E3"/>
    <w:rsid w:val="00B34307"/>
    <w:rsid w:val="00B42809"/>
    <w:rsid w:val="00B43257"/>
    <w:rsid w:val="00B514D6"/>
    <w:rsid w:val="00B52845"/>
    <w:rsid w:val="00B7141C"/>
    <w:rsid w:val="00B804A1"/>
    <w:rsid w:val="00B94D37"/>
    <w:rsid w:val="00BA0626"/>
    <w:rsid w:val="00BA089D"/>
    <w:rsid w:val="00BA0D9A"/>
    <w:rsid w:val="00BA356D"/>
    <w:rsid w:val="00BB03C8"/>
    <w:rsid w:val="00BB08F2"/>
    <w:rsid w:val="00BC57AD"/>
    <w:rsid w:val="00BD5224"/>
    <w:rsid w:val="00BD53B8"/>
    <w:rsid w:val="00BD6362"/>
    <w:rsid w:val="00BE1FB0"/>
    <w:rsid w:val="00BE3620"/>
    <w:rsid w:val="00BF2D85"/>
    <w:rsid w:val="00BF2DFF"/>
    <w:rsid w:val="00BF355D"/>
    <w:rsid w:val="00BF3619"/>
    <w:rsid w:val="00BF391C"/>
    <w:rsid w:val="00C12202"/>
    <w:rsid w:val="00C1365B"/>
    <w:rsid w:val="00C16985"/>
    <w:rsid w:val="00C31545"/>
    <w:rsid w:val="00C32815"/>
    <w:rsid w:val="00C333A8"/>
    <w:rsid w:val="00C44D76"/>
    <w:rsid w:val="00C46733"/>
    <w:rsid w:val="00C62EA7"/>
    <w:rsid w:val="00C84219"/>
    <w:rsid w:val="00C938D4"/>
    <w:rsid w:val="00CA079A"/>
    <w:rsid w:val="00CA18FC"/>
    <w:rsid w:val="00CA1DFC"/>
    <w:rsid w:val="00CB106E"/>
    <w:rsid w:val="00CB16B7"/>
    <w:rsid w:val="00CC3ED4"/>
    <w:rsid w:val="00CD63FE"/>
    <w:rsid w:val="00CF0AC4"/>
    <w:rsid w:val="00CF5FEC"/>
    <w:rsid w:val="00CF6F54"/>
    <w:rsid w:val="00D01479"/>
    <w:rsid w:val="00D020F3"/>
    <w:rsid w:val="00D1013F"/>
    <w:rsid w:val="00D14E1A"/>
    <w:rsid w:val="00D15548"/>
    <w:rsid w:val="00D15B09"/>
    <w:rsid w:val="00D178E4"/>
    <w:rsid w:val="00D20C5F"/>
    <w:rsid w:val="00D23108"/>
    <w:rsid w:val="00D430BC"/>
    <w:rsid w:val="00D441C8"/>
    <w:rsid w:val="00D45968"/>
    <w:rsid w:val="00D520F4"/>
    <w:rsid w:val="00D531E0"/>
    <w:rsid w:val="00D556F7"/>
    <w:rsid w:val="00D613C6"/>
    <w:rsid w:val="00D62994"/>
    <w:rsid w:val="00D757D1"/>
    <w:rsid w:val="00D77D3B"/>
    <w:rsid w:val="00D77E8E"/>
    <w:rsid w:val="00D861DC"/>
    <w:rsid w:val="00D864F3"/>
    <w:rsid w:val="00D869D7"/>
    <w:rsid w:val="00DA6631"/>
    <w:rsid w:val="00DA6C36"/>
    <w:rsid w:val="00DB6E05"/>
    <w:rsid w:val="00DD0D63"/>
    <w:rsid w:val="00DE0C59"/>
    <w:rsid w:val="00DE5E26"/>
    <w:rsid w:val="00E05BC9"/>
    <w:rsid w:val="00E1475F"/>
    <w:rsid w:val="00E15119"/>
    <w:rsid w:val="00E16219"/>
    <w:rsid w:val="00E172C4"/>
    <w:rsid w:val="00E177E0"/>
    <w:rsid w:val="00E3089A"/>
    <w:rsid w:val="00E3616F"/>
    <w:rsid w:val="00E6244E"/>
    <w:rsid w:val="00E96969"/>
    <w:rsid w:val="00EA7783"/>
    <w:rsid w:val="00EB0FC5"/>
    <w:rsid w:val="00EC1E4E"/>
    <w:rsid w:val="00EC6F10"/>
    <w:rsid w:val="00EC7ABD"/>
    <w:rsid w:val="00ED2C41"/>
    <w:rsid w:val="00ED3872"/>
    <w:rsid w:val="00ED4C44"/>
    <w:rsid w:val="00EF648A"/>
    <w:rsid w:val="00EF65E3"/>
    <w:rsid w:val="00F03992"/>
    <w:rsid w:val="00F21D1F"/>
    <w:rsid w:val="00F27842"/>
    <w:rsid w:val="00F415C8"/>
    <w:rsid w:val="00F42D87"/>
    <w:rsid w:val="00F76DBC"/>
    <w:rsid w:val="00F775E1"/>
    <w:rsid w:val="00F85D5B"/>
    <w:rsid w:val="00FA091E"/>
    <w:rsid w:val="00FA2E8D"/>
    <w:rsid w:val="00FB4C49"/>
    <w:rsid w:val="00FE432A"/>
    <w:rsid w:val="00FE4CC6"/>
    <w:rsid w:val="00FF1DA4"/>
    <w:rsid w:val="00FF6401"/>
    <w:rsid w:val="00FF6A57"/>
    <w:rsid w:val="00FF70B8"/>
    <w:rsid w:val="00FF74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3E107"/>
  <w15:docId w15:val="{C85EC911-5A0C-463C-8C0D-E7E922332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9" w:line="268" w:lineRule="auto"/>
      <w:ind w:right="2"/>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7"/>
      <w:ind w:left="10" w:right="2" w:hanging="10"/>
      <w:outlineLvl w:val="0"/>
    </w:pPr>
    <w:rPr>
      <w:rFonts w:ascii="Calibri" w:eastAsia="Calibri" w:hAnsi="Calibri" w:cs="Calibri"/>
      <w:b/>
      <w:color w:val="000000"/>
      <w:u w:val="single" w:color="000000"/>
    </w:rPr>
  </w:style>
  <w:style w:type="paragraph" w:styleId="Heading2">
    <w:name w:val="heading 2"/>
    <w:basedOn w:val="Normal"/>
    <w:next w:val="Normal"/>
    <w:link w:val="Heading2Char"/>
    <w:uiPriority w:val="9"/>
    <w:semiHidden/>
    <w:unhideWhenUsed/>
    <w:qFormat/>
    <w:rsid w:val="003306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Pr>
      <w:rFonts w:ascii="Calibri" w:eastAsia="Calibri" w:hAnsi="Calibri" w:cs="Calibr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p7">
    <w:name w:val="p7"/>
    <w:basedOn w:val="Normal"/>
    <w:rsid w:val="00D01479"/>
    <w:pPr>
      <w:tabs>
        <w:tab w:val="left" w:pos="720"/>
      </w:tabs>
      <w:overflowPunct w:val="0"/>
      <w:autoSpaceDE w:val="0"/>
      <w:autoSpaceDN w:val="0"/>
      <w:adjustRightInd w:val="0"/>
      <w:spacing w:after="0" w:line="240" w:lineRule="atLeast"/>
      <w:ind w:right="0"/>
      <w:jc w:val="left"/>
      <w:textAlignment w:val="baseline"/>
    </w:pPr>
    <w:rPr>
      <w:rFonts w:ascii="Times New Roman" w:eastAsia="Times New Roman" w:hAnsi="Times New Roman" w:cs="Times New Roman"/>
      <w:color w:val="auto"/>
      <w:sz w:val="24"/>
      <w:szCs w:val="20"/>
      <w:lang w:eastAsia="en-US"/>
    </w:rPr>
  </w:style>
  <w:style w:type="paragraph" w:styleId="ListParagraph">
    <w:name w:val="List Paragraph"/>
    <w:basedOn w:val="Normal"/>
    <w:uiPriority w:val="34"/>
    <w:qFormat/>
    <w:rsid w:val="007F052D"/>
    <w:pPr>
      <w:ind w:left="720"/>
      <w:contextualSpacing/>
    </w:pPr>
  </w:style>
  <w:style w:type="paragraph" w:styleId="BodyText">
    <w:name w:val="Body Text"/>
    <w:basedOn w:val="Normal"/>
    <w:link w:val="BodyTextChar"/>
    <w:uiPriority w:val="1"/>
    <w:qFormat/>
    <w:rsid w:val="00D757D1"/>
    <w:pPr>
      <w:widowControl w:val="0"/>
      <w:autoSpaceDE w:val="0"/>
      <w:autoSpaceDN w:val="0"/>
      <w:spacing w:after="0" w:line="240" w:lineRule="auto"/>
      <w:ind w:left="1206" w:right="0"/>
      <w:jc w:val="left"/>
    </w:pPr>
    <w:rPr>
      <w:color w:val="auto"/>
      <w:sz w:val="20"/>
      <w:szCs w:val="20"/>
      <w:lang w:bidi="en-GB"/>
    </w:rPr>
  </w:style>
  <w:style w:type="character" w:customStyle="1" w:styleId="BodyTextChar">
    <w:name w:val="Body Text Char"/>
    <w:basedOn w:val="DefaultParagraphFont"/>
    <w:link w:val="BodyText"/>
    <w:uiPriority w:val="1"/>
    <w:rsid w:val="00D757D1"/>
    <w:rPr>
      <w:rFonts w:ascii="Calibri" w:eastAsia="Calibri" w:hAnsi="Calibri" w:cs="Calibri"/>
      <w:sz w:val="20"/>
      <w:szCs w:val="20"/>
      <w:lang w:bidi="en-GB"/>
    </w:rPr>
  </w:style>
  <w:style w:type="character" w:styleId="Hyperlink">
    <w:name w:val="Hyperlink"/>
    <w:uiPriority w:val="99"/>
    <w:unhideWhenUsed/>
    <w:rsid w:val="00521B2E"/>
    <w:rPr>
      <w:color w:val="0000FF"/>
      <w:u w:val="single"/>
    </w:rPr>
  </w:style>
  <w:style w:type="paragraph" w:styleId="Header">
    <w:name w:val="header"/>
    <w:basedOn w:val="Normal"/>
    <w:link w:val="HeaderChar"/>
    <w:unhideWhenUsed/>
    <w:rsid w:val="00555F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F36"/>
    <w:rPr>
      <w:rFonts w:ascii="Calibri" w:eastAsia="Calibri" w:hAnsi="Calibri" w:cs="Calibri"/>
      <w:color w:val="000000"/>
    </w:rPr>
  </w:style>
  <w:style w:type="paragraph" w:styleId="Footer">
    <w:name w:val="footer"/>
    <w:basedOn w:val="Normal"/>
    <w:link w:val="FooterChar"/>
    <w:uiPriority w:val="99"/>
    <w:unhideWhenUsed/>
    <w:rsid w:val="00555F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5F36"/>
    <w:rPr>
      <w:rFonts w:ascii="Calibri" w:eastAsia="Calibri" w:hAnsi="Calibri" w:cs="Calibri"/>
      <w:color w:val="000000"/>
    </w:rPr>
  </w:style>
  <w:style w:type="paragraph" w:styleId="BalloonText">
    <w:name w:val="Balloon Text"/>
    <w:basedOn w:val="Normal"/>
    <w:link w:val="BalloonTextChar"/>
    <w:uiPriority w:val="99"/>
    <w:semiHidden/>
    <w:unhideWhenUsed/>
    <w:rsid w:val="004B3D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DCA"/>
    <w:rPr>
      <w:rFonts w:ascii="Segoe UI" w:eastAsia="Calibri" w:hAnsi="Segoe UI" w:cs="Segoe UI"/>
      <w:color w:val="000000"/>
      <w:sz w:val="18"/>
      <w:szCs w:val="18"/>
    </w:rPr>
  </w:style>
  <w:style w:type="character" w:customStyle="1" w:styleId="UnresolvedMention1">
    <w:name w:val="Unresolved Mention1"/>
    <w:basedOn w:val="DefaultParagraphFont"/>
    <w:uiPriority w:val="99"/>
    <w:semiHidden/>
    <w:unhideWhenUsed/>
    <w:rsid w:val="008B6A9B"/>
    <w:rPr>
      <w:color w:val="605E5C"/>
      <w:shd w:val="clear" w:color="auto" w:fill="E1DFDD"/>
    </w:rPr>
  </w:style>
  <w:style w:type="character" w:styleId="FollowedHyperlink">
    <w:name w:val="FollowedHyperlink"/>
    <w:basedOn w:val="DefaultParagraphFont"/>
    <w:uiPriority w:val="99"/>
    <w:semiHidden/>
    <w:unhideWhenUsed/>
    <w:rsid w:val="008B6A9B"/>
    <w:rPr>
      <w:color w:val="954F72" w:themeColor="followedHyperlink"/>
      <w:u w:val="single"/>
    </w:rPr>
  </w:style>
  <w:style w:type="character" w:customStyle="1" w:styleId="Heading2Char">
    <w:name w:val="Heading 2 Char"/>
    <w:basedOn w:val="DefaultParagraphFont"/>
    <w:link w:val="Heading2"/>
    <w:uiPriority w:val="9"/>
    <w:semiHidden/>
    <w:rsid w:val="00330635"/>
    <w:rPr>
      <w:rFonts w:asciiTheme="majorHAnsi" w:eastAsiaTheme="majorEastAsia" w:hAnsiTheme="majorHAnsi" w:cstheme="majorBidi"/>
      <w:color w:val="2F5496" w:themeColor="accent1" w:themeShade="BF"/>
      <w:sz w:val="26"/>
      <w:szCs w:val="26"/>
    </w:rPr>
  </w:style>
  <w:style w:type="character" w:customStyle="1" w:styleId="UnresolvedMention2">
    <w:name w:val="Unresolved Mention2"/>
    <w:basedOn w:val="DefaultParagraphFont"/>
    <w:uiPriority w:val="99"/>
    <w:semiHidden/>
    <w:unhideWhenUsed/>
    <w:rsid w:val="00F415C8"/>
    <w:rPr>
      <w:color w:val="605E5C"/>
      <w:shd w:val="clear" w:color="auto" w:fill="E1DFDD"/>
    </w:rPr>
  </w:style>
  <w:style w:type="paragraph" w:customStyle="1" w:styleId="TableParagraph">
    <w:name w:val="Table Paragraph"/>
    <w:basedOn w:val="Normal"/>
    <w:uiPriority w:val="1"/>
    <w:qFormat/>
    <w:rsid w:val="000E49A1"/>
    <w:pPr>
      <w:widowControl w:val="0"/>
      <w:spacing w:after="0" w:line="240" w:lineRule="auto"/>
      <w:ind w:right="0"/>
      <w:jc w:val="left"/>
    </w:pPr>
    <w:rPr>
      <w:rFonts w:cs="Times New Roman"/>
      <w:color w:val="auto"/>
      <w:lang w:val="en-US" w:eastAsia="en-US"/>
    </w:rPr>
  </w:style>
  <w:style w:type="paragraph" w:styleId="NormalWeb">
    <w:name w:val="Normal (Web)"/>
    <w:basedOn w:val="Normal"/>
    <w:uiPriority w:val="99"/>
    <w:unhideWhenUsed/>
    <w:rsid w:val="0087733F"/>
    <w:pPr>
      <w:spacing w:before="100" w:beforeAutospacing="1" w:after="100" w:afterAutospacing="1" w:line="240" w:lineRule="auto"/>
      <w:ind w:right="0"/>
      <w:jc w:val="left"/>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AF63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87391">
      <w:bodyDiv w:val="1"/>
      <w:marLeft w:val="0"/>
      <w:marRight w:val="0"/>
      <w:marTop w:val="0"/>
      <w:marBottom w:val="0"/>
      <w:divBdr>
        <w:top w:val="none" w:sz="0" w:space="0" w:color="auto"/>
        <w:left w:val="none" w:sz="0" w:space="0" w:color="auto"/>
        <w:bottom w:val="none" w:sz="0" w:space="0" w:color="auto"/>
        <w:right w:val="none" w:sz="0" w:space="0" w:color="auto"/>
      </w:divBdr>
      <w:divsChild>
        <w:div w:id="595098213">
          <w:marLeft w:val="0"/>
          <w:marRight w:val="0"/>
          <w:marTop w:val="0"/>
          <w:marBottom w:val="0"/>
          <w:divBdr>
            <w:top w:val="none" w:sz="0" w:space="0" w:color="auto"/>
            <w:left w:val="none" w:sz="0" w:space="0" w:color="auto"/>
            <w:bottom w:val="none" w:sz="0" w:space="0" w:color="auto"/>
            <w:right w:val="none" w:sz="0" w:space="0" w:color="auto"/>
          </w:divBdr>
        </w:div>
      </w:divsChild>
    </w:div>
    <w:div w:id="830220227">
      <w:bodyDiv w:val="1"/>
      <w:marLeft w:val="0"/>
      <w:marRight w:val="0"/>
      <w:marTop w:val="0"/>
      <w:marBottom w:val="0"/>
      <w:divBdr>
        <w:top w:val="none" w:sz="0" w:space="0" w:color="auto"/>
        <w:left w:val="none" w:sz="0" w:space="0" w:color="auto"/>
        <w:bottom w:val="none" w:sz="0" w:space="0" w:color="auto"/>
        <w:right w:val="none" w:sz="0" w:space="0" w:color="auto"/>
      </w:divBdr>
    </w:div>
    <w:div w:id="1168249424">
      <w:bodyDiv w:val="1"/>
      <w:marLeft w:val="0"/>
      <w:marRight w:val="0"/>
      <w:marTop w:val="0"/>
      <w:marBottom w:val="0"/>
      <w:divBdr>
        <w:top w:val="none" w:sz="0" w:space="0" w:color="auto"/>
        <w:left w:val="none" w:sz="0" w:space="0" w:color="auto"/>
        <w:bottom w:val="none" w:sz="0" w:space="0" w:color="auto"/>
        <w:right w:val="none" w:sz="0" w:space="0" w:color="auto"/>
      </w:divBdr>
    </w:div>
    <w:div w:id="1380977041">
      <w:bodyDiv w:val="1"/>
      <w:marLeft w:val="0"/>
      <w:marRight w:val="0"/>
      <w:marTop w:val="0"/>
      <w:marBottom w:val="0"/>
      <w:divBdr>
        <w:top w:val="none" w:sz="0" w:space="0" w:color="auto"/>
        <w:left w:val="none" w:sz="0" w:space="0" w:color="auto"/>
        <w:bottom w:val="none" w:sz="0" w:space="0" w:color="auto"/>
        <w:right w:val="none" w:sz="0" w:space="0" w:color="auto"/>
      </w:divBdr>
    </w:div>
    <w:div w:id="1785340394">
      <w:bodyDiv w:val="1"/>
      <w:marLeft w:val="0"/>
      <w:marRight w:val="0"/>
      <w:marTop w:val="0"/>
      <w:marBottom w:val="0"/>
      <w:divBdr>
        <w:top w:val="none" w:sz="0" w:space="0" w:color="auto"/>
        <w:left w:val="none" w:sz="0" w:space="0" w:color="auto"/>
        <w:bottom w:val="none" w:sz="0" w:space="0" w:color="auto"/>
        <w:right w:val="none" w:sz="0" w:space="0" w:color="auto"/>
      </w:divBdr>
      <w:divsChild>
        <w:div w:id="1630238361">
          <w:marLeft w:val="0"/>
          <w:marRight w:val="0"/>
          <w:marTop w:val="0"/>
          <w:marBottom w:val="0"/>
          <w:divBdr>
            <w:top w:val="none" w:sz="0" w:space="0" w:color="auto"/>
            <w:left w:val="none" w:sz="0" w:space="0" w:color="auto"/>
            <w:bottom w:val="none" w:sz="0" w:space="0" w:color="auto"/>
            <w:right w:val="none" w:sz="0" w:space="0" w:color="auto"/>
          </w:divBdr>
        </w:div>
      </w:divsChild>
    </w:div>
    <w:div w:id="1820421967">
      <w:bodyDiv w:val="1"/>
      <w:marLeft w:val="0"/>
      <w:marRight w:val="0"/>
      <w:marTop w:val="0"/>
      <w:marBottom w:val="0"/>
      <w:divBdr>
        <w:top w:val="none" w:sz="0" w:space="0" w:color="auto"/>
        <w:left w:val="none" w:sz="0" w:space="0" w:color="auto"/>
        <w:bottom w:val="none" w:sz="0" w:space="0" w:color="auto"/>
        <w:right w:val="none" w:sz="0" w:space="0" w:color="auto"/>
      </w:divBdr>
    </w:div>
    <w:div w:id="1882086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hse.gov.uk/firstaid/index.htm" TargetMode="External"/><Relationship Id="rId21" Type="http://schemas.openxmlformats.org/officeDocument/2006/relationships/hyperlink" Target="http://www.hse.gov.uk/managing/worker.htm" TargetMode="External"/><Relationship Id="rId34" Type="http://schemas.openxmlformats.org/officeDocument/2006/relationships/footer" Target="footer2.xml"/><Relationship Id="rId42" Type="http://schemas.openxmlformats.org/officeDocument/2006/relationships/hyperlink" Target="https://www.hse.gov.uk/coronavirus/working-safely/index.htm" TargetMode="External"/><Relationship Id="rId47" Type="http://schemas.openxmlformats.org/officeDocument/2006/relationships/hyperlink" Target="http://www.ase.org.uk/resources/health-and-safety-resources" TargetMode="External"/><Relationship Id="rId50" Type="http://schemas.openxmlformats.org/officeDocument/2006/relationships/hyperlink" Target="https://oeapng.info/guidance-documents/" TargetMode="External"/><Relationship Id="rId55" Type="http://schemas.openxmlformats.org/officeDocument/2006/relationships/hyperlink" Target="http://www.hse.gov.uk/workplacetransport/sitelayout.htm" TargetMode="External"/><Relationship Id="rId63" Type="http://schemas.openxmlformats.org/officeDocument/2006/relationships/hyperlink" Target="tel:0800169996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hse.gov.uk/riddor" TargetMode="External"/><Relationship Id="rId29" Type="http://schemas.openxmlformats.org/officeDocument/2006/relationships/hyperlink" Target="https://www.gov.uk/government/organisations/public-health-england" TargetMode="External"/><Relationship Id="rId11" Type="http://schemas.openxmlformats.org/officeDocument/2006/relationships/hyperlink" Target="https://www.gov.uk/guidance/safeguarding-and-remote-education-during-coronavirus-covid-19" TargetMode="External"/><Relationship Id="rId24" Type="http://schemas.openxmlformats.org/officeDocument/2006/relationships/hyperlink" Target="https://www.gov.uk/government/publications/health-and-safety-on-educational-visits/health-and-safety-on-educational-visits" TargetMode="External"/><Relationship Id="rId32" Type="http://schemas.openxmlformats.org/officeDocument/2006/relationships/hyperlink" Target="mailto:pchcic.swcdop@nhs.net" TargetMode="External"/><Relationship Id="rId37" Type="http://schemas.openxmlformats.org/officeDocument/2006/relationships/hyperlink" Target="file:///C:\Users\Mboushamseddine\AppData\Local\Temp\LOtC\Counter%20Terrorism%20Policing.Run.Hide.Tell.pdf" TargetMode="External"/><Relationship Id="rId40" Type="http://schemas.openxmlformats.org/officeDocument/2006/relationships/hyperlink" Target="http://www.hse.gov.uk/services/education/index.htm" TargetMode="External"/><Relationship Id="rId45" Type="http://schemas.openxmlformats.org/officeDocument/2006/relationships/hyperlink" Target="https://www.gov.uk/emergencies-and-severe-weather-schools-and-early-years-settings" TargetMode="External"/><Relationship Id="rId53" Type="http://schemas.openxmlformats.org/officeDocument/2006/relationships/hyperlink" Target="http://www.hse.gov.uk/work-at-height/index.htm" TargetMode="External"/><Relationship Id="rId58" Type="http://schemas.openxmlformats.org/officeDocument/2006/relationships/hyperlink" Target="http://www.hse.gov.uk/pubns/indg368.htm" TargetMode="External"/><Relationship Id="rId5" Type="http://schemas.openxmlformats.org/officeDocument/2006/relationships/webSettings" Target="webSettings.xml"/><Relationship Id="rId61" Type="http://schemas.openxmlformats.org/officeDocument/2006/relationships/hyperlink" Target="http://www.hse.gov.uk/msd/manualhandling.htm" TargetMode="External"/><Relationship Id="rId19" Type="http://schemas.openxmlformats.org/officeDocument/2006/relationships/hyperlink" Target="https://www.gov.uk/government/publications/relationships-education-relationships-and-sex-education-rse-and-health-education/physical-health-and-mental-wellbeing-primary-and-secondary" TargetMode="External"/><Relationship Id="rId14" Type="http://schemas.openxmlformats.org/officeDocument/2006/relationships/hyperlink" Target="http://www.legislation.gov.uk/uksi/1999/3242/contents/made" TargetMode="External"/><Relationship Id="rId22" Type="http://schemas.openxmlformats.org/officeDocument/2006/relationships/hyperlink" Target="http://www.hse.gov.uk/risk/controlling-risks.htm" TargetMode="External"/><Relationship Id="rId27" Type="http://schemas.openxmlformats.org/officeDocument/2006/relationships/hyperlink" Target="https://assets.publishing.service.gov.uk/government/uploads/system/uploads/attachment_data/file/942454/Working_together_to_safeguard_children_inter_agency_guidance.pdf" TargetMode="External"/><Relationship Id="rId30" Type="http://schemas.openxmlformats.org/officeDocument/2006/relationships/hyperlink" Target="https://assets.publishing.service.gov.uk/government/uploads/system/uploads/attachment_data/file/999689/Schools_guidance_Step_4_update_FINAL.pdf" TargetMode="External"/><Relationship Id="rId35" Type="http://schemas.openxmlformats.org/officeDocument/2006/relationships/footer" Target="footer3.xml"/><Relationship Id="rId43" Type="http://schemas.openxmlformats.org/officeDocument/2006/relationships/hyperlink" Target="https://oeapng.info/4847-coronavirus-covid-19-new-guidance/" TargetMode="External"/><Relationship Id="rId48" Type="http://schemas.openxmlformats.org/officeDocument/2006/relationships/hyperlink" Target="https://www.data.org.uk/for-education/health-and-safety" TargetMode="External"/><Relationship Id="rId56" Type="http://schemas.openxmlformats.org/officeDocument/2006/relationships/hyperlink" Target="https://www.gov.uk/government/publications/asbestos-management-in-schools--2"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gov.uk/guidance/living-safely-with-respiratory-infections-including-covid-19?priority-taxon=774cee22-d896-44c1-a611-e3109cce8eae" TargetMode="External"/><Relationship Id="rId3" Type="http://schemas.openxmlformats.org/officeDocument/2006/relationships/styles" Target="styles.xml"/><Relationship Id="rId12" Type="http://schemas.openxmlformats.org/officeDocument/2006/relationships/hyperlink" Target="http://www.legislation.gov.uk/uksi/1999/3242/contents/made" TargetMode="External"/><Relationship Id="rId17" Type="http://schemas.openxmlformats.org/officeDocument/2006/relationships/hyperlink" Target="http://www.hse.gov.uk/riddor" TargetMode="External"/><Relationship Id="rId25" Type="http://schemas.openxmlformats.org/officeDocument/2006/relationships/hyperlink" Target="http://www.hse.gov.uk/toolbox/managing/emergency.htm" TargetMode="External"/><Relationship Id="rId33" Type="http://schemas.openxmlformats.org/officeDocument/2006/relationships/footer" Target="footer1.xml"/><Relationship Id="rId38" Type="http://schemas.openxmlformats.org/officeDocument/2006/relationships/hyperlink" Target="file:///C:\Users\Mboushamseddine\AppData\Local\Temp\LOtC\Recognising%20the%20terrorist%20threat%20(gov.uk).pdf" TargetMode="External"/><Relationship Id="rId46" Type="http://schemas.openxmlformats.org/officeDocument/2006/relationships/hyperlink" Target="http://www.cleapss.org.uk/" TargetMode="External"/><Relationship Id="rId59" Type="http://schemas.openxmlformats.org/officeDocument/2006/relationships/hyperlink" Target="https://www.gov.uk/guidance/good-estate-management-for-schools" TargetMode="External"/><Relationship Id="rId20" Type="http://schemas.openxmlformats.org/officeDocument/2006/relationships/hyperlink" Target="http://www.hse.gov.uk/entertainment/childs-play-statement.htm" TargetMode="External"/><Relationship Id="rId41" Type="http://schemas.openxmlformats.org/officeDocument/2006/relationships/hyperlink" Target="http://science.cleapss.org.uk/" TargetMode="External"/><Relationship Id="rId54" Type="http://schemas.openxmlformats.org/officeDocument/2006/relationships/hyperlink" Target="http://www.hse.gov.uk/services/education/slips-in-education.htm" TargetMode="External"/><Relationship Id="rId62" Type="http://schemas.openxmlformats.org/officeDocument/2006/relationships/hyperlink" Target="http://www.hse.gov.uk/stres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hse.gov.uk/riddor" TargetMode="External"/><Relationship Id="rId23" Type="http://schemas.openxmlformats.org/officeDocument/2006/relationships/hyperlink" Target="http://www.hse.gov.uk/riddor/" TargetMode="External"/><Relationship Id="rId28" Type="http://schemas.openxmlformats.org/officeDocument/2006/relationships/hyperlink" Target="https://www.gov.uk/guidance/living-safely-with-respiratory-infections-including-covid-19?priority-taxon=774cee22-d896-44c1-a611-e3109cce8eae" TargetMode="External"/><Relationship Id="rId36" Type="http://schemas.openxmlformats.org/officeDocument/2006/relationships/hyperlink" Target="file:///C:\Users\Mboushamseddine\AppData\Local\Temp\LOtC\6k-FAQ-Visits-and-the-threat-from-terrorism.pdf" TargetMode="External"/><Relationship Id="rId49" Type="http://schemas.openxmlformats.org/officeDocument/2006/relationships/hyperlink" Target="http://www.afpe.org.uk/physical-education/safe-practice-in-physical-education-school-sport-physical-activity-2016/" TargetMode="External"/><Relationship Id="rId57" Type="http://schemas.openxmlformats.org/officeDocument/2006/relationships/hyperlink" Target="http://www.hse.gov.uk/coshh/" TargetMode="External"/><Relationship Id="rId10" Type="http://schemas.openxmlformats.org/officeDocument/2006/relationships/hyperlink" Target="https://www.gov.uk/government/publications/covid-19-safeguarding-in-schools-colleges-and-other-providers/coronavirus-covid-19-safeguarding-in-schools-colleges-and-other-providers" TargetMode="External"/><Relationship Id="rId31" Type="http://schemas.openxmlformats.org/officeDocument/2006/relationships/hyperlink" Target="http://www.hse.gov.uk/entertainment/childs-play-statement.htm" TargetMode="External"/><Relationship Id="rId44" Type="http://schemas.openxmlformats.org/officeDocument/2006/relationships/hyperlink" Target="https://www.gov.uk/government/publications/asbestos-management-in-schools--2" TargetMode="External"/><Relationship Id="rId52" Type="http://schemas.openxmlformats.org/officeDocument/2006/relationships/hyperlink" Target="http://www.hse.gov.uk/consult/condocs/risk-assessment/classroom.htm" TargetMode="External"/><Relationship Id="rId60" Type="http://schemas.openxmlformats.org/officeDocument/2006/relationships/hyperlink" Target="https://www.gov.uk/government/collections/school-building-design-and-maintenance"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covid-19-safeguarding-in-schools-colleges-and-other-providers/coronavirus-covid-19-safeguarding-in-schools-colleges-and-other-providers" TargetMode="External"/><Relationship Id="rId13" Type="http://schemas.openxmlformats.org/officeDocument/2006/relationships/hyperlink" Target="http://www.legislation.gov.uk/ukpga/1974/37/contents" TargetMode="External"/><Relationship Id="rId18" Type="http://schemas.openxmlformats.org/officeDocument/2006/relationships/hyperlink" Target="http://www.hse.gov.uk/services/education/sensible-leadership/index.htm" TargetMode="External"/><Relationship Id="rId39" Type="http://schemas.openxmlformats.org/officeDocument/2006/relationships/hyperlink" Target="https://www.gov.uk/government/publications/actions-for-schools-during-the-coronavirus-outbre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FEB2C-FC2B-4DAE-8EF0-41FDB44FC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23</Pages>
  <Words>13891</Words>
  <Characters>79182</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Sutton</dc:creator>
  <cp:keywords/>
  <cp:lastModifiedBy>Lucy Borg</cp:lastModifiedBy>
  <cp:revision>48</cp:revision>
  <cp:lastPrinted>2022-05-05T21:37:00Z</cp:lastPrinted>
  <dcterms:created xsi:type="dcterms:W3CDTF">2022-05-03T20:10:00Z</dcterms:created>
  <dcterms:modified xsi:type="dcterms:W3CDTF">2023-09-08T11:26:00Z</dcterms:modified>
</cp:coreProperties>
</file>