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8C29" w14:textId="01B7BC6B" w:rsidR="004C0B56" w:rsidRPr="00E23528" w:rsidRDefault="004E6D84" w:rsidP="001F26CE">
      <w:pPr>
        <w:pStyle w:val="Heading2"/>
        <w:rPr>
          <w:color w:val="3333FF"/>
          <w:sz w:val="32"/>
          <w:szCs w:val="32"/>
        </w:rPr>
      </w:pPr>
      <w:r w:rsidRPr="00E72B68">
        <w:rPr>
          <w:noProof/>
        </w:rPr>
        <w:drawing>
          <wp:anchor distT="0" distB="0" distL="114300" distR="114300" simplePos="0" relativeHeight="251663360" behindDoc="0" locked="0" layoutInCell="1" allowOverlap="1" wp14:anchorId="62B1F752" wp14:editId="4543AB9D">
            <wp:simplePos x="0" y="0"/>
            <wp:positionH relativeFrom="column">
              <wp:posOffset>-179105</wp:posOffset>
            </wp:positionH>
            <wp:positionV relativeFrom="paragraph">
              <wp:posOffset>1905</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11"/>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D32DAF" w:rsidRPr="00E23528">
        <w:rPr>
          <w:noProof/>
          <w:color w:val="3333FF"/>
          <w:sz w:val="32"/>
          <w:szCs w:val="32"/>
        </w:rPr>
        <mc:AlternateContent>
          <mc:Choice Requires="wps">
            <w:drawing>
              <wp:anchor distT="45720" distB="45720" distL="114300" distR="114300" simplePos="0" relativeHeight="251662336" behindDoc="1" locked="0" layoutInCell="1" allowOverlap="1" wp14:anchorId="0BEDA46C" wp14:editId="7C98B5BF">
                <wp:simplePos x="0" y="0"/>
                <wp:positionH relativeFrom="column">
                  <wp:posOffset>5467350</wp:posOffset>
                </wp:positionH>
                <wp:positionV relativeFrom="paragraph">
                  <wp:posOffset>-229870</wp:posOffset>
                </wp:positionV>
                <wp:extent cx="1250315" cy="266700"/>
                <wp:effectExtent l="0" t="0" r="260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000000"/>
                          </a:solidFill>
                          <a:miter lim="800000"/>
                          <a:headEnd/>
                          <a:tailEnd/>
                        </a:ln>
                      </wps:spPr>
                      <wps:txbx>
                        <w:txbxContent>
                          <w:p w14:paraId="5C806C40" w14:textId="75227232" w:rsidR="00D32DAF" w:rsidRPr="00D32DAF" w:rsidRDefault="00D32DAF" w:rsidP="00D32DAF">
                            <w:pPr>
                              <w:jc w:val="center"/>
                              <w:rPr>
                                <w:rFonts w:asciiTheme="minorHAnsi" w:hAnsiTheme="minorHAnsi" w:cstheme="minorHAnsi"/>
                                <w:sz w:val="20"/>
                                <w:szCs w:val="20"/>
                              </w:rPr>
                            </w:pPr>
                            <w:r w:rsidRPr="00D32DAF">
                              <w:rPr>
                                <w:rFonts w:asciiTheme="minorHAnsi" w:hAnsiTheme="minorHAnsi" w:cstheme="minorHAnsi"/>
                                <w:sz w:val="20"/>
                                <w:szCs w:val="20"/>
                              </w:rPr>
                              <w:t>Policy No: 1</w:t>
                            </w:r>
                            <w:r w:rsidR="00F00D9A">
                              <w:rPr>
                                <w:rFonts w:asciiTheme="minorHAnsi" w:hAnsiTheme="minorHAnsi" w:cstheme="minorHAnsi"/>
                                <w:sz w:val="20"/>
                                <w:szCs w:val="20"/>
                              </w:rPr>
                              <w:t>2</w:t>
                            </w:r>
                            <w:r w:rsidRPr="00D32DAF">
                              <w:rPr>
                                <w:rFonts w:asciiTheme="minorHAnsi" w:hAnsiTheme="minorHAnsi" w:cstheme="minorHAnsi"/>
                                <w:sz w:val="20"/>
                                <w:szCs w:val="20"/>
                              </w:rPr>
                              <w:t>.(a).</w:t>
                            </w:r>
                            <w:r w:rsidR="00F00D9A">
                              <w:rPr>
                                <w:rFonts w:asciiTheme="minorHAnsi" w:hAnsiTheme="minorHAnsi" w:cstheme="minorHAnsi"/>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EDA46C" id="_x0000_t202" coordsize="21600,21600" o:spt="202" path="m,l,21600r21600,l21600,xe">
                <v:stroke joinstyle="miter"/>
                <v:path gradientshapeok="t" o:connecttype="rect"/>
              </v:shapetype>
              <v:shape id="Text Box 1" o:spid="_x0000_s1026" type="#_x0000_t202" style="position:absolute;left:0;text-align:left;margin-left:430.5pt;margin-top:-18.1pt;width:98.45pt;height:2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xFwIAACs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">
                <v:textbox>
                  <w:txbxContent>
                    <w:p w14:paraId="5C806C40" w14:textId="75227232" w:rsidR="00D32DAF" w:rsidRPr="00D32DAF" w:rsidRDefault="00D32DAF" w:rsidP="00D32DAF">
                      <w:pPr>
                        <w:jc w:val="center"/>
                        <w:rPr>
                          <w:rFonts w:asciiTheme="minorHAnsi" w:hAnsiTheme="minorHAnsi" w:cstheme="minorHAnsi"/>
                          <w:sz w:val="20"/>
                          <w:szCs w:val="20"/>
                        </w:rPr>
                      </w:pPr>
                      <w:r w:rsidRPr="00D32DAF">
                        <w:rPr>
                          <w:rFonts w:asciiTheme="minorHAnsi" w:hAnsiTheme="minorHAnsi" w:cstheme="minorHAnsi"/>
                          <w:sz w:val="20"/>
                          <w:szCs w:val="20"/>
                        </w:rPr>
                        <w:t>Policy No: 1</w:t>
                      </w:r>
                      <w:r w:rsidR="00F00D9A">
                        <w:rPr>
                          <w:rFonts w:asciiTheme="minorHAnsi" w:hAnsiTheme="minorHAnsi" w:cstheme="minorHAnsi"/>
                          <w:sz w:val="20"/>
                          <w:szCs w:val="20"/>
                        </w:rPr>
                        <w:t>2</w:t>
                      </w:r>
                      <w:r w:rsidRPr="00D32DAF">
                        <w:rPr>
                          <w:rFonts w:asciiTheme="minorHAnsi" w:hAnsiTheme="minorHAnsi" w:cstheme="minorHAnsi"/>
                          <w:sz w:val="20"/>
                          <w:szCs w:val="20"/>
                        </w:rPr>
                        <w:t>.(a).</w:t>
                      </w:r>
                      <w:r w:rsidR="00F00D9A">
                        <w:rPr>
                          <w:rFonts w:asciiTheme="minorHAnsi" w:hAnsiTheme="minorHAnsi" w:cstheme="minorHAnsi"/>
                          <w:sz w:val="20"/>
                          <w:szCs w:val="20"/>
                        </w:rPr>
                        <w:t>1</w:t>
                      </w:r>
                    </w:p>
                  </w:txbxContent>
                </v:textbox>
              </v:shape>
            </w:pict>
          </mc:Fallback>
        </mc:AlternateContent>
      </w:r>
    </w:p>
    <w:p w14:paraId="36D744FD" w14:textId="77777777" w:rsidR="004E6D84" w:rsidRDefault="004E6D84" w:rsidP="00F5466F">
      <w:pPr>
        <w:pStyle w:val="Heading8"/>
        <w:rPr>
          <w:color w:val="000000" w:themeColor="text1"/>
        </w:rPr>
      </w:pPr>
    </w:p>
    <w:p w14:paraId="3BCAE92F" w14:textId="77777777" w:rsidR="004E6D84" w:rsidRDefault="004E6D84" w:rsidP="00F5466F">
      <w:pPr>
        <w:pStyle w:val="Heading8"/>
        <w:rPr>
          <w:color w:val="000000" w:themeColor="text1"/>
        </w:rPr>
      </w:pPr>
    </w:p>
    <w:p w14:paraId="1E2FFD9D" w14:textId="7B7E6A8F" w:rsidR="004C0B56" w:rsidRPr="00E23528" w:rsidRDefault="004C0B56" w:rsidP="00F5466F">
      <w:pPr>
        <w:pStyle w:val="Heading8"/>
        <w:rPr>
          <w:color w:val="3333FF"/>
        </w:rPr>
      </w:pPr>
      <w:r w:rsidRPr="004E6D84">
        <w:rPr>
          <w:color w:val="000000" w:themeColor="text1"/>
        </w:rPr>
        <w:t>BEHAVIOUR MANAGEMENT INCLUDING DISCLIPLINE AND SANCTIONS POLICY</w:t>
      </w:r>
    </w:p>
    <w:p w14:paraId="530D2E1B" w14:textId="77777777" w:rsidR="004C0B56" w:rsidRPr="00740FF7" w:rsidRDefault="004C0B56" w:rsidP="005813DB">
      <w:pPr>
        <w:spacing w:line="276" w:lineRule="auto"/>
        <w:jc w:val="center"/>
        <w:rPr>
          <w:rFonts w:asciiTheme="minorHAnsi" w:hAnsiTheme="minorHAnsi" w:cstheme="minorBidi"/>
          <w:sz w:val="20"/>
          <w:szCs w:val="20"/>
        </w:rPr>
      </w:pPr>
    </w:p>
    <w:p w14:paraId="327C1837" w14:textId="77777777" w:rsidR="00F036EA" w:rsidRPr="00F036EA" w:rsidRDefault="00F036EA" w:rsidP="00F036EA">
      <w:pPr>
        <w:tabs>
          <w:tab w:val="left" w:pos="0"/>
        </w:tabs>
        <w:spacing w:line="276" w:lineRule="auto"/>
        <w:jc w:val="center"/>
        <w:rPr>
          <w:rFonts w:asciiTheme="minorHAnsi" w:hAnsiTheme="minorHAnsi" w:cstheme="minorBidi"/>
          <w:i/>
          <w:iCs/>
          <w:sz w:val="20"/>
          <w:szCs w:val="20"/>
        </w:rPr>
      </w:pPr>
      <w:r w:rsidRPr="00F036EA">
        <w:rPr>
          <w:rFonts w:asciiTheme="minorHAnsi" w:hAnsiTheme="minorHAnsi" w:cstheme="minorBidi"/>
          <w:i/>
          <w:iCs/>
          <w:sz w:val="20"/>
          <w:szCs w:val="20"/>
        </w:rPr>
        <w:t>This policy, which applies to the whole school, including the Reception class within the Early Years Foundation Stage (EYFS), is publicly available on the school website and upon request a copy (which can be made available in large print</w:t>
      </w:r>
    </w:p>
    <w:p w14:paraId="352B7A41" w14:textId="38FCA447" w:rsidR="004C0B56" w:rsidRDefault="00F036EA" w:rsidP="00F036EA">
      <w:pPr>
        <w:tabs>
          <w:tab w:val="left" w:pos="0"/>
        </w:tabs>
        <w:spacing w:line="276" w:lineRule="auto"/>
        <w:jc w:val="center"/>
        <w:rPr>
          <w:rFonts w:asciiTheme="minorHAnsi" w:hAnsiTheme="minorHAnsi" w:cstheme="minorBidi"/>
          <w:i/>
          <w:iCs/>
          <w:sz w:val="20"/>
          <w:szCs w:val="20"/>
        </w:rPr>
      </w:pPr>
      <w:r w:rsidRPr="00F036EA">
        <w:rPr>
          <w:rFonts w:asciiTheme="minorHAnsi" w:hAnsiTheme="minorHAnsi" w:cstheme="minorBidi"/>
          <w:i/>
          <w:iCs/>
          <w:sz w:val="20"/>
          <w:szCs w:val="20"/>
        </w:rPr>
        <w:t>or other accessible format if required) may be obtained from the School Office.</w:t>
      </w:r>
    </w:p>
    <w:p w14:paraId="248D7056" w14:textId="1AACAAC8" w:rsidR="004C0B56" w:rsidRPr="00740FF7" w:rsidRDefault="004C0B56" w:rsidP="005813DB">
      <w:pPr>
        <w:spacing w:line="276" w:lineRule="auto"/>
        <w:jc w:val="both"/>
        <w:rPr>
          <w:rFonts w:asciiTheme="minorHAnsi" w:hAnsiTheme="minorHAnsi" w:cstheme="minorHAnsi"/>
          <w:b/>
          <w:sz w:val="20"/>
          <w:szCs w:val="20"/>
        </w:rPr>
      </w:pPr>
    </w:p>
    <w:p w14:paraId="11EB6BFB" w14:textId="77777777" w:rsidR="004C0B56" w:rsidRPr="00740FF7" w:rsidRDefault="004C0B56" w:rsidP="005813DB">
      <w:pPr>
        <w:tabs>
          <w:tab w:val="left" w:pos="284"/>
          <w:tab w:val="left" w:pos="993"/>
        </w:tabs>
        <w:spacing w:line="276" w:lineRule="auto"/>
        <w:jc w:val="both"/>
        <w:outlineLvl w:val="0"/>
        <w:rPr>
          <w:rFonts w:asciiTheme="minorHAnsi" w:hAnsiTheme="minorHAnsi" w:cstheme="minorBidi"/>
          <w:b/>
          <w:bCs/>
          <w:sz w:val="20"/>
          <w:szCs w:val="20"/>
        </w:rPr>
      </w:pPr>
      <w:r w:rsidRPr="00740FF7">
        <w:rPr>
          <w:rFonts w:asciiTheme="minorHAnsi" w:hAnsiTheme="minorHAnsi" w:cstheme="minorBidi"/>
          <w:b/>
          <w:bCs/>
          <w:sz w:val="20"/>
          <w:szCs w:val="20"/>
        </w:rPr>
        <w:t>Applies to all:</w:t>
      </w:r>
    </w:p>
    <w:p w14:paraId="0F9A3CB3" w14:textId="7FFB21AC" w:rsidR="004C0B56" w:rsidRPr="00740FF7" w:rsidRDefault="004C0B56" w:rsidP="005813DB">
      <w:pPr>
        <w:pStyle w:val="ListParagraph"/>
        <w:numPr>
          <w:ilvl w:val="0"/>
          <w:numId w:val="19"/>
        </w:numPr>
        <w:suppressAutoHyphens/>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activities undertaken by the school inclusive of those outside of the normal school hours and away from the </w:t>
      </w:r>
      <w:r w:rsidR="00740FF7"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site;</w:t>
      </w:r>
    </w:p>
    <w:p w14:paraId="2B176191" w14:textId="3ABB193D" w:rsidR="004C0B56" w:rsidRPr="00740FF7" w:rsidRDefault="004C0B56" w:rsidP="005813DB">
      <w:pPr>
        <w:pStyle w:val="ListParagraph"/>
        <w:numPr>
          <w:ilvl w:val="0"/>
          <w:numId w:val="19"/>
        </w:numPr>
        <w:suppressAutoHyphens/>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who, work, volunteer or supply services to our school  - that is all staff (teaching and support staff), students on placement, the Proprietors and volunteers working in the </w:t>
      </w:r>
      <w:r w:rsidR="00740FF7"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w:t>
      </w:r>
    </w:p>
    <w:p w14:paraId="276D76FC" w14:textId="77777777" w:rsidR="004C0B56" w:rsidRPr="00740FF7" w:rsidRDefault="004C0B56" w:rsidP="005813DB">
      <w:pPr>
        <w:spacing w:line="276" w:lineRule="auto"/>
        <w:jc w:val="both"/>
        <w:rPr>
          <w:rFonts w:asciiTheme="minorHAnsi" w:hAnsiTheme="minorHAnsi" w:cstheme="minorBidi"/>
          <w:b/>
          <w:bCs/>
          <w:sz w:val="20"/>
          <w:szCs w:val="20"/>
        </w:rPr>
      </w:pPr>
    </w:p>
    <w:p w14:paraId="7BB16D27" w14:textId="0DFB8DAC" w:rsidR="00567729" w:rsidRPr="006B7AD0" w:rsidRDefault="00567729" w:rsidP="006B7AD0">
      <w:pPr>
        <w:suppressAutoHyphens/>
        <w:spacing w:line="276" w:lineRule="auto"/>
        <w:jc w:val="both"/>
        <w:rPr>
          <w:rFonts w:asciiTheme="minorHAnsi" w:hAnsiTheme="minorHAnsi" w:cstheme="minorBidi"/>
          <w:sz w:val="20"/>
          <w:szCs w:val="20"/>
        </w:rPr>
      </w:pPr>
      <w:r w:rsidRPr="00740FF7">
        <w:rPr>
          <w:rFonts w:asciiTheme="minorHAnsi" w:hAnsiTheme="minorHAnsi" w:cstheme="minorBidi"/>
          <w:b/>
          <w:bCs/>
          <w:sz w:val="20"/>
          <w:szCs w:val="20"/>
        </w:rPr>
        <w:t xml:space="preserve">Legal Status and </w:t>
      </w:r>
      <w:r w:rsidR="004C0B56" w:rsidRPr="00740FF7">
        <w:rPr>
          <w:rFonts w:asciiTheme="minorHAnsi" w:hAnsiTheme="minorHAnsi" w:cstheme="minorBidi"/>
          <w:b/>
          <w:bCs/>
          <w:sz w:val="20"/>
          <w:szCs w:val="20"/>
        </w:rPr>
        <w:t>Related Documents:</w:t>
      </w:r>
      <w:r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The Independent School Standards Regulations</w:t>
      </w:r>
      <w:r w:rsidR="00A670D2" w:rsidRPr="00740FF7">
        <w:rPr>
          <w:rFonts w:asciiTheme="minorHAnsi" w:hAnsiTheme="minorHAnsi" w:cstheme="minorBidi"/>
          <w:sz w:val="20"/>
          <w:szCs w:val="20"/>
        </w:rPr>
        <w:t xml:space="preserve"> (DfE: currently in force)</w:t>
      </w:r>
      <w:r w:rsidR="006B7AD0">
        <w:rPr>
          <w:rFonts w:asciiTheme="minorHAnsi" w:hAnsiTheme="minorHAnsi" w:cstheme="minorBidi"/>
          <w:sz w:val="20"/>
          <w:szCs w:val="20"/>
        </w:rPr>
        <w:t>;</w:t>
      </w:r>
      <w:r w:rsidR="00F036EA">
        <w:rPr>
          <w:rFonts w:asciiTheme="minorHAnsi" w:hAnsiTheme="minorHAnsi" w:cstheme="minorBidi"/>
          <w:sz w:val="20"/>
          <w:szCs w:val="20"/>
        </w:rPr>
        <w:t xml:space="preserve"> </w:t>
      </w:r>
      <w:r w:rsidR="006B7AD0">
        <w:rPr>
          <w:rFonts w:asciiTheme="minorHAnsi" w:hAnsiTheme="minorHAnsi" w:cstheme="minorBidi"/>
          <w:sz w:val="20"/>
          <w:szCs w:val="20"/>
        </w:rPr>
        <w:t xml:space="preserve">Behaviour in schools (DfE: in force September 2002), </w:t>
      </w:r>
      <w:r w:rsidR="00F036EA">
        <w:rPr>
          <w:rFonts w:asciiTheme="minorHAnsi" w:hAnsiTheme="minorHAnsi" w:cstheme="minorBidi"/>
          <w:sz w:val="20"/>
          <w:szCs w:val="20"/>
        </w:rPr>
        <w:t>along with the following:</w:t>
      </w:r>
    </w:p>
    <w:p w14:paraId="6E1E8687" w14:textId="3E9BBA45" w:rsidR="004C0B56" w:rsidRDefault="004C0B56" w:rsidP="005813DB">
      <w:pPr>
        <w:numPr>
          <w:ilvl w:val="0"/>
          <w:numId w:val="3"/>
        </w:numPr>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Anti-bullying Policy and Procedures, Safeguarding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 Child Protection Policy and Procedures,  Exclusions Policy, Physical Intervention – Use of Reasonable Force, </w:t>
      </w:r>
      <w:r w:rsidRPr="00740FF7">
        <w:rPr>
          <w:rFonts w:asciiTheme="minorHAnsi" w:hAnsiTheme="minorHAnsi" w:cstheme="minorBidi"/>
          <w:sz w:val="20"/>
          <w:szCs w:val="20"/>
          <w:lang w:eastAsia="en-GB"/>
        </w:rPr>
        <w:t>Spiritual, Moral, Social and Cultural (SMSC) Development  including Personal, Social, Health and Economic Education (PSHEE)</w:t>
      </w:r>
      <w:r w:rsidRPr="00740FF7">
        <w:rPr>
          <w:rFonts w:asciiTheme="minorHAnsi" w:hAnsiTheme="minorHAnsi" w:cstheme="minorBidi"/>
          <w:sz w:val="20"/>
          <w:szCs w:val="20"/>
        </w:rPr>
        <w:t xml:space="preserve"> and Supervision of Children Policy.</w:t>
      </w:r>
    </w:p>
    <w:p w14:paraId="62C4F6DF" w14:textId="24818D25" w:rsidR="00C72455" w:rsidRPr="00CD43E7" w:rsidRDefault="00C72455"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Keeping Children Safe in Education (KCSIE: September 2022)</w:t>
      </w:r>
    </w:p>
    <w:p w14:paraId="19109178" w14:textId="7D7EB26E" w:rsidR="00297A33" w:rsidRPr="00CD43E7" w:rsidRDefault="00297A33"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Equality Act 2010</w:t>
      </w:r>
    </w:p>
    <w:p w14:paraId="009016BB" w14:textId="6E2B2675" w:rsidR="00BB51A2" w:rsidRPr="00CD43E7" w:rsidRDefault="00BB51A2"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The Education Act 1996</w:t>
      </w:r>
    </w:p>
    <w:p w14:paraId="7841D723" w14:textId="0FD16165" w:rsidR="00C72455" w:rsidRPr="00CD43E7" w:rsidRDefault="00C72455"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Education and Inspections Act 2006</w:t>
      </w:r>
    </w:p>
    <w:p w14:paraId="6E920D65" w14:textId="6017BE53" w:rsidR="00FC2845" w:rsidRPr="00CD43E7" w:rsidRDefault="00FC2845"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Mental Health and Behaviour in Schools Guidance (DfE: Updated 2018)</w:t>
      </w:r>
    </w:p>
    <w:p w14:paraId="05052CBD" w14:textId="2B71A68F" w:rsidR="00FC2845" w:rsidRPr="00CD43E7" w:rsidRDefault="00FC2845"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Teacher’s Standards (DfE: Updated 2021</w:t>
      </w:r>
      <w:r w:rsidR="00E70873" w:rsidRPr="00CD43E7">
        <w:rPr>
          <w:rFonts w:asciiTheme="minorHAnsi" w:hAnsiTheme="minorHAnsi" w:cstheme="minorBidi"/>
          <w:color w:val="000000" w:themeColor="text1"/>
          <w:sz w:val="20"/>
          <w:szCs w:val="20"/>
        </w:rPr>
        <w:t>)</w:t>
      </w:r>
    </w:p>
    <w:p w14:paraId="7EC06BA6" w14:textId="1780AA42" w:rsidR="00297A33" w:rsidRPr="00CD43E7" w:rsidRDefault="00297A33"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Special Educational Needs and Disability Regulations 2014</w:t>
      </w:r>
    </w:p>
    <w:p w14:paraId="68015CBB" w14:textId="5345C1CD" w:rsidR="00297A33" w:rsidRPr="00CD43E7" w:rsidRDefault="00297A33"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The Children and Families Act 2014</w:t>
      </w:r>
    </w:p>
    <w:p w14:paraId="3628C797" w14:textId="28DF95C6" w:rsidR="00297A33" w:rsidRPr="00CD43E7" w:rsidRDefault="00297A33"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Education (Excluded Days of Detention) (England) Regulations 2007</w:t>
      </w:r>
    </w:p>
    <w:p w14:paraId="03973784" w14:textId="54F45972" w:rsidR="00255EEB" w:rsidRPr="00CD43E7" w:rsidRDefault="005813DB" w:rsidP="005813DB">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Behaviour in schools Advice for headteachers and school staff (DfE September 2022)</w:t>
      </w:r>
    </w:p>
    <w:p w14:paraId="0F829AA1" w14:textId="4457914A" w:rsidR="004C0B56" w:rsidRDefault="004C0B56" w:rsidP="006B7AD0">
      <w:pPr>
        <w:spacing w:line="276" w:lineRule="auto"/>
        <w:jc w:val="both"/>
        <w:rPr>
          <w:rFonts w:asciiTheme="minorHAnsi" w:hAnsiTheme="minorHAnsi" w:cstheme="minorBidi"/>
          <w:sz w:val="20"/>
          <w:szCs w:val="20"/>
        </w:rPr>
      </w:pPr>
      <w:r w:rsidRPr="00740FF7">
        <w:rPr>
          <w:rFonts w:asciiTheme="minorHAnsi" w:hAnsiTheme="minorHAnsi" w:cstheme="minorBidi"/>
          <w:sz w:val="20"/>
          <w:szCs w:val="20"/>
        </w:rPr>
        <w:t>The above policies, working practices, documentation and record keeping support the implementation of behaviour management including discipline and sanctions.</w:t>
      </w:r>
    </w:p>
    <w:p w14:paraId="6E6DA2D0" w14:textId="77777777" w:rsidR="006B7AD0" w:rsidRPr="00740FF7" w:rsidRDefault="006B7AD0" w:rsidP="006B7AD0">
      <w:pPr>
        <w:spacing w:line="276" w:lineRule="auto"/>
        <w:jc w:val="both"/>
        <w:rPr>
          <w:rFonts w:asciiTheme="minorHAnsi" w:hAnsiTheme="minorHAnsi" w:cstheme="minorBidi"/>
          <w:sz w:val="20"/>
          <w:szCs w:val="20"/>
        </w:rPr>
      </w:pPr>
    </w:p>
    <w:p w14:paraId="67D8C51B" w14:textId="52D8871F" w:rsidR="004C0B56" w:rsidRPr="00740FF7" w:rsidRDefault="004C0B56" w:rsidP="005813DB">
      <w:pPr>
        <w:tabs>
          <w:tab w:val="left" w:pos="284"/>
          <w:tab w:val="left" w:pos="993"/>
        </w:tabs>
        <w:spacing w:line="276" w:lineRule="auto"/>
        <w:jc w:val="both"/>
        <w:rPr>
          <w:rFonts w:asciiTheme="minorHAnsi" w:hAnsiTheme="minorHAnsi" w:cstheme="minorBidi"/>
          <w:b/>
          <w:bCs/>
          <w:sz w:val="20"/>
          <w:szCs w:val="20"/>
        </w:rPr>
      </w:pPr>
      <w:r w:rsidRPr="7D5CE997">
        <w:rPr>
          <w:rFonts w:asciiTheme="minorHAnsi" w:hAnsiTheme="minorHAnsi" w:cstheme="minorBidi"/>
          <w:b/>
          <w:bCs/>
          <w:sz w:val="20"/>
          <w:szCs w:val="20"/>
        </w:rPr>
        <w:t>Designated Member of Staff responsible for Behaviour Management</w:t>
      </w:r>
      <w:r w:rsidR="00567729" w:rsidRPr="7D5CE997">
        <w:rPr>
          <w:rFonts w:asciiTheme="minorHAnsi" w:hAnsiTheme="minorHAnsi" w:cstheme="minorBidi"/>
          <w:b/>
          <w:bCs/>
          <w:sz w:val="20"/>
          <w:szCs w:val="20"/>
        </w:rPr>
        <w:t xml:space="preserve">: </w:t>
      </w:r>
      <w:r w:rsidRPr="7D5CE997">
        <w:rPr>
          <w:rFonts w:asciiTheme="minorHAnsi" w:hAnsiTheme="minorHAnsi" w:cstheme="minorBidi"/>
          <w:sz w:val="20"/>
          <w:szCs w:val="20"/>
        </w:rPr>
        <w:t xml:space="preserve">The Member of Staff with overall responsibility for Behaviour Management in the whole </w:t>
      </w:r>
      <w:r w:rsidRPr="00AA0E2C">
        <w:rPr>
          <w:rFonts w:asciiTheme="minorHAnsi" w:hAnsiTheme="minorHAnsi" w:cstheme="minorBidi"/>
          <w:color w:val="000000" w:themeColor="text1"/>
          <w:sz w:val="20"/>
          <w:szCs w:val="20"/>
        </w:rPr>
        <w:t>school is</w:t>
      </w:r>
      <w:r w:rsidR="009015F6" w:rsidRPr="00AA0E2C">
        <w:rPr>
          <w:rFonts w:asciiTheme="minorHAnsi" w:hAnsiTheme="minorHAnsi" w:cstheme="minorBidi"/>
          <w:color w:val="000000" w:themeColor="text1"/>
          <w:sz w:val="20"/>
          <w:szCs w:val="20"/>
        </w:rPr>
        <w:t xml:space="preserve"> </w:t>
      </w:r>
      <w:r w:rsidR="00AA0E2C" w:rsidRPr="00AA0E2C">
        <w:rPr>
          <w:rFonts w:asciiTheme="minorHAnsi" w:hAnsiTheme="minorHAnsi" w:cstheme="minorBidi"/>
          <w:color w:val="000000" w:themeColor="text1"/>
          <w:sz w:val="20"/>
          <w:szCs w:val="20"/>
        </w:rPr>
        <w:t>the headteacher.</w:t>
      </w:r>
    </w:p>
    <w:p w14:paraId="6D2079BE" w14:textId="77777777" w:rsidR="004C0B56" w:rsidRPr="00740FF7" w:rsidRDefault="004C0B56" w:rsidP="005813DB">
      <w:pPr>
        <w:spacing w:line="276" w:lineRule="auto"/>
        <w:jc w:val="both"/>
        <w:rPr>
          <w:rFonts w:asciiTheme="minorHAnsi" w:hAnsiTheme="minorHAnsi" w:cstheme="minorHAnsi"/>
          <w:b/>
          <w:sz w:val="20"/>
          <w:szCs w:val="20"/>
        </w:rPr>
      </w:pPr>
    </w:p>
    <w:p w14:paraId="79E6A4BA" w14:textId="77777777" w:rsidR="00FF7679" w:rsidRDefault="00FF7679" w:rsidP="005813DB">
      <w:pPr>
        <w:tabs>
          <w:tab w:val="left" w:pos="284"/>
        </w:tabs>
        <w:spacing w:line="276" w:lineRule="auto"/>
        <w:jc w:val="both"/>
        <w:rPr>
          <w:rFonts w:asciiTheme="minorHAnsi" w:hAnsiTheme="minorHAnsi" w:cstheme="minorHAnsi"/>
          <w:bCs/>
          <w:sz w:val="20"/>
          <w:szCs w:val="20"/>
        </w:rPr>
      </w:pPr>
      <w:r w:rsidRPr="00FF7679">
        <w:rPr>
          <w:rFonts w:asciiTheme="minorHAnsi" w:hAnsiTheme="minorHAnsi" w:cstheme="minorHAnsi"/>
          <w:b/>
          <w:sz w:val="20"/>
          <w:szCs w:val="20"/>
        </w:rPr>
        <w:t xml:space="preserve">Monitoring and Review: </w:t>
      </w:r>
      <w:r w:rsidRPr="00FF7679">
        <w:rPr>
          <w:rFonts w:asciiTheme="minorHAnsi" w:hAnsiTheme="minorHAnsi" w:cstheme="minorHAnsi"/>
          <w:bCs/>
          <w:sz w:val="20"/>
          <w:szCs w:val="20"/>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p w14:paraId="63C3DF30" w14:textId="77777777" w:rsidR="00FF7679" w:rsidRDefault="00FF7679" w:rsidP="005813DB">
      <w:pPr>
        <w:tabs>
          <w:tab w:val="left" w:pos="284"/>
        </w:tabs>
        <w:spacing w:line="276" w:lineRule="auto"/>
        <w:jc w:val="both"/>
        <w:rPr>
          <w:rFonts w:asciiTheme="minorHAnsi" w:hAnsiTheme="minorHAnsi" w:cstheme="minorHAnsi"/>
          <w:bCs/>
          <w:sz w:val="20"/>
          <w:szCs w:val="20"/>
        </w:rPr>
      </w:pPr>
    </w:p>
    <w:p w14:paraId="6F048C0C" w14:textId="5B5E2A68" w:rsidR="004C0B56" w:rsidRPr="00740FF7" w:rsidRDefault="004C0B56" w:rsidP="005813DB">
      <w:pPr>
        <w:tabs>
          <w:tab w:val="left" w:pos="284"/>
        </w:tabs>
        <w:spacing w:line="276" w:lineRule="auto"/>
        <w:jc w:val="both"/>
        <w:rPr>
          <w:rFonts w:asciiTheme="minorHAnsi" w:hAnsiTheme="minorHAnsi" w:cstheme="minorHAnsi"/>
          <w:sz w:val="20"/>
          <w:szCs w:val="20"/>
        </w:rPr>
      </w:pP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t xml:space="preserve">Reviewed: </w:t>
      </w:r>
      <w:r w:rsidRPr="00740FF7">
        <w:rPr>
          <w:rFonts w:asciiTheme="minorHAnsi" w:hAnsiTheme="minorHAnsi" w:cstheme="minorHAnsi"/>
          <w:sz w:val="20"/>
          <w:szCs w:val="20"/>
        </w:rPr>
        <w:tab/>
      </w:r>
      <w:r w:rsidR="004E6D84">
        <w:rPr>
          <w:rFonts w:asciiTheme="minorHAnsi" w:hAnsiTheme="minorHAnsi" w:cstheme="minorHAnsi"/>
          <w:sz w:val="20"/>
          <w:szCs w:val="20"/>
        </w:rPr>
        <w:t>September</w:t>
      </w:r>
      <w:r w:rsidRPr="00740FF7">
        <w:rPr>
          <w:rFonts w:asciiTheme="minorHAnsi" w:hAnsiTheme="minorHAnsi" w:cstheme="minorHAnsi"/>
          <w:sz w:val="20"/>
          <w:szCs w:val="20"/>
        </w:rPr>
        <w:t xml:space="preserve"> 202</w:t>
      </w:r>
      <w:r w:rsidR="00220FB5">
        <w:rPr>
          <w:rFonts w:asciiTheme="minorHAnsi" w:hAnsiTheme="minorHAnsi" w:cstheme="minorHAnsi"/>
          <w:sz w:val="20"/>
          <w:szCs w:val="20"/>
        </w:rPr>
        <w:t>3</w:t>
      </w:r>
    </w:p>
    <w:p w14:paraId="26DB0890" w14:textId="7C022E67" w:rsidR="004C0B56" w:rsidRPr="00DA6313" w:rsidRDefault="004C0B56" w:rsidP="00DA6313">
      <w:pPr>
        <w:pStyle w:val="aLCPBodytext"/>
        <w:tabs>
          <w:tab w:val="clear" w:pos="426"/>
          <w:tab w:val="left" w:pos="284"/>
        </w:tabs>
        <w:spacing w:line="276" w:lineRule="auto"/>
        <w:rPr>
          <w:rFonts w:asciiTheme="minorHAnsi" w:hAnsiTheme="minorHAnsi" w:cstheme="minorHAnsi"/>
          <w:lang w:val="en-GB"/>
        </w:rPr>
      </w:pP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t xml:space="preserve">Next Review: </w:t>
      </w:r>
      <w:r w:rsidRPr="00DA6313">
        <w:rPr>
          <w:rFonts w:asciiTheme="minorHAnsi" w:hAnsiTheme="minorHAnsi" w:cstheme="minorHAnsi"/>
          <w:lang w:val="en-GB"/>
        </w:rPr>
        <w:tab/>
        <w:t>September202</w:t>
      </w:r>
      <w:r w:rsidR="004E6D84">
        <w:rPr>
          <w:rFonts w:asciiTheme="minorHAnsi" w:hAnsiTheme="minorHAnsi" w:cstheme="minorHAnsi"/>
          <w:lang w:val="en-GB"/>
        </w:rPr>
        <w:t>4</w:t>
      </w:r>
      <w:r w:rsidR="00FF7679" w:rsidRPr="00DA6313">
        <w:rPr>
          <w:rFonts w:asciiTheme="minorHAnsi" w:hAnsiTheme="minorHAnsi" w:cstheme="minorHAnsi"/>
          <w:lang w:val="en-GB"/>
        </w:rPr>
        <w:t xml:space="preserve"> </w:t>
      </w:r>
      <w:r w:rsidRPr="00DA6313">
        <w:rPr>
          <w:rFonts w:asciiTheme="minorHAnsi" w:hAnsiTheme="minorHAnsi" w:cstheme="minorHAnsi"/>
          <w:lang w:val="en-GB"/>
        </w:rPr>
        <w:t>Signed:</w:t>
      </w:r>
      <w:r w:rsidRPr="00DA6313">
        <w:rPr>
          <w:rFonts w:asciiTheme="minorHAnsi" w:hAnsiTheme="minorHAnsi" w:cstheme="minorHAnsi"/>
          <w:lang w:val="en-GB"/>
        </w:rPr>
        <w:tab/>
      </w:r>
      <w:r w:rsidRPr="00DA6313">
        <w:rPr>
          <w:rFonts w:asciiTheme="minorHAnsi" w:hAnsiTheme="minorHAnsi" w:cstheme="minorHAnsi"/>
          <w:lang w:val="en-GB"/>
        </w:rPr>
        <w:tab/>
      </w:r>
      <w:r w:rsidRPr="00DA6313">
        <w:rPr>
          <w:rFonts w:asciiTheme="minorHAnsi" w:hAnsiTheme="minorHAnsi" w:cstheme="minorHAnsi"/>
          <w:lang w:val="en-GB"/>
        </w:rPr>
        <w:tab/>
      </w:r>
    </w:p>
    <w:p w14:paraId="3BE44824" w14:textId="77777777" w:rsidR="004C0B56" w:rsidRPr="00740FF7" w:rsidRDefault="004C0B56" w:rsidP="005813DB">
      <w:pPr>
        <w:tabs>
          <w:tab w:val="left" w:pos="284"/>
        </w:tabs>
        <w:spacing w:line="276" w:lineRule="auto"/>
        <w:jc w:val="both"/>
        <w:rPr>
          <w:rFonts w:asciiTheme="minorHAnsi" w:hAnsiTheme="minorHAnsi" w:cstheme="minorHAnsi"/>
          <w:sz w:val="20"/>
          <w:szCs w:val="20"/>
        </w:rPr>
      </w:pPr>
    </w:p>
    <w:p w14:paraId="3FB06006" w14:textId="468DAC13" w:rsidR="004C0B56" w:rsidRPr="00740FF7" w:rsidRDefault="004C0B56" w:rsidP="005813DB">
      <w:pPr>
        <w:tabs>
          <w:tab w:val="left" w:pos="284"/>
        </w:tabs>
        <w:spacing w:line="276" w:lineRule="auto"/>
        <w:jc w:val="both"/>
        <w:rPr>
          <w:rFonts w:asciiTheme="minorHAnsi" w:hAnsiTheme="minorHAnsi" w:cstheme="minorHAnsi"/>
          <w:sz w:val="20"/>
          <w:szCs w:val="20"/>
        </w:rPr>
      </w:pP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r w:rsidRPr="00740FF7">
        <w:rPr>
          <w:rFonts w:asciiTheme="minorHAnsi" w:hAnsiTheme="minorHAnsi" w:cstheme="minorHAnsi"/>
          <w:sz w:val="20"/>
          <w:szCs w:val="20"/>
        </w:rPr>
        <w:tab/>
      </w:r>
    </w:p>
    <w:p w14:paraId="6C60A2F0" w14:textId="39FF8910" w:rsidR="004C0B56" w:rsidRDefault="00FF7679" w:rsidP="005813DB">
      <w:pPr>
        <w:spacing w:line="276" w:lineRule="auto"/>
        <w:ind w:left="1134" w:firstLine="306"/>
        <w:jc w:val="both"/>
        <w:rPr>
          <w:rFonts w:asciiTheme="minorHAnsi" w:hAnsiTheme="minorHAnsi" w:cstheme="minorHAnsi"/>
          <w:sz w:val="20"/>
          <w:szCs w:val="20"/>
        </w:rPr>
      </w:pPr>
      <w:r>
        <w:rPr>
          <w:rFonts w:asciiTheme="minorHAnsi" w:hAnsiTheme="minorHAnsi" w:cstheme="minorHAnsi"/>
          <w:sz w:val="20"/>
          <w:szCs w:val="20"/>
        </w:rPr>
        <w:t>Headteacher</w:t>
      </w:r>
      <w:r w:rsidR="004C0B56" w:rsidRPr="00740FF7">
        <w:rPr>
          <w:rFonts w:asciiTheme="minorHAnsi" w:hAnsiTheme="minorHAnsi" w:cstheme="minorHAnsi"/>
          <w:sz w:val="20"/>
          <w:szCs w:val="20"/>
        </w:rPr>
        <w:tab/>
      </w:r>
      <w:r w:rsidR="004C0B56" w:rsidRPr="00740FF7">
        <w:rPr>
          <w:rFonts w:asciiTheme="minorHAnsi" w:hAnsiTheme="minorHAnsi" w:cstheme="minorHAnsi"/>
          <w:sz w:val="20"/>
          <w:szCs w:val="20"/>
        </w:rPr>
        <w:tab/>
      </w:r>
      <w:r w:rsidR="004C0B56" w:rsidRPr="00740FF7">
        <w:rPr>
          <w:rFonts w:asciiTheme="minorHAnsi" w:hAnsiTheme="minorHAnsi" w:cstheme="minorHAnsi"/>
          <w:sz w:val="20"/>
          <w:szCs w:val="20"/>
        </w:rPr>
        <w:tab/>
        <w:t xml:space="preserve">      </w:t>
      </w:r>
      <w:r>
        <w:rPr>
          <w:rFonts w:asciiTheme="minorHAnsi" w:hAnsiTheme="minorHAnsi" w:cstheme="minorHAnsi"/>
          <w:sz w:val="20"/>
          <w:szCs w:val="20"/>
        </w:rPr>
        <w:tab/>
        <w:t>Proprietor, who is Chair of the Advisory Board</w:t>
      </w:r>
    </w:p>
    <w:p w14:paraId="049F31CB" w14:textId="3B5939D4" w:rsidR="00ED05D4" w:rsidRDefault="00ED05D4" w:rsidP="005813DB">
      <w:pPr>
        <w:widowControl w:val="0"/>
        <w:autoSpaceDE w:val="0"/>
        <w:autoSpaceDN w:val="0"/>
        <w:adjustRightInd w:val="0"/>
        <w:spacing w:line="276" w:lineRule="auto"/>
        <w:jc w:val="both"/>
        <w:rPr>
          <w:rFonts w:asciiTheme="minorHAnsi" w:hAnsiTheme="minorHAnsi" w:cstheme="minorBidi"/>
          <w:b/>
          <w:bCs/>
          <w:sz w:val="20"/>
          <w:szCs w:val="20"/>
          <w:u w:val="single"/>
        </w:rPr>
      </w:pPr>
    </w:p>
    <w:p w14:paraId="428773C2" w14:textId="48EBC01E" w:rsidR="00C6154E" w:rsidRDefault="00C6154E" w:rsidP="00823634">
      <w:pPr>
        <w:pStyle w:val="Heading4"/>
        <w:autoSpaceDE w:val="0"/>
        <w:autoSpaceDN w:val="0"/>
        <w:adjustRightInd w:val="0"/>
        <w:rPr>
          <w:b w:val="0"/>
          <w:bCs w:val="0"/>
        </w:rPr>
      </w:pPr>
      <w:r w:rsidRPr="00C6154E">
        <w:t>Introduction and Purpose</w:t>
      </w:r>
      <w:r w:rsidR="00220FB5">
        <w:t xml:space="preserve">: </w:t>
      </w:r>
      <w:r w:rsidR="00DA6313">
        <w:rPr>
          <w:b w:val="0"/>
          <w:bCs w:val="0"/>
        </w:rPr>
        <w:t>Imperial Oak</w:t>
      </w:r>
      <w:r w:rsidRPr="00F140FA">
        <w:rPr>
          <w:b w:val="0"/>
          <w:bCs w:val="0"/>
        </w:rPr>
        <w:t xml:space="preserve"> has a culture with high expectations of behaviour. Therefore, we implement a consistent approach to preventing and mitigating the effects of misbehaviour, and maintain an environment in which </w:t>
      </w:r>
      <w:r w:rsidR="00F70CE7">
        <w:rPr>
          <w:b w:val="0"/>
          <w:bCs w:val="0"/>
        </w:rPr>
        <w:t>children</w:t>
      </w:r>
      <w:r w:rsidRPr="00F140FA">
        <w:rPr>
          <w:b w:val="0"/>
          <w:bCs w:val="0"/>
        </w:rPr>
        <w:t xml:space="preserve"> feel calm and safe, and positive behaviour is appreciated and rewarded.</w:t>
      </w:r>
      <w:r w:rsidR="00DA6313">
        <w:rPr>
          <w:b w:val="0"/>
          <w:bCs w:val="0"/>
        </w:rPr>
        <w:t xml:space="preserve"> </w:t>
      </w:r>
      <w:r w:rsidRPr="00F140FA">
        <w:rPr>
          <w:b w:val="0"/>
          <w:bCs w:val="0"/>
        </w:rPr>
        <w:t xml:space="preserve">This benefits both staff and </w:t>
      </w:r>
      <w:r w:rsidR="00DA6313">
        <w:rPr>
          <w:b w:val="0"/>
          <w:bCs w:val="0"/>
        </w:rPr>
        <w:t>children</w:t>
      </w:r>
      <w:r w:rsidRPr="00F140FA">
        <w:rPr>
          <w:b w:val="0"/>
          <w:bCs w:val="0"/>
        </w:rPr>
        <w:t xml:space="preserve">, and has </w:t>
      </w:r>
      <w:r w:rsidRPr="00F140FA">
        <w:rPr>
          <w:b w:val="0"/>
          <w:bCs w:val="0"/>
        </w:rPr>
        <w:lastRenderedPageBreak/>
        <w:t xml:space="preserve">established a calm, safe and supportive environment that is conducive to learning. Children want to learn at </w:t>
      </w:r>
      <w:r w:rsidR="00DA6313">
        <w:rPr>
          <w:b w:val="0"/>
          <w:bCs w:val="0"/>
        </w:rPr>
        <w:t>Imperial Oak</w:t>
      </w:r>
      <w:r w:rsidRPr="00F140FA">
        <w:rPr>
          <w:b w:val="0"/>
          <w:bCs w:val="0"/>
        </w:rPr>
        <w:t xml:space="preserve"> and thrive here because they have been taught how to behave well.</w:t>
      </w:r>
      <w:r w:rsidR="00DA6313">
        <w:rPr>
          <w:b w:val="0"/>
          <w:bCs w:val="0"/>
        </w:rPr>
        <w:t xml:space="preserve"> We aim that this will stay with them for life.</w:t>
      </w:r>
    </w:p>
    <w:p w14:paraId="06AB69D3" w14:textId="77777777" w:rsidR="00823634" w:rsidRPr="00823634" w:rsidRDefault="00823634" w:rsidP="00823634"/>
    <w:p w14:paraId="444CFD5C" w14:textId="3F8CB4A6" w:rsidR="00C6154E" w:rsidRPr="00A75D00" w:rsidRDefault="00C6154E" w:rsidP="00C6154E">
      <w:pPr>
        <w:widowControl w:val="0"/>
        <w:autoSpaceDE w:val="0"/>
        <w:autoSpaceDN w:val="0"/>
        <w:adjustRightInd w:val="0"/>
        <w:spacing w:line="276" w:lineRule="auto"/>
        <w:jc w:val="both"/>
        <w:rPr>
          <w:rFonts w:asciiTheme="minorHAnsi" w:hAnsiTheme="minorHAnsi" w:cstheme="minorBidi"/>
          <w:b/>
          <w:bCs/>
          <w:sz w:val="20"/>
          <w:szCs w:val="20"/>
        </w:rPr>
      </w:pPr>
      <w:r w:rsidRPr="00C6154E">
        <w:rPr>
          <w:rFonts w:asciiTheme="minorHAnsi" w:hAnsiTheme="minorHAnsi" w:cstheme="minorBidi"/>
          <w:b/>
          <w:bCs/>
          <w:sz w:val="20"/>
          <w:szCs w:val="20"/>
        </w:rPr>
        <w:t>Creating and maintaining high standards of behaviour:</w:t>
      </w:r>
      <w:r w:rsidR="00F140FA">
        <w:rPr>
          <w:rFonts w:asciiTheme="minorHAnsi" w:hAnsiTheme="minorHAnsi" w:cstheme="minorBidi"/>
          <w:b/>
          <w:bCs/>
          <w:sz w:val="20"/>
          <w:szCs w:val="20"/>
        </w:rPr>
        <w:t xml:space="preserve"> </w:t>
      </w:r>
      <w:r w:rsidRPr="00C6154E">
        <w:rPr>
          <w:rFonts w:asciiTheme="minorHAnsi" w:hAnsiTheme="minorHAnsi" w:cstheme="minorBidi"/>
          <w:sz w:val="20"/>
          <w:szCs w:val="20"/>
        </w:rPr>
        <w:t xml:space="preserve">In order to create a culture that promotes excellent behaviour, </w:t>
      </w:r>
      <w:r w:rsidR="00DA6313">
        <w:rPr>
          <w:rFonts w:asciiTheme="minorHAnsi" w:hAnsiTheme="minorHAnsi" w:cstheme="minorBidi"/>
          <w:sz w:val="20"/>
          <w:szCs w:val="20"/>
        </w:rPr>
        <w:t>Imperial Oak</w:t>
      </w:r>
      <w:r w:rsidRPr="00C6154E">
        <w:rPr>
          <w:rFonts w:asciiTheme="minorHAnsi" w:hAnsiTheme="minorHAnsi" w:cstheme="minorBidi"/>
          <w:sz w:val="20"/>
          <w:szCs w:val="20"/>
        </w:rPr>
        <w:t xml:space="preserve"> has a clear </w:t>
      </w:r>
      <w:r w:rsidRPr="00A75D00">
        <w:rPr>
          <w:rFonts w:asciiTheme="minorHAnsi" w:hAnsiTheme="minorHAnsi" w:cstheme="minorBidi"/>
          <w:sz w:val="20"/>
          <w:szCs w:val="20"/>
        </w:rPr>
        <w:t xml:space="preserve">vision of what behaviour looks like and are clear about which behaviours are permitted and prohibited. This is because we know that this clarity best communicates the values, attitudes and beliefs we wish to promote, and the social norms we strive to encourage. This policy is the starting point for this vision and so all staff at </w:t>
      </w:r>
      <w:r w:rsidR="00DA6313" w:rsidRPr="00A75D00">
        <w:rPr>
          <w:rFonts w:asciiTheme="minorHAnsi" w:hAnsiTheme="minorHAnsi" w:cstheme="minorBidi"/>
          <w:sz w:val="20"/>
          <w:szCs w:val="20"/>
        </w:rPr>
        <w:t>Imperial Oak</w:t>
      </w:r>
      <w:r w:rsidRPr="00A75D00">
        <w:rPr>
          <w:rFonts w:asciiTheme="minorHAnsi" w:hAnsiTheme="minorHAnsi" w:cstheme="minorBidi"/>
          <w:sz w:val="20"/>
          <w:szCs w:val="20"/>
        </w:rPr>
        <w:t xml:space="preserve"> are committed to its effective implementation, in order to create and maintain the positive behaviour culture we aim for.</w:t>
      </w:r>
      <w:r w:rsidR="00502F63" w:rsidRPr="00A75D00">
        <w:rPr>
          <w:rFonts w:asciiTheme="minorHAnsi" w:hAnsiTheme="minorHAnsi" w:cstheme="minorBidi"/>
          <w:sz w:val="20"/>
          <w:szCs w:val="20"/>
        </w:rPr>
        <w:t xml:space="preserve"> Safeguarding is central to everything that happens within </w:t>
      </w:r>
      <w:r w:rsidR="00823634" w:rsidRPr="00A75D00">
        <w:rPr>
          <w:rFonts w:asciiTheme="minorHAnsi" w:hAnsiTheme="minorHAnsi" w:cstheme="minorBidi"/>
          <w:sz w:val="20"/>
          <w:szCs w:val="20"/>
        </w:rPr>
        <w:t>Imperial Oak</w:t>
      </w:r>
      <w:r w:rsidR="00502F63" w:rsidRPr="00A75D00">
        <w:rPr>
          <w:rFonts w:asciiTheme="minorHAnsi" w:hAnsiTheme="minorHAnsi" w:cstheme="minorBidi"/>
          <w:sz w:val="20"/>
          <w:szCs w:val="20"/>
        </w:rPr>
        <w:t>, and Keeping Children Safe In Education (KCSIE) is at the heart of our behaviour policy. A whole-</w:t>
      </w:r>
      <w:r w:rsidR="00823634" w:rsidRPr="00A75D00">
        <w:rPr>
          <w:rFonts w:asciiTheme="minorHAnsi" w:hAnsiTheme="minorHAnsi" w:cstheme="minorBidi"/>
          <w:sz w:val="20"/>
          <w:szCs w:val="20"/>
        </w:rPr>
        <w:t>school</w:t>
      </w:r>
      <w:r w:rsidR="00502F63" w:rsidRPr="00A75D00">
        <w:rPr>
          <w:rFonts w:asciiTheme="minorHAnsi" w:hAnsiTheme="minorHAnsi" w:cstheme="minorBidi"/>
          <w:sz w:val="20"/>
          <w:szCs w:val="20"/>
        </w:rPr>
        <w:t xml:space="preserve"> approach to behaviour linked to safeguarding is essential.</w:t>
      </w:r>
    </w:p>
    <w:p w14:paraId="4F17FE1D" w14:textId="77777777" w:rsidR="00C6154E" w:rsidRPr="00C6154E" w:rsidRDefault="00C6154E" w:rsidP="00C6154E">
      <w:pPr>
        <w:widowControl w:val="0"/>
        <w:autoSpaceDE w:val="0"/>
        <w:autoSpaceDN w:val="0"/>
        <w:adjustRightInd w:val="0"/>
        <w:spacing w:line="276" w:lineRule="auto"/>
        <w:jc w:val="both"/>
        <w:rPr>
          <w:rFonts w:asciiTheme="minorHAnsi" w:hAnsiTheme="minorHAnsi" w:cstheme="minorBidi"/>
          <w:sz w:val="20"/>
          <w:szCs w:val="20"/>
        </w:rPr>
      </w:pPr>
    </w:p>
    <w:p w14:paraId="3BE6B8BC" w14:textId="6934E746" w:rsidR="00C6154E" w:rsidRPr="00C6154E" w:rsidRDefault="00C6154E" w:rsidP="00C6154E">
      <w:pPr>
        <w:widowControl w:val="0"/>
        <w:autoSpaceDE w:val="0"/>
        <w:autoSpaceDN w:val="0"/>
        <w:adjustRightInd w:val="0"/>
        <w:spacing w:line="276" w:lineRule="auto"/>
        <w:jc w:val="both"/>
        <w:rPr>
          <w:rFonts w:asciiTheme="minorHAnsi" w:hAnsiTheme="minorHAnsi" w:cstheme="minorBidi"/>
          <w:sz w:val="20"/>
          <w:szCs w:val="20"/>
        </w:rPr>
      </w:pPr>
      <w:r w:rsidRPr="00C6154E">
        <w:rPr>
          <w:rFonts w:asciiTheme="minorHAnsi" w:hAnsiTheme="minorHAnsi" w:cstheme="minorBidi"/>
          <w:sz w:val="20"/>
          <w:szCs w:val="20"/>
        </w:rPr>
        <w:t xml:space="preserve">We have expectations, commonly understood by staff and </w:t>
      </w:r>
      <w:r w:rsidR="00F70CE7">
        <w:rPr>
          <w:rFonts w:asciiTheme="minorHAnsi" w:hAnsiTheme="minorHAnsi" w:cstheme="minorBidi"/>
          <w:sz w:val="20"/>
          <w:szCs w:val="20"/>
        </w:rPr>
        <w:t>children</w:t>
      </w:r>
      <w:r w:rsidRPr="00C6154E">
        <w:rPr>
          <w:rFonts w:asciiTheme="minorHAnsi" w:hAnsiTheme="minorHAnsi" w:cstheme="minorBidi"/>
          <w:sz w:val="20"/>
          <w:szCs w:val="20"/>
        </w:rPr>
        <w:t xml:space="preserve">, of a high standard of behaviour. These expectations are applied consistently and fairly by all staff, who are supported themselves by senior staff. When intervention is needed, </w:t>
      </w:r>
      <w:r w:rsidR="00F70CE7">
        <w:rPr>
          <w:rFonts w:asciiTheme="minorHAnsi" w:hAnsiTheme="minorHAnsi" w:cstheme="minorBidi"/>
          <w:sz w:val="20"/>
          <w:szCs w:val="20"/>
        </w:rPr>
        <w:t>Imperial Oak</w:t>
      </w:r>
      <w:r w:rsidRPr="00C6154E">
        <w:rPr>
          <w:rFonts w:asciiTheme="minorHAnsi" w:hAnsiTheme="minorHAnsi" w:cstheme="minorBidi"/>
          <w:sz w:val="20"/>
          <w:szCs w:val="20"/>
        </w:rPr>
        <w:t xml:space="preserve"> has a range of both general and targeted interventions to improve behaviour and support </w:t>
      </w:r>
      <w:r w:rsidR="00F70CE7">
        <w:rPr>
          <w:rFonts w:asciiTheme="minorHAnsi" w:hAnsiTheme="minorHAnsi" w:cstheme="minorBidi"/>
          <w:sz w:val="20"/>
          <w:szCs w:val="20"/>
        </w:rPr>
        <w:t>children</w:t>
      </w:r>
      <w:r w:rsidRPr="00C6154E">
        <w:rPr>
          <w:rFonts w:asciiTheme="minorHAnsi" w:hAnsiTheme="minorHAnsi" w:cstheme="minorBidi"/>
          <w:sz w:val="20"/>
          <w:szCs w:val="20"/>
        </w:rPr>
        <w:t xml:space="preserve"> to stop future misbehaviour. This synergises directly with our no tolerance stance on disruption and any instance of disruption is dealt with quickly and proportionately. Bullying, threats, abuse and intimidation are not tolerated and any such incidents at our school are dealt with quickly and efficiently. If a circumstance is such that a </w:t>
      </w:r>
      <w:r w:rsidR="00F70CE7">
        <w:rPr>
          <w:rFonts w:asciiTheme="minorHAnsi" w:hAnsiTheme="minorHAnsi" w:cstheme="minorBidi"/>
          <w:sz w:val="20"/>
          <w:szCs w:val="20"/>
        </w:rPr>
        <w:t>child</w:t>
      </w:r>
      <w:r w:rsidRPr="00C6154E">
        <w:rPr>
          <w:rFonts w:asciiTheme="minorHAnsi" w:hAnsiTheme="minorHAnsi" w:cstheme="minorBidi"/>
          <w:sz w:val="20"/>
          <w:szCs w:val="20"/>
        </w:rPr>
        <w:t xml:space="preserve"> or staff member is in danger, immediate action is taken to remove the threat.</w:t>
      </w:r>
    </w:p>
    <w:p w14:paraId="4A5BAAD4" w14:textId="62B3FD19" w:rsidR="00C6154E" w:rsidRPr="00CD43E7" w:rsidRDefault="00C6154E" w:rsidP="005813DB">
      <w:pPr>
        <w:widowControl w:val="0"/>
        <w:autoSpaceDE w:val="0"/>
        <w:autoSpaceDN w:val="0"/>
        <w:adjustRightInd w:val="0"/>
        <w:spacing w:line="276" w:lineRule="auto"/>
        <w:jc w:val="both"/>
        <w:rPr>
          <w:rFonts w:asciiTheme="minorHAnsi" w:hAnsiTheme="minorHAnsi" w:cstheme="minorBidi"/>
          <w:b/>
          <w:bCs/>
          <w:color w:val="000000" w:themeColor="text1"/>
          <w:sz w:val="20"/>
          <w:szCs w:val="20"/>
          <w:u w:val="single"/>
        </w:rPr>
      </w:pPr>
    </w:p>
    <w:p w14:paraId="73D58DA1" w14:textId="2BDFE8EB" w:rsidR="001855E5" w:rsidRPr="00CD43E7" w:rsidRDefault="00C6154E" w:rsidP="00F140FA">
      <w:pPr>
        <w:pStyle w:val="OmniPage13"/>
        <w:spacing w:line="276" w:lineRule="auto"/>
        <w:ind w:left="0"/>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t>Developing a school behaviour policy:</w:t>
      </w:r>
      <w:r w:rsidR="00F140FA" w:rsidRPr="00CD43E7">
        <w:rPr>
          <w:rFonts w:asciiTheme="minorHAnsi" w:hAnsiTheme="minorHAnsi" w:cstheme="minorBidi"/>
          <w:b/>
          <w:bCs/>
          <w:color w:val="000000" w:themeColor="text1"/>
          <w:sz w:val="20"/>
          <w:szCs w:val="20"/>
        </w:rPr>
        <w:t xml:space="preserve"> </w:t>
      </w:r>
      <w:r w:rsidR="001855E5" w:rsidRPr="00CD43E7">
        <w:rPr>
          <w:rFonts w:asciiTheme="minorHAnsi" w:hAnsiTheme="minorHAnsi" w:cstheme="minorBidi"/>
          <w:snapToGrid w:val="0"/>
          <w:color w:val="000000" w:themeColor="text1"/>
          <w:sz w:val="20"/>
          <w:szCs w:val="20"/>
        </w:rPr>
        <w:t>In formulating our Behaviour Policy we first define the terms '</w:t>
      </w:r>
      <w:r w:rsidR="001855E5" w:rsidRPr="00CD43E7">
        <w:rPr>
          <w:rFonts w:asciiTheme="minorHAnsi" w:hAnsiTheme="minorHAnsi" w:cstheme="minorBidi"/>
          <w:i/>
          <w:iCs/>
          <w:snapToGrid w:val="0"/>
          <w:color w:val="000000" w:themeColor="text1"/>
          <w:sz w:val="20"/>
          <w:szCs w:val="20"/>
        </w:rPr>
        <w:t>behaviour</w:t>
      </w:r>
      <w:r w:rsidR="001855E5" w:rsidRPr="00CD43E7">
        <w:rPr>
          <w:rFonts w:asciiTheme="minorHAnsi" w:hAnsiTheme="minorHAnsi" w:cstheme="minorBidi"/>
          <w:snapToGrid w:val="0"/>
          <w:color w:val="000000" w:themeColor="text1"/>
          <w:sz w:val="20"/>
          <w:szCs w:val="20"/>
        </w:rPr>
        <w:t>' and '</w:t>
      </w:r>
      <w:r w:rsidR="001855E5" w:rsidRPr="00CD43E7">
        <w:rPr>
          <w:rFonts w:asciiTheme="minorHAnsi" w:hAnsiTheme="minorHAnsi" w:cstheme="minorBidi"/>
          <w:i/>
          <w:iCs/>
          <w:snapToGrid w:val="0"/>
          <w:color w:val="000000" w:themeColor="text1"/>
          <w:sz w:val="20"/>
          <w:szCs w:val="20"/>
        </w:rPr>
        <w:t>discipline</w:t>
      </w:r>
      <w:r w:rsidR="001855E5" w:rsidRPr="00CD43E7">
        <w:rPr>
          <w:rFonts w:asciiTheme="minorHAnsi" w:hAnsiTheme="minorHAnsi" w:cstheme="minorBidi"/>
          <w:snapToGrid w:val="0"/>
          <w:color w:val="000000" w:themeColor="text1"/>
          <w:sz w:val="20"/>
          <w:szCs w:val="20"/>
        </w:rPr>
        <w:t xml:space="preserve">'. Good </w:t>
      </w:r>
      <w:r w:rsidR="001855E5" w:rsidRPr="00CD43E7">
        <w:rPr>
          <w:rFonts w:asciiTheme="minorHAnsi" w:hAnsiTheme="minorHAnsi" w:cstheme="minorBidi"/>
          <w:i/>
          <w:iCs/>
          <w:snapToGrid w:val="0"/>
          <w:color w:val="000000" w:themeColor="text1"/>
          <w:sz w:val="20"/>
          <w:szCs w:val="20"/>
        </w:rPr>
        <w:t>behaviour</w:t>
      </w:r>
      <w:r w:rsidR="001855E5" w:rsidRPr="00CD43E7">
        <w:rPr>
          <w:rFonts w:asciiTheme="minorHAnsi" w:hAnsiTheme="minorHAnsi" w:cstheme="minorBidi"/>
          <w:snapToGrid w:val="0"/>
          <w:color w:val="000000" w:themeColor="text1"/>
          <w:sz w:val="20"/>
          <w:szCs w:val="20"/>
        </w:rPr>
        <w:t xml:space="preserve"> is conduct that assists the school to fulfil its function. </w:t>
      </w:r>
      <w:r w:rsidR="001855E5" w:rsidRPr="00CD43E7">
        <w:rPr>
          <w:rFonts w:asciiTheme="minorHAnsi" w:hAnsiTheme="minorHAnsi" w:cstheme="minorBidi"/>
          <w:i/>
          <w:iCs/>
          <w:snapToGrid w:val="0"/>
          <w:color w:val="000000" w:themeColor="text1"/>
          <w:sz w:val="20"/>
          <w:szCs w:val="20"/>
        </w:rPr>
        <w:t>Discipline</w:t>
      </w:r>
      <w:r w:rsidR="001855E5" w:rsidRPr="00CD43E7">
        <w:rPr>
          <w:rFonts w:asciiTheme="minorHAnsi" w:hAnsiTheme="minorHAnsi" w:cstheme="minorBidi"/>
          <w:snapToGrid w:val="0"/>
          <w:color w:val="000000" w:themeColor="text1"/>
          <w:sz w:val="20"/>
          <w:szCs w:val="20"/>
        </w:rPr>
        <w:t xml:space="preserve"> is the system of rules for good behaviour that aims to develop self-motivation in </w:t>
      </w:r>
      <w:r w:rsidR="00F70CE7" w:rsidRPr="00CD43E7">
        <w:rPr>
          <w:rFonts w:asciiTheme="minorHAnsi" w:hAnsiTheme="minorHAnsi" w:cstheme="minorBidi"/>
          <w:snapToGrid w:val="0"/>
          <w:color w:val="000000" w:themeColor="text1"/>
          <w:sz w:val="20"/>
          <w:szCs w:val="20"/>
        </w:rPr>
        <w:t>children</w:t>
      </w:r>
      <w:r w:rsidR="001855E5" w:rsidRPr="00CD43E7">
        <w:rPr>
          <w:rFonts w:asciiTheme="minorHAnsi" w:hAnsiTheme="minorHAnsi" w:cstheme="minorBidi"/>
          <w:snapToGrid w:val="0"/>
          <w:color w:val="000000" w:themeColor="text1"/>
          <w:sz w:val="20"/>
          <w:szCs w:val="20"/>
        </w:rPr>
        <w:t xml:space="preserve"> and creates the conditions for an orderly community in which effective learning can take place. Discipline is the system and ethos, therefore, which aims to cultivate in </w:t>
      </w:r>
      <w:r w:rsidR="00F70CE7" w:rsidRPr="00CD43E7">
        <w:rPr>
          <w:rFonts w:asciiTheme="minorHAnsi" w:hAnsiTheme="minorHAnsi" w:cstheme="minorBidi"/>
          <w:snapToGrid w:val="0"/>
          <w:color w:val="000000" w:themeColor="text1"/>
          <w:sz w:val="20"/>
          <w:szCs w:val="20"/>
        </w:rPr>
        <w:t>children</w:t>
      </w:r>
      <w:r w:rsidR="001855E5" w:rsidRPr="00CD43E7">
        <w:rPr>
          <w:rFonts w:asciiTheme="minorHAnsi" w:hAnsiTheme="minorHAnsi" w:cstheme="minorBidi"/>
          <w:snapToGrid w:val="0"/>
          <w:color w:val="000000" w:themeColor="text1"/>
          <w:sz w:val="20"/>
          <w:szCs w:val="20"/>
        </w:rPr>
        <w:t xml:space="preserve"> an acceptance and recognition of responsibility for their own decisions and actions together with the consequences.</w:t>
      </w:r>
    </w:p>
    <w:p w14:paraId="636D5151" w14:textId="77777777" w:rsidR="001855E5" w:rsidRPr="00220FB5" w:rsidRDefault="001855E5" w:rsidP="00C6154E">
      <w:pPr>
        <w:pStyle w:val="OmniPage13"/>
        <w:spacing w:line="276" w:lineRule="auto"/>
        <w:ind w:left="0"/>
        <w:jc w:val="both"/>
        <w:rPr>
          <w:rFonts w:asciiTheme="minorHAnsi" w:hAnsiTheme="minorHAnsi" w:cstheme="minorBidi"/>
          <w:b/>
          <w:bCs/>
          <w:sz w:val="20"/>
          <w:szCs w:val="20"/>
        </w:rPr>
      </w:pPr>
    </w:p>
    <w:p w14:paraId="444F03F9" w14:textId="0445368A" w:rsidR="00C6154E" w:rsidRPr="00017885" w:rsidRDefault="001855E5" w:rsidP="00C6154E">
      <w:pPr>
        <w:pStyle w:val="OmniPage13"/>
        <w:spacing w:line="276" w:lineRule="auto"/>
        <w:ind w:left="0"/>
        <w:jc w:val="both"/>
        <w:rPr>
          <w:rFonts w:asciiTheme="minorHAnsi" w:hAnsiTheme="minorHAnsi" w:cstheme="minorBidi"/>
          <w:sz w:val="20"/>
          <w:szCs w:val="20"/>
        </w:rPr>
      </w:pPr>
      <w:r>
        <w:rPr>
          <w:rFonts w:asciiTheme="minorHAnsi" w:hAnsiTheme="minorHAnsi" w:cstheme="minorBidi"/>
          <w:sz w:val="20"/>
          <w:szCs w:val="20"/>
        </w:rPr>
        <w:t xml:space="preserve">As such, </w:t>
      </w:r>
      <w:r w:rsidR="002C2645">
        <w:rPr>
          <w:rFonts w:asciiTheme="minorHAnsi" w:hAnsiTheme="minorHAnsi" w:cstheme="minorBidi"/>
          <w:sz w:val="20"/>
          <w:szCs w:val="20"/>
        </w:rPr>
        <w:t>Imperial Oak</w:t>
      </w:r>
      <w:r w:rsidR="00C6154E" w:rsidRPr="00017885">
        <w:rPr>
          <w:rFonts w:asciiTheme="minorHAnsi" w:hAnsiTheme="minorHAnsi" w:cstheme="minorBidi"/>
          <w:sz w:val="20"/>
          <w:szCs w:val="20"/>
        </w:rPr>
        <w:t xml:space="preserve"> has high standards and clear rules to reflect the values we want our school to embody. Our behaviour policy outlines these expectations, as well as providing staff with details about how they can support </w:t>
      </w:r>
      <w:r w:rsidR="00F70CE7">
        <w:rPr>
          <w:rFonts w:asciiTheme="minorHAnsi" w:hAnsiTheme="minorHAnsi" w:cstheme="minorBidi"/>
          <w:sz w:val="20"/>
          <w:szCs w:val="20"/>
        </w:rPr>
        <w:t>children</w:t>
      </w:r>
      <w:r w:rsidR="00C6154E" w:rsidRPr="00017885">
        <w:rPr>
          <w:rFonts w:asciiTheme="minorHAnsi" w:hAnsiTheme="minorHAnsi" w:cstheme="minorBidi"/>
          <w:sz w:val="20"/>
          <w:szCs w:val="20"/>
        </w:rPr>
        <w:t xml:space="preserve"> to meet these expectations. This is so that all members of the school community can behave in a way that manifests the culture and values outlined in this policy.</w:t>
      </w:r>
    </w:p>
    <w:p w14:paraId="26584F03" w14:textId="77777777" w:rsidR="00C6154E" w:rsidRPr="00017885" w:rsidRDefault="00C6154E" w:rsidP="00C6154E">
      <w:pPr>
        <w:pStyle w:val="OmniPage13"/>
        <w:spacing w:line="276" w:lineRule="auto"/>
        <w:ind w:left="0"/>
        <w:jc w:val="both"/>
        <w:rPr>
          <w:rFonts w:asciiTheme="minorHAnsi" w:hAnsiTheme="minorHAnsi" w:cstheme="minorBidi"/>
          <w:sz w:val="20"/>
          <w:szCs w:val="20"/>
        </w:rPr>
      </w:pPr>
      <w:r w:rsidRPr="00017885">
        <w:rPr>
          <w:rFonts w:asciiTheme="minorHAnsi" w:hAnsiTheme="minorHAnsi" w:cstheme="minorBidi"/>
          <w:sz w:val="20"/>
          <w:szCs w:val="20"/>
        </w:rPr>
        <w:t>When determining measures to:</w:t>
      </w:r>
    </w:p>
    <w:p w14:paraId="24DBDA9E" w14:textId="77777777" w:rsidR="00C6154E" w:rsidRPr="00017885" w:rsidRDefault="00C6154E" w:rsidP="00C6154E">
      <w:pPr>
        <w:pStyle w:val="OmniPage13"/>
        <w:numPr>
          <w:ilvl w:val="0"/>
          <w:numId w:val="3"/>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encourage behaviour and respect for one another;</w:t>
      </w:r>
    </w:p>
    <w:p w14:paraId="215E9F8A" w14:textId="2A29E9D8" w:rsidR="00C6154E" w:rsidRPr="00017885" w:rsidRDefault="00C6154E" w:rsidP="00C6154E">
      <w:pPr>
        <w:pStyle w:val="OmniPage13"/>
        <w:numPr>
          <w:ilvl w:val="0"/>
          <w:numId w:val="3"/>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secure an acceptable standard of </w:t>
      </w:r>
      <w:r w:rsidR="00F70CE7">
        <w:rPr>
          <w:rFonts w:asciiTheme="minorHAnsi" w:hAnsiTheme="minorHAnsi" w:cstheme="minorBidi"/>
          <w:sz w:val="20"/>
          <w:szCs w:val="20"/>
        </w:rPr>
        <w:t>child</w:t>
      </w:r>
      <w:r w:rsidRPr="00017885">
        <w:rPr>
          <w:rFonts w:asciiTheme="minorHAnsi" w:hAnsiTheme="minorHAnsi" w:cstheme="minorBidi"/>
          <w:sz w:val="20"/>
          <w:szCs w:val="20"/>
        </w:rPr>
        <w:t xml:space="preserve"> behaviour;</w:t>
      </w:r>
    </w:p>
    <w:p w14:paraId="461B3731" w14:textId="77777777" w:rsidR="00C6154E" w:rsidRPr="00017885" w:rsidRDefault="00C6154E" w:rsidP="00C6154E">
      <w:pPr>
        <w:pStyle w:val="OmniPage13"/>
        <w:numPr>
          <w:ilvl w:val="0"/>
          <w:numId w:val="3"/>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promote self-discipline and a regard for authority; </w:t>
      </w:r>
    </w:p>
    <w:p w14:paraId="1D212646" w14:textId="77777777" w:rsidR="00C6154E" w:rsidRPr="00017885" w:rsidRDefault="00C6154E" w:rsidP="00C6154E">
      <w:pPr>
        <w:pStyle w:val="OmniPage13"/>
        <w:numPr>
          <w:ilvl w:val="0"/>
          <w:numId w:val="3"/>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prevent all forms of bullying and</w:t>
      </w:r>
    </w:p>
    <w:p w14:paraId="1BC60C3F" w14:textId="22029492" w:rsidR="00C6154E" w:rsidRPr="00017885" w:rsidRDefault="00C6154E" w:rsidP="00C6154E">
      <w:pPr>
        <w:pStyle w:val="OmniPage13"/>
        <w:numPr>
          <w:ilvl w:val="0"/>
          <w:numId w:val="3"/>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otherwise regulate the conduct of </w:t>
      </w:r>
      <w:r w:rsidR="00F70CE7">
        <w:rPr>
          <w:rFonts w:asciiTheme="minorHAnsi" w:hAnsiTheme="minorHAnsi" w:cstheme="minorBidi"/>
          <w:sz w:val="20"/>
          <w:szCs w:val="20"/>
        </w:rPr>
        <w:t>children</w:t>
      </w:r>
      <w:r w:rsidRPr="00017885">
        <w:rPr>
          <w:rFonts w:asciiTheme="minorHAnsi" w:hAnsiTheme="minorHAnsi" w:cstheme="minorBidi"/>
          <w:sz w:val="20"/>
          <w:szCs w:val="20"/>
        </w:rPr>
        <w:t>,</w:t>
      </w:r>
    </w:p>
    <w:p w14:paraId="17D084F0" w14:textId="6E10DDB6" w:rsidR="00C6154E" w:rsidRDefault="00F5466F" w:rsidP="00C6154E">
      <w:pPr>
        <w:pStyle w:val="OmniPage13"/>
        <w:spacing w:line="276" w:lineRule="auto"/>
        <w:ind w:left="0"/>
        <w:jc w:val="both"/>
        <w:rPr>
          <w:rFonts w:asciiTheme="minorHAnsi" w:hAnsiTheme="minorHAnsi" w:cstheme="minorBidi"/>
          <w:sz w:val="20"/>
          <w:szCs w:val="20"/>
        </w:rPr>
      </w:pPr>
      <w:r>
        <w:rPr>
          <w:rFonts w:asciiTheme="minorHAnsi" w:hAnsiTheme="minorHAnsi" w:cstheme="minorBidi"/>
          <w:sz w:val="20"/>
          <w:szCs w:val="20"/>
        </w:rPr>
        <w:t>o</w:t>
      </w:r>
      <w:r w:rsidR="00C6154E" w:rsidRPr="00017885">
        <w:rPr>
          <w:rFonts w:asciiTheme="minorHAnsi" w:hAnsiTheme="minorHAnsi" w:cstheme="minorBidi"/>
          <w:sz w:val="20"/>
          <w:szCs w:val="20"/>
        </w:rPr>
        <w:t xml:space="preserve">ur </w:t>
      </w:r>
      <w:r w:rsidR="002C2645">
        <w:rPr>
          <w:rFonts w:asciiTheme="minorHAnsi" w:hAnsiTheme="minorHAnsi" w:cstheme="minorBidi"/>
          <w:sz w:val="20"/>
          <w:szCs w:val="20"/>
        </w:rPr>
        <w:t>H</w:t>
      </w:r>
      <w:r w:rsidR="00C6154E" w:rsidRPr="00017885">
        <w:rPr>
          <w:rFonts w:asciiTheme="minorHAnsi" w:hAnsiTheme="minorHAnsi" w:cstheme="minorBidi"/>
          <w:sz w:val="20"/>
          <w:szCs w:val="20"/>
        </w:rPr>
        <w:t xml:space="preserve">eadteacher acts in accordance with any relevant guidance made by the </w:t>
      </w:r>
      <w:r w:rsidR="002C2645">
        <w:rPr>
          <w:rFonts w:asciiTheme="minorHAnsi" w:hAnsiTheme="minorHAnsi" w:cstheme="minorBidi"/>
          <w:sz w:val="20"/>
          <w:szCs w:val="20"/>
        </w:rPr>
        <w:t>Advisory Board</w:t>
      </w:r>
      <w:r w:rsidR="00C6154E" w:rsidRPr="00017885">
        <w:rPr>
          <w:rFonts w:asciiTheme="minorHAnsi" w:hAnsiTheme="minorHAnsi" w:cstheme="minorBidi"/>
          <w:sz w:val="20"/>
          <w:szCs w:val="20"/>
        </w:rPr>
        <w:t>.</w:t>
      </w:r>
    </w:p>
    <w:p w14:paraId="279CFC3B" w14:textId="77777777" w:rsidR="00F5466F" w:rsidRPr="00017885" w:rsidRDefault="00F5466F" w:rsidP="00C6154E">
      <w:pPr>
        <w:pStyle w:val="OmniPage13"/>
        <w:spacing w:line="276" w:lineRule="auto"/>
        <w:ind w:left="0"/>
        <w:jc w:val="both"/>
        <w:rPr>
          <w:rFonts w:asciiTheme="minorHAnsi" w:hAnsiTheme="minorHAnsi" w:cstheme="minorBidi"/>
          <w:sz w:val="20"/>
          <w:szCs w:val="20"/>
        </w:rPr>
      </w:pPr>
    </w:p>
    <w:p w14:paraId="35889992" w14:textId="77777777" w:rsidR="00C6154E" w:rsidRPr="00017885" w:rsidRDefault="00C6154E" w:rsidP="00C6154E">
      <w:pPr>
        <w:pStyle w:val="OmniPage13"/>
        <w:spacing w:line="276" w:lineRule="auto"/>
        <w:ind w:left="0"/>
        <w:jc w:val="both"/>
        <w:rPr>
          <w:rFonts w:asciiTheme="minorHAnsi" w:hAnsiTheme="minorHAnsi" w:cstheme="minorBidi"/>
          <w:sz w:val="20"/>
          <w:szCs w:val="20"/>
        </w:rPr>
      </w:pPr>
      <w:r w:rsidRPr="00017885">
        <w:rPr>
          <w:rFonts w:asciiTheme="minorHAnsi" w:hAnsiTheme="minorHAnsi" w:cstheme="minorBidi"/>
          <w:sz w:val="20"/>
          <w:szCs w:val="20"/>
        </w:rPr>
        <w:t>The following provisions are included in this behaviour policy:</w:t>
      </w:r>
    </w:p>
    <w:p w14:paraId="54783A39"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i/>
          <w:iCs/>
          <w:sz w:val="20"/>
          <w:szCs w:val="20"/>
        </w:rPr>
      </w:pPr>
      <w:r w:rsidRPr="00017885">
        <w:rPr>
          <w:rFonts w:asciiTheme="minorHAnsi" w:hAnsiTheme="minorHAnsi" w:cstheme="minorBidi"/>
          <w:i/>
          <w:iCs/>
          <w:sz w:val="20"/>
          <w:szCs w:val="20"/>
        </w:rPr>
        <w:t>Disciplinary sanctions</w:t>
      </w:r>
    </w:p>
    <w:p w14:paraId="235E81CA"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An  </w:t>
      </w:r>
      <w:r w:rsidRPr="00017885">
        <w:rPr>
          <w:rFonts w:asciiTheme="minorHAnsi" w:hAnsiTheme="minorHAnsi" w:cstheme="minorBidi"/>
          <w:i/>
          <w:iCs/>
          <w:sz w:val="20"/>
          <w:szCs w:val="20"/>
        </w:rPr>
        <w:t>effective anti-bullying strategy</w:t>
      </w:r>
    </w:p>
    <w:p w14:paraId="7BA5D721"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i/>
          <w:iCs/>
          <w:sz w:val="20"/>
          <w:szCs w:val="20"/>
        </w:rPr>
        <w:t>Purpose</w:t>
      </w:r>
      <w:r w:rsidRPr="00017885">
        <w:rPr>
          <w:rFonts w:asciiTheme="minorHAnsi" w:hAnsiTheme="minorHAnsi" w:cstheme="minorBidi"/>
          <w:sz w:val="20"/>
          <w:szCs w:val="20"/>
        </w:rPr>
        <w:t xml:space="preserve"> of the policy</w:t>
      </w:r>
    </w:p>
    <w:p w14:paraId="243B0866"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i/>
          <w:iCs/>
          <w:sz w:val="20"/>
          <w:szCs w:val="20"/>
        </w:rPr>
      </w:pPr>
      <w:r w:rsidRPr="00017885">
        <w:rPr>
          <w:rFonts w:asciiTheme="minorHAnsi" w:hAnsiTheme="minorHAnsi" w:cstheme="minorBidi"/>
          <w:i/>
          <w:iCs/>
          <w:sz w:val="20"/>
          <w:szCs w:val="20"/>
        </w:rPr>
        <w:t>Role of leadership and management</w:t>
      </w:r>
    </w:p>
    <w:p w14:paraId="07BDEAD4"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Overview of </w:t>
      </w:r>
      <w:r w:rsidRPr="00017885">
        <w:rPr>
          <w:rFonts w:asciiTheme="minorHAnsi" w:hAnsiTheme="minorHAnsi" w:cstheme="minorBidi"/>
          <w:i/>
          <w:iCs/>
          <w:sz w:val="20"/>
          <w:szCs w:val="20"/>
        </w:rPr>
        <w:t>school systems</w:t>
      </w:r>
      <w:r w:rsidRPr="00017885">
        <w:rPr>
          <w:rFonts w:asciiTheme="minorHAnsi" w:hAnsiTheme="minorHAnsi" w:cstheme="minorBidi"/>
          <w:sz w:val="20"/>
          <w:szCs w:val="20"/>
        </w:rPr>
        <w:t xml:space="preserve"> and </w:t>
      </w:r>
      <w:r w:rsidRPr="00017885">
        <w:rPr>
          <w:rFonts w:asciiTheme="minorHAnsi" w:hAnsiTheme="minorHAnsi" w:cstheme="minorBidi"/>
          <w:i/>
          <w:iCs/>
          <w:sz w:val="20"/>
          <w:szCs w:val="20"/>
        </w:rPr>
        <w:t>social norms</w:t>
      </w:r>
    </w:p>
    <w:p w14:paraId="1BE67C38"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i/>
          <w:iCs/>
          <w:sz w:val="20"/>
          <w:szCs w:val="20"/>
        </w:rPr>
      </w:pPr>
      <w:r w:rsidRPr="00017885">
        <w:rPr>
          <w:rFonts w:asciiTheme="minorHAnsi" w:hAnsiTheme="minorHAnsi" w:cstheme="minorBidi"/>
          <w:sz w:val="20"/>
          <w:szCs w:val="20"/>
        </w:rPr>
        <w:t xml:space="preserve">Details of </w:t>
      </w:r>
      <w:r w:rsidRPr="00017885">
        <w:rPr>
          <w:rFonts w:asciiTheme="minorHAnsi" w:hAnsiTheme="minorHAnsi" w:cstheme="minorBidi"/>
          <w:i/>
          <w:iCs/>
          <w:sz w:val="20"/>
          <w:szCs w:val="20"/>
        </w:rPr>
        <w:t>staff induction, development and support</w:t>
      </w:r>
    </w:p>
    <w:p w14:paraId="74382278" w14:textId="762A0216"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Details of </w:t>
      </w:r>
      <w:r w:rsidR="00F70CE7">
        <w:rPr>
          <w:rFonts w:asciiTheme="minorHAnsi" w:hAnsiTheme="minorHAnsi" w:cstheme="minorBidi"/>
          <w:i/>
          <w:iCs/>
          <w:sz w:val="20"/>
          <w:szCs w:val="20"/>
        </w:rPr>
        <w:t>child</w:t>
      </w:r>
      <w:r w:rsidRPr="00017885">
        <w:rPr>
          <w:rFonts w:asciiTheme="minorHAnsi" w:hAnsiTheme="minorHAnsi" w:cstheme="minorBidi"/>
          <w:i/>
          <w:iCs/>
          <w:sz w:val="20"/>
          <w:szCs w:val="20"/>
        </w:rPr>
        <w:t xml:space="preserve"> transition and support</w:t>
      </w:r>
    </w:p>
    <w:p w14:paraId="288F434A" w14:textId="77777777" w:rsidR="00C6154E" w:rsidRPr="00017885"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Specific </w:t>
      </w:r>
      <w:r w:rsidRPr="00017885">
        <w:rPr>
          <w:rFonts w:asciiTheme="minorHAnsi" w:hAnsiTheme="minorHAnsi" w:cstheme="minorBidi"/>
          <w:i/>
          <w:iCs/>
          <w:sz w:val="20"/>
          <w:szCs w:val="20"/>
        </w:rPr>
        <w:t>measures and responses against</w:t>
      </w:r>
      <w:r w:rsidRPr="00017885">
        <w:rPr>
          <w:rFonts w:asciiTheme="minorHAnsi" w:hAnsiTheme="minorHAnsi" w:cstheme="minorBidi"/>
          <w:sz w:val="20"/>
          <w:szCs w:val="20"/>
        </w:rPr>
        <w:t xml:space="preserve"> </w:t>
      </w:r>
      <w:r w:rsidRPr="00017885">
        <w:rPr>
          <w:rFonts w:asciiTheme="minorHAnsi" w:hAnsiTheme="minorHAnsi" w:cstheme="minorBidi"/>
          <w:i/>
          <w:iCs/>
          <w:sz w:val="20"/>
          <w:szCs w:val="20"/>
        </w:rPr>
        <w:t>child-on-child abuse</w:t>
      </w:r>
    </w:p>
    <w:p w14:paraId="1B1544BA" w14:textId="79C33C0C" w:rsidR="00C6154E" w:rsidRDefault="00C6154E" w:rsidP="00C6154E">
      <w:pPr>
        <w:pStyle w:val="OmniPage13"/>
        <w:numPr>
          <w:ilvl w:val="0"/>
          <w:numId w:val="26"/>
        </w:numPr>
        <w:spacing w:line="276" w:lineRule="auto"/>
        <w:ind w:left="284" w:hanging="284"/>
        <w:jc w:val="both"/>
        <w:rPr>
          <w:rFonts w:asciiTheme="minorHAnsi" w:hAnsiTheme="minorHAnsi" w:cstheme="minorBidi"/>
          <w:sz w:val="20"/>
          <w:szCs w:val="20"/>
        </w:rPr>
      </w:pPr>
      <w:r w:rsidRPr="00017885">
        <w:rPr>
          <w:rFonts w:asciiTheme="minorHAnsi" w:hAnsiTheme="minorHAnsi" w:cstheme="minorBidi"/>
          <w:sz w:val="20"/>
          <w:szCs w:val="20"/>
        </w:rPr>
        <w:t xml:space="preserve">A list of </w:t>
      </w:r>
      <w:r w:rsidRPr="00017885">
        <w:rPr>
          <w:rFonts w:asciiTheme="minorHAnsi" w:hAnsiTheme="minorHAnsi" w:cstheme="minorBidi"/>
          <w:i/>
          <w:iCs/>
          <w:sz w:val="20"/>
          <w:szCs w:val="20"/>
        </w:rPr>
        <w:t>items banned</w:t>
      </w:r>
      <w:r w:rsidRPr="00017885">
        <w:rPr>
          <w:rFonts w:asciiTheme="minorHAnsi" w:hAnsiTheme="minorHAnsi" w:cstheme="minorBidi"/>
          <w:sz w:val="20"/>
          <w:szCs w:val="20"/>
        </w:rPr>
        <w:t xml:space="preserve"> at </w:t>
      </w:r>
      <w:r w:rsidR="002C2645">
        <w:rPr>
          <w:rFonts w:asciiTheme="minorHAnsi" w:hAnsiTheme="minorHAnsi" w:cstheme="minorBidi"/>
          <w:sz w:val="20"/>
          <w:szCs w:val="20"/>
        </w:rPr>
        <w:t>Imperial Oak</w:t>
      </w:r>
    </w:p>
    <w:p w14:paraId="674A785F" w14:textId="77777777" w:rsidR="003068E3" w:rsidRPr="00017885" w:rsidRDefault="003068E3" w:rsidP="003068E3">
      <w:pPr>
        <w:pStyle w:val="OmniPage13"/>
        <w:spacing w:line="276" w:lineRule="auto"/>
        <w:ind w:left="0"/>
        <w:jc w:val="both"/>
        <w:rPr>
          <w:rFonts w:asciiTheme="minorHAnsi" w:hAnsiTheme="minorHAnsi" w:cstheme="minorBidi"/>
          <w:sz w:val="20"/>
          <w:szCs w:val="20"/>
        </w:rPr>
      </w:pPr>
    </w:p>
    <w:p w14:paraId="0FD5BB0E" w14:textId="0C558F47" w:rsidR="00C6154E" w:rsidRDefault="00C6154E" w:rsidP="004C122A">
      <w:pPr>
        <w:pStyle w:val="Heading4"/>
      </w:pPr>
      <w:r w:rsidRPr="00C6154E">
        <w:t>The Whole-School Approach to Behaviour</w:t>
      </w:r>
      <w:r w:rsidR="004C122A">
        <w:t xml:space="preserve">: </w:t>
      </w:r>
      <w:r w:rsidRPr="004C122A">
        <w:rPr>
          <w:b w:val="0"/>
          <w:bCs w:val="0"/>
        </w:rPr>
        <w:t>High standards and expectations of good behaviour are applied to all aspects of school life, and are the backbone of our ethos and values. It is vital that everyone treats each other with dignity, kindness and respect. As such, our behaviour management policy is implemented consistently and fairly.</w:t>
      </w:r>
      <w:r w:rsidRPr="00C6154E">
        <w:t xml:space="preserve"> </w:t>
      </w:r>
    </w:p>
    <w:p w14:paraId="39A252B3" w14:textId="234B6E67" w:rsidR="00F5466F" w:rsidRDefault="00F5466F" w:rsidP="00C6154E">
      <w:pPr>
        <w:widowControl w:val="0"/>
        <w:spacing w:line="276" w:lineRule="auto"/>
        <w:jc w:val="both"/>
        <w:rPr>
          <w:rFonts w:asciiTheme="minorHAnsi" w:hAnsiTheme="minorHAnsi" w:cstheme="minorBidi"/>
          <w:sz w:val="20"/>
          <w:szCs w:val="20"/>
        </w:rPr>
      </w:pPr>
    </w:p>
    <w:p w14:paraId="1B640989" w14:textId="6F3F9D02" w:rsidR="00F5466F" w:rsidRPr="00CD43E7" w:rsidRDefault="00F5466F" w:rsidP="00F5466F">
      <w:pPr>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lastRenderedPageBreak/>
        <w:t xml:space="preserve">The Role of the </w:t>
      </w:r>
      <w:r w:rsidR="002C2645" w:rsidRPr="00CD43E7">
        <w:rPr>
          <w:rFonts w:asciiTheme="minorHAnsi" w:hAnsiTheme="minorHAnsi" w:cstheme="minorBidi"/>
          <w:b/>
          <w:bCs/>
          <w:color w:val="000000" w:themeColor="text1"/>
          <w:sz w:val="20"/>
          <w:szCs w:val="20"/>
        </w:rPr>
        <w:t>Headteacher</w:t>
      </w:r>
      <w:r w:rsidRPr="00CD43E7">
        <w:rPr>
          <w:rFonts w:asciiTheme="minorHAnsi" w:hAnsiTheme="minorHAnsi" w:cstheme="minorBidi"/>
          <w:b/>
          <w:bCs/>
          <w:color w:val="000000" w:themeColor="text1"/>
          <w:sz w:val="20"/>
          <w:szCs w:val="20"/>
        </w:rPr>
        <w:t xml:space="preserve">: </w:t>
      </w:r>
      <w:r w:rsidRPr="00CD43E7">
        <w:rPr>
          <w:rFonts w:asciiTheme="minorHAnsi" w:hAnsiTheme="minorHAnsi" w:cstheme="minorBidi"/>
          <w:color w:val="000000" w:themeColor="text1"/>
          <w:sz w:val="20"/>
          <w:szCs w:val="20"/>
        </w:rPr>
        <w:t xml:space="preserve">The </w:t>
      </w:r>
      <w:r w:rsidR="002C2645" w:rsidRPr="00CD43E7">
        <w:rPr>
          <w:rFonts w:asciiTheme="minorHAnsi" w:hAnsiTheme="minorHAnsi" w:cstheme="minorBidi"/>
          <w:color w:val="000000" w:themeColor="text1"/>
          <w:sz w:val="20"/>
          <w:szCs w:val="20"/>
        </w:rPr>
        <w:t>Headteacher’s</w:t>
      </w:r>
      <w:r w:rsidRPr="00CD43E7">
        <w:rPr>
          <w:rFonts w:asciiTheme="minorHAnsi" w:hAnsiTheme="minorHAnsi" w:cstheme="minorBidi"/>
          <w:color w:val="000000" w:themeColor="text1"/>
          <w:sz w:val="20"/>
          <w:szCs w:val="20"/>
        </w:rPr>
        <w:t xml:space="preserve"> role is to communicate the standard of behaviour required by the school. The </w:t>
      </w:r>
      <w:r w:rsidR="002C2645" w:rsidRPr="00CD43E7">
        <w:rPr>
          <w:rFonts w:asciiTheme="minorHAnsi" w:hAnsiTheme="minorHAnsi" w:cstheme="minorBidi"/>
          <w:color w:val="000000" w:themeColor="text1"/>
          <w:sz w:val="20"/>
          <w:szCs w:val="20"/>
        </w:rPr>
        <w:t>Headteacher</w:t>
      </w:r>
      <w:r w:rsidRPr="00CD43E7">
        <w:rPr>
          <w:rFonts w:asciiTheme="minorHAnsi" w:hAnsiTheme="minorHAnsi" w:cstheme="minorBidi"/>
          <w:color w:val="000000" w:themeColor="text1"/>
          <w:sz w:val="20"/>
          <w:szCs w:val="20"/>
        </w:rPr>
        <w:t xml:space="preserve"> has responsibility for maintaining day-to-day discipline in the school, which includes making rules and provisions for enforcing them. The </w:t>
      </w:r>
      <w:r w:rsidR="002C2645" w:rsidRPr="00CD43E7">
        <w:rPr>
          <w:rFonts w:asciiTheme="minorHAnsi" w:hAnsiTheme="minorHAnsi" w:cstheme="minorBidi"/>
          <w:color w:val="000000" w:themeColor="text1"/>
          <w:sz w:val="20"/>
          <w:szCs w:val="20"/>
        </w:rPr>
        <w:t>Headteacher</w:t>
      </w:r>
      <w:r w:rsidRPr="00CD43E7">
        <w:rPr>
          <w:rFonts w:asciiTheme="minorHAnsi" w:hAnsiTheme="minorHAnsi" w:cstheme="minorBidi"/>
          <w:color w:val="000000" w:themeColor="text1"/>
          <w:sz w:val="20"/>
          <w:szCs w:val="20"/>
        </w:rPr>
        <w:t xml:space="preserve"> takes overall responsibility for supporting personal, social and emotional development, including issues concerning behaviour. Support for staff faced with challenging behaviour is also an important responsibility of the </w:t>
      </w:r>
      <w:r w:rsidR="002C2645" w:rsidRPr="00CD43E7">
        <w:rPr>
          <w:rFonts w:asciiTheme="minorHAnsi" w:hAnsiTheme="minorHAnsi" w:cstheme="minorBidi"/>
          <w:color w:val="000000" w:themeColor="text1"/>
          <w:sz w:val="20"/>
          <w:szCs w:val="20"/>
        </w:rPr>
        <w:t>Headteacher</w:t>
      </w:r>
      <w:r w:rsidRPr="00CD43E7">
        <w:rPr>
          <w:rFonts w:asciiTheme="minorHAnsi" w:hAnsiTheme="minorHAnsi" w:cstheme="minorBidi"/>
          <w:color w:val="000000" w:themeColor="text1"/>
          <w:sz w:val="20"/>
          <w:szCs w:val="20"/>
        </w:rPr>
        <w:t xml:space="preserve">. As well as implementing the above aims, the </w:t>
      </w:r>
      <w:r w:rsidR="002C2645" w:rsidRPr="00CD43E7">
        <w:rPr>
          <w:rFonts w:asciiTheme="minorHAnsi" w:hAnsiTheme="minorHAnsi" w:cstheme="minorBidi"/>
          <w:color w:val="000000" w:themeColor="text1"/>
          <w:sz w:val="20"/>
          <w:szCs w:val="20"/>
        </w:rPr>
        <w:t xml:space="preserve">Headteacher </w:t>
      </w:r>
      <w:r w:rsidRPr="00CD43E7">
        <w:rPr>
          <w:rFonts w:asciiTheme="minorHAnsi" w:hAnsiTheme="minorHAnsi" w:cstheme="minorBidi"/>
          <w:color w:val="000000" w:themeColor="text1"/>
          <w:sz w:val="20"/>
          <w:szCs w:val="20"/>
        </w:rPr>
        <w:t>works to:</w:t>
      </w:r>
    </w:p>
    <w:p w14:paraId="67CE9705" w14:textId="77777777" w:rsidR="00F5466F" w:rsidRPr="00CD43E7" w:rsidRDefault="00F5466F" w:rsidP="00F5466F">
      <w:pPr>
        <w:pStyle w:val="ListParagraph"/>
        <w:widowControl w:val="0"/>
        <w:numPr>
          <w:ilvl w:val="0"/>
          <w:numId w:val="7"/>
        </w:numPr>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make provision for continuous professional development with reference to: positive behaviour management, physical intervention (the use of reasonable force) and anti-bullying procedures;</w:t>
      </w:r>
    </w:p>
    <w:p w14:paraId="7B849B3D" w14:textId="77777777" w:rsidR="00F5466F" w:rsidRPr="00CD43E7" w:rsidRDefault="00F5466F" w:rsidP="00F5466F">
      <w:pPr>
        <w:widowControl w:val="0"/>
        <w:numPr>
          <w:ilvl w:val="0"/>
          <w:numId w:val="7"/>
        </w:numPr>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be able to access relevant sources of expertise on promoting positive behaviour within the curriculum for supporting personal, social and emotional development and </w:t>
      </w:r>
    </w:p>
    <w:p w14:paraId="2944801A" w14:textId="4206B3BB" w:rsidR="00F5466F" w:rsidRPr="00CD43E7" w:rsidRDefault="00F5466F" w:rsidP="00F5466F">
      <w:pPr>
        <w:widowControl w:val="0"/>
        <w:numPr>
          <w:ilvl w:val="0"/>
          <w:numId w:val="7"/>
        </w:numPr>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familiarise new staff members with the school’s behaviour policy and guidelines for behaviour.</w:t>
      </w:r>
    </w:p>
    <w:p w14:paraId="1629F623" w14:textId="62D45117" w:rsidR="00685DEB" w:rsidRPr="00CD43E7" w:rsidRDefault="00685DEB" w:rsidP="00685DEB">
      <w:pPr>
        <w:widowControl w:val="0"/>
        <w:autoSpaceDE w:val="0"/>
        <w:autoSpaceDN w:val="0"/>
        <w:adjustRightInd w:val="0"/>
        <w:spacing w:line="276" w:lineRule="auto"/>
        <w:jc w:val="both"/>
        <w:rPr>
          <w:rFonts w:asciiTheme="minorHAnsi" w:hAnsiTheme="minorHAnsi" w:cstheme="minorBidi"/>
          <w:color w:val="000000" w:themeColor="text1"/>
          <w:sz w:val="20"/>
          <w:szCs w:val="20"/>
        </w:rPr>
      </w:pPr>
    </w:p>
    <w:p w14:paraId="2297A709" w14:textId="60B46FBB" w:rsidR="00685DEB" w:rsidRPr="00CD43E7" w:rsidRDefault="00685DEB" w:rsidP="00685DEB">
      <w:pPr>
        <w:pStyle w:val="ListParagraph"/>
        <w:widowControl w:val="0"/>
        <w:autoSpaceDE w:val="0"/>
        <w:autoSpaceDN w:val="0"/>
        <w:adjustRightInd w:val="0"/>
        <w:spacing w:line="276" w:lineRule="auto"/>
        <w:ind w:left="0"/>
        <w:jc w:val="both"/>
        <w:rPr>
          <w:rFonts w:asciiTheme="minorHAnsi" w:hAnsiTheme="minorHAnsi" w:cstheme="minorBidi"/>
          <w:b/>
          <w:bCs/>
          <w:color w:val="000000" w:themeColor="text1"/>
          <w:sz w:val="20"/>
          <w:szCs w:val="20"/>
        </w:rPr>
      </w:pPr>
      <w:r w:rsidRPr="00CD43E7">
        <w:rPr>
          <w:rFonts w:asciiTheme="minorHAnsi" w:hAnsiTheme="minorHAnsi" w:cstheme="minorBidi"/>
          <w:color w:val="000000" w:themeColor="text1"/>
          <w:sz w:val="20"/>
          <w:szCs w:val="20"/>
        </w:rPr>
        <w:t xml:space="preserve">The </w:t>
      </w:r>
      <w:r w:rsidR="002C2645" w:rsidRPr="00CD43E7">
        <w:rPr>
          <w:rFonts w:asciiTheme="minorHAnsi" w:hAnsiTheme="minorHAnsi" w:cstheme="minorBidi"/>
          <w:color w:val="000000" w:themeColor="text1"/>
          <w:sz w:val="20"/>
          <w:szCs w:val="20"/>
        </w:rPr>
        <w:t>Headteacher</w:t>
      </w:r>
      <w:r w:rsidRPr="00CD43E7">
        <w:rPr>
          <w:rFonts w:asciiTheme="minorHAnsi" w:hAnsiTheme="minorHAnsi" w:cstheme="minorBidi"/>
          <w:color w:val="000000" w:themeColor="text1"/>
          <w:sz w:val="20"/>
          <w:szCs w:val="20"/>
        </w:rPr>
        <w:t xml:space="preserve"> ensures that staff apply all rewards and sanctions fairly and consistently. Staff are also responsible for ensuring that the policy and procedures are followed and consistently and fairly applied.</w:t>
      </w:r>
    </w:p>
    <w:p w14:paraId="2EEFD6FE" w14:textId="77777777" w:rsidR="00685DEB" w:rsidRPr="00CD43E7" w:rsidRDefault="00685DEB" w:rsidP="00685DEB">
      <w:pPr>
        <w:pStyle w:val="ListParagraph"/>
        <w:widowControl w:val="0"/>
        <w:autoSpaceDE w:val="0"/>
        <w:autoSpaceDN w:val="0"/>
        <w:adjustRightInd w:val="0"/>
        <w:spacing w:line="276" w:lineRule="auto"/>
        <w:ind w:left="0"/>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All Staff should:</w:t>
      </w:r>
    </w:p>
    <w:p w14:paraId="42179621"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have high expectations for children including a commitment to ensuring that they can achieve their full educational potential and to establishing fair, trusting, supportive and constructive relationships with them;</w:t>
      </w:r>
    </w:p>
    <w:p w14:paraId="1DE7513F"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hold positive values and attitudes and adopt high standards of behaviour in their professional role; </w:t>
      </w:r>
    </w:p>
    <w:p w14:paraId="4E24AEE2"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communicate effectively with parents, colleagues and carers, conveying timely and relevant information about attainment, objectives, progress and well-being;</w:t>
      </w:r>
    </w:p>
    <w:p w14:paraId="7055FB80"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have a commitment to collaboration and co-operative working where appropriate;</w:t>
      </w:r>
    </w:p>
    <w:p w14:paraId="2D9E50D1"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manage children’s behaviour constructively by establishing and maintaining a clear and positive framework for discipline, in line with the school’s behaviour policy;</w:t>
      </w:r>
    </w:p>
    <w:p w14:paraId="2D8F2A62" w14:textId="77777777" w:rsidR="00685DEB" w:rsidRPr="00CD43E7" w:rsidRDefault="00685DEB" w:rsidP="00685DEB">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use a range of behaviour management techniques and strategies, adapting them for individual needs as necessary to promote self-control and independence of children and cooperation through developing their social, emotional and behavioural skills and</w:t>
      </w:r>
    </w:p>
    <w:p w14:paraId="0637B7ED" w14:textId="4DB0718C" w:rsidR="00685DEB" w:rsidRPr="00CD43E7" w:rsidRDefault="00685DEB" w:rsidP="002C2645">
      <w:pPr>
        <w:numPr>
          <w:ilvl w:val="0"/>
          <w:numId w:val="17"/>
        </w:numPr>
        <w:tabs>
          <w:tab w:val="clear" w:pos="720"/>
          <w:tab w:val="num" w:pos="284"/>
        </w:tabs>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ensure that colleagues working with them are appropriately involved in supporting learning and understand the roles they are expected to fulfil.</w:t>
      </w:r>
    </w:p>
    <w:p w14:paraId="6F4F1071" w14:textId="4736BE94" w:rsidR="00C6154E" w:rsidRDefault="00C6154E" w:rsidP="005813DB">
      <w:pPr>
        <w:widowControl w:val="0"/>
        <w:spacing w:line="276" w:lineRule="auto"/>
        <w:jc w:val="both"/>
        <w:rPr>
          <w:rFonts w:asciiTheme="minorHAnsi" w:hAnsiTheme="minorHAnsi" w:cstheme="minorBidi"/>
          <w:sz w:val="20"/>
          <w:szCs w:val="20"/>
        </w:rPr>
      </w:pPr>
    </w:p>
    <w:p w14:paraId="1C3BA4F7" w14:textId="0500DF3B" w:rsidR="00C6154E" w:rsidRPr="00685DEB" w:rsidRDefault="00C6154E" w:rsidP="004C122A">
      <w:pPr>
        <w:pStyle w:val="Heading4"/>
        <w:rPr>
          <w:color w:val="8064A2" w:themeColor="accent4"/>
        </w:rPr>
      </w:pPr>
      <w:r w:rsidRPr="00C6154E">
        <w:t>Role of School Leaders</w:t>
      </w:r>
      <w:r w:rsidR="004C122A">
        <w:t xml:space="preserve">: </w:t>
      </w:r>
      <w:r w:rsidRPr="004C122A">
        <w:rPr>
          <w:b w:val="0"/>
          <w:bCs w:val="0"/>
        </w:rPr>
        <w:t xml:space="preserve">Our leadership team is highly visible and leaders routinely engage with </w:t>
      </w:r>
      <w:r w:rsidR="00F70CE7">
        <w:rPr>
          <w:b w:val="0"/>
          <w:bCs w:val="0"/>
        </w:rPr>
        <w:t>children</w:t>
      </w:r>
      <w:r w:rsidRPr="004C122A">
        <w:rPr>
          <w:b w:val="0"/>
          <w:bCs w:val="0"/>
        </w:rPr>
        <w:t>, parents and staff. Leaders make sure all new staff are inducted clearly into the school’s behaviour culture, ensuring they understand our rules and routines. This includes supporting children with any additional needs and working with external agencies to help effective implementation of this policy.</w:t>
      </w:r>
      <w:r w:rsidR="00685DEB">
        <w:rPr>
          <w:b w:val="0"/>
          <w:bCs w:val="0"/>
        </w:rPr>
        <w:t xml:space="preserve"> </w:t>
      </w:r>
    </w:p>
    <w:p w14:paraId="37345C37" w14:textId="77777777" w:rsidR="00C6154E" w:rsidRPr="00C6154E" w:rsidRDefault="00C6154E" w:rsidP="00C6154E">
      <w:pPr>
        <w:widowControl w:val="0"/>
        <w:spacing w:line="276" w:lineRule="auto"/>
        <w:jc w:val="both"/>
        <w:rPr>
          <w:rFonts w:asciiTheme="minorHAnsi" w:hAnsiTheme="minorHAnsi" w:cstheme="minorBidi"/>
          <w:sz w:val="20"/>
          <w:szCs w:val="20"/>
        </w:rPr>
      </w:pPr>
    </w:p>
    <w:p w14:paraId="37649FAB" w14:textId="1375E25B" w:rsidR="00C6154E" w:rsidRPr="00C6154E" w:rsidRDefault="00C6154E" w:rsidP="00007FA1">
      <w:pPr>
        <w:pStyle w:val="Heading4"/>
      </w:pPr>
      <w:r w:rsidRPr="00C6154E">
        <w:t>Role of Teachers and Staff</w:t>
      </w:r>
      <w:r w:rsidR="00007FA1">
        <w:t xml:space="preserve">: </w:t>
      </w:r>
      <w:r w:rsidRPr="00007FA1">
        <w:rPr>
          <w:b w:val="0"/>
          <w:bCs w:val="0"/>
        </w:rPr>
        <w:t xml:space="preserve">Staff have an important role in developing a calm and safe environment for </w:t>
      </w:r>
      <w:r w:rsidR="00F70CE7">
        <w:rPr>
          <w:b w:val="0"/>
          <w:bCs w:val="0"/>
        </w:rPr>
        <w:t>children</w:t>
      </w:r>
      <w:r w:rsidRPr="00007FA1">
        <w:rPr>
          <w:b w:val="0"/>
          <w:bCs w:val="0"/>
        </w:rPr>
        <w:t xml:space="preserve"> and establishing clear boundaries of acceptable </w:t>
      </w:r>
      <w:r w:rsidR="00F70CE7">
        <w:rPr>
          <w:b w:val="0"/>
          <w:bCs w:val="0"/>
        </w:rPr>
        <w:t>child</w:t>
      </w:r>
      <w:r w:rsidRPr="00007FA1">
        <w:rPr>
          <w:b w:val="0"/>
          <w:bCs w:val="0"/>
        </w:rPr>
        <w:t xml:space="preserve"> behaviour. Staff uphold our whole-school approach to behaviour by teaching and modelling expected behaviour and positive relationships and will challenge </w:t>
      </w:r>
      <w:r w:rsidR="00F70CE7">
        <w:rPr>
          <w:b w:val="0"/>
          <w:bCs w:val="0"/>
        </w:rPr>
        <w:t>children</w:t>
      </w:r>
      <w:r w:rsidRPr="00007FA1">
        <w:rPr>
          <w:b w:val="0"/>
          <w:bCs w:val="0"/>
        </w:rPr>
        <w:t xml:space="preserve"> when they do not meet these. Our staff receive clear guidance about school expectations of their own conduct also through our Staff Code of Conduct Policy.</w:t>
      </w:r>
      <w:r w:rsidR="0072205E">
        <w:rPr>
          <w:b w:val="0"/>
          <w:bCs w:val="0"/>
        </w:rPr>
        <w:t xml:space="preserve"> </w:t>
      </w:r>
      <w:r w:rsidR="0072205E" w:rsidRPr="002C2645">
        <w:rPr>
          <w:b w:val="0"/>
          <w:bCs w:val="0"/>
          <w:color w:val="000000" w:themeColor="text1"/>
        </w:rPr>
        <w:t>We believe that mutual support amongst staff in the implementation of this policy is essential to creating a positive</w:t>
      </w:r>
      <w:r w:rsidR="002C2645">
        <w:rPr>
          <w:b w:val="0"/>
          <w:bCs w:val="0"/>
          <w:color w:val="000000" w:themeColor="text1"/>
        </w:rPr>
        <w:t xml:space="preserve"> and nurturing</w:t>
      </w:r>
      <w:r w:rsidR="0072205E" w:rsidRPr="002C2645">
        <w:rPr>
          <w:b w:val="0"/>
          <w:bCs w:val="0"/>
          <w:color w:val="000000" w:themeColor="text1"/>
        </w:rPr>
        <w:t xml:space="preserve"> learning environment</w:t>
      </w:r>
      <w:r w:rsidR="002C2645">
        <w:rPr>
          <w:b w:val="0"/>
          <w:bCs w:val="0"/>
          <w:color w:val="000000" w:themeColor="text1"/>
        </w:rPr>
        <w:t xml:space="preserve"> for our young children</w:t>
      </w:r>
      <w:r w:rsidR="0072205E" w:rsidRPr="002C2645">
        <w:rPr>
          <w:b w:val="0"/>
          <w:bCs w:val="0"/>
          <w:color w:val="000000" w:themeColor="text1"/>
        </w:rPr>
        <w:t>.</w:t>
      </w:r>
    </w:p>
    <w:p w14:paraId="2DF27BDB" w14:textId="0D7F422E" w:rsidR="0028106A" w:rsidRDefault="0028106A" w:rsidP="00C6154E">
      <w:pPr>
        <w:widowControl w:val="0"/>
        <w:spacing w:line="276" w:lineRule="auto"/>
        <w:jc w:val="both"/>
        <w:rPr>
          <w:rFonts w:asciiTheme="minorHAnsi" w:hAnsiTheme="minorHAnsi" w:cstheme="minorBidi"/>
          <w:sz w:val="20"/>
          <w:szCs w:val="20"/>
        </w:rPr>
      </w:pPr>
    </w:p>
    <w:p w14:paraId="6143197C" w14:textId="2DE7387D" w:rsidR="00636B31" w:rsidRPr="002C2645" w:rsidRDefault="00636B31" w:rsidP="00636B31">
      <w:pPr>
        <w:widowControl w:val="0"/>
        <w:spacing w:line="276" w:lineRule="auto"/>
        <w:jc w:val="both"/>
        <w:rPr>
          <w:rFonts w:asciiTheme="minorHAnsi" w:hAnsiTheme="minorHAnsi" w:cstheme="minorBidi"/>
          <w:snapToGrid w:val="0"/>
          <w:color w:val="000000" w:themeColor="text1"/>
          <w:sz w:val="20"/>
          <w:szCs w:val="20"/>
        </w:rPr>
      </w:pPr>
      <w:r w:rsidRPr="002C2645">
        <w:rPr>
          <w:rFonts w:asciiTheme="minorHAnsi" w:hAnsiTheme="minorHAnsi" w:cstheme="minorBidi"/>
          <w:b/>
          <w:bCs/>
          <w:snapToGrid w:val="0"/>
          <w:color w:val="000000" w:themeColor="text1"/>
          <w:sz w:val="20"/>
          <w:szCs w:val="20"/>
        </w:rPr>
        <w:t>Role of the Class Teacher and Classroom Management</w:t>
      </w:r>
      <w:r w:rsidR="002C2645" w:rsidRPr="002C2645">
        <w:rPr>
          <w:rFonts w:asciiTheme="minorHAnsi" w:hAnsiTheme="minorHAnsi" w:cstheme="minorBidi"/>
          <w:snapToGrid w:val="0"/>
          <w:color w:val="000000" w:themeColor="text1"/>
          <w:sz w:val="20"/>
          <w:szCs w:val="20"/>
        </w:rPr>
        <w:t xml:space="preserve">: </w:t>
      </w:r>
      <w:r w:rsidRPr="002C2645">
        <w:rPr>
          <w:rFonts w:asciiTheme="minorHAnsi" w:hAnsiTheme="minorHAnsi" w:cstheme="minorBidi"/>
          <w:snapToGrid w:val="0"/>
          <w:color w:val="000000" w:themeColor="text1"/>
          <w:sz w:val="20"/>
          <w:szCs w:val="20"/>
        </w:rPr>
        <w:t xml:space="preserve">The class teacher has prime responsibility for pastoral care. Teachers will take responsibility for maintaining good behaviour within their classroom and throughout the school if needed. </w:t>
      </w:r>
      <w:r w:rsidRPr="002C2645">
        <w:rPr>
          <w:rFonts w:asciiTheme="minorHAnsi" w:hAnsiTheme="minorHAnsi" w:cstheme="minorBidi"/>
          <w:color w:val="000000" w:themeColor="text1"/>
          <w:sz w:val="20"/>
          <w:szCs w:val="20"/>
        </w:rPr>
        <w:t>The school has clear policies concerning teaching and learning. Well planned, interesting and demanding lessons make a major contribution to good discipline. Staff are supported with effective classroom management strategies to ensure effective behaviour management (see Managing and Changing Children’s Behaviour Document).</w:t>
      </w:r>
    </w:p>
    <w:p w14:paraId="6635975E" w14:textId="77777777" w:rsidR="00636B31" w:rsidRPr="00636B31" w:rsidRDefault="00636B31" w:rsidP="00636B31">
      <w:pPr>
        <w:widowControl w:val="0"/>
        <w:spacing w:line="276" w:lineRule="auto"/>
        <w:ind w:left="340" w:hanging="340"/>
        <w:jc w:val="both"/>
        <w:rPr>
          <w:rFonts w:asciiTheme="minorHAnsi" w:hAnsiTheme="minorHAnsi" w:cstheme="minorBidi"/>
          <w:snapToGrid w:val="0"/>
          <w:color w:val="8064A2" w:themeColor="accent4"/>
          <w:sz w:val="20"/>
          <w:szCs w:val="20"/>
          <w:highlight w:val="yellow"/>
        </w:rPr>
      </w:pPr>
      <w:r w:rsidRPr="00636B31">
        <w:rPr>
          <w:rFonts w:asciiTheme="minorHAnsi" w:hAnsiTheme="minorHAnsi" w:cstheme="minorBidi"/>
          <w:snapToGrid w:val="0"/>
          <w:color w:val="8064A2" w:themeColor="accent4"/>
          <w:sz w:val="20"/>
          <w:szCs w:val="20"/>
          <w:highlight w:val="yellow"/>
        </w:rPr>
        <w:t xml:space="preserve">  </w:t>
      </w:r>
    </w:p>
    <w:p w14:paraId="30FCCB83" w14:textId="0B4AD9FE" w:rsidR="00636B31" w:rsidRPr="00CD43E7" w:rsidRDefault="00636B31" w:rsidP="00636B31">
      <w:pPr>
        <w:widowControl w:val="0"/>
        <w:spacing w:line="276" w:lineRule="auto"/>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Within the classroom, children will be given the opportunity to take responsibility and to use their initiative for the good order of the class. The general practice of classroom management involves many rewards being given to children on a daily basis. These include verbal praise, written remarks about good work, stickers/stars, sending children with their work to other teachers/</w:t>
      </w:r>
      <w:r w:rsidR="0099595D" w:rsidRPr="00CD43E7">
        <w:rPr>
          <w:rFonts w:asciiTheme="minorHAnsi" w:hAnsiTheme="minorHAnsi" w:cstheme="minorBidi"/>
          <w:snapToGrid w:val="0"/>
          <w:color w:val="000000" w:themeColor="text1"/>
          <w:sz w:val="20"/>
          <w:szCs w:val="20"/>
        </w:rPr>
        <w:t>Headteacher</w:t>
      </w:r>
      <w:r w:rsidRPr="00CD43E7">
        <w:rPr>
          <w:rFonts w:asciiTheme="minorHAnsi" w:hAnsiTheme="minorHAnsi" w:cstheme="minorBidi"/>
          <w:snapToGrid w:val="0"/>
          <w:color w:val="000000" w:themeColor="text1"/>
          <w:sz w:val="20"/>
          <w:szCs w:val="20"/>
        </w:rPr>
        <w:t xml:space="preserve"> and a points or house system. School reports are also seen as a means of constructive praise.</w:t>
      </w:r>
    </w:p>
    <w:p w14:paraId="661A9867" w14:textId="77777777" w:rsidR="00636B31" w:rsidRPr="00C6154E" w:rsidRDefault="00636B31" w:rsidP="00C6154E">
      <w:pPr>
        <w:widowControl w:val="0"/>
        <w:spacing w:line="276" w:lineRule="auto"/>
        <w:jc w:val="both"/>
        <w:rPr>
          <w:rFonts w:asciiTheme="minorHAnsi" w:hAnsiTheme="minorHAnsi" w:cstheme="minorBidi"/>
          <w:sz w:val="20"/>
          <w:szCs w:val="20"/>
        </w:rPr>
      </w:pPr>
    </w:p>
    <w:p w14:paraId="2AED1A06" w14:textId="77777777" w:rsidR="00EF3150" w:rsidRDefault="00C6154E" w:rsidP="00EF3150">
      <w:pPr>
        <w:pStyle w:val="Heading4"/>
      </w:pPr>
      <w:r w:rsidRPr="00C6154E">
        <w:t xml:space="preserve">Role of </w:t>
      </w:r>
      <w:r w:rsidR="00F70CE7">
        <w:t>Children</w:t>
      </w:r>
      <w:r w:rsidR="00EF3150">
        <w:t xml:space="preserve">: </w:t>
      </w:r>
      <w:r w:rsidRPr="00EF3150">
        <w:rPr>
          <w:b w:val="0"/>
          <w:bCs w:val="0"/>
        </w:rPr>
        <w:t xml:space="preserve">Every </w:t>
      </w:r>
      <w:r w:rsidR="00F70CE7" w:rsidRPr="00EF3150">
        <w:rPr>
          <w:b w:val="0"/>
          <w:bCs w:val="0"/>
        </w:rPr>
        <w:t>child</w:t>
      </w:r>
      <w:r w:rsidRPr="00EF3150">
        <w:rPr>
          <w:b w:val="0"/>
          <w:bCs w:val="0"/>
        </w:rPr>
        <w:t xml:space="preserve"> is made aware of their </w:t>
      </w:r>
      <w:r w:rsidR="00EF3150">
        <w:rPr>
          <w:b w:val="0"/>
          <w:bCs w:val="0"/>
        </w:rPr>
        <w:t>role in</w:t>
      </w:r>
      <w:r w:rsidRPr="00EF3150">
        <w:rPr>
          <w:b w:val="0"/>
          <w:bCs w:val="0"/>
        </w:rPr>
        <w:t xml:space="preserve"> follow</w:t>
      </w:r>
      <w:r w:rsidR="00EF3150">
        <w:rPr>
          <w:b w:val="0"/>
          <w:bCs w:val="0"/>
        </w:rPr>
        <w:t>ing</w:t>
      </w:r>
      <w:r w:rsidRPr="00EF3150">
        <w:rPr>
          <w:b w:val="0"/>
          <w:bCs w:val="0"/>
        </w:rPr>
        <w:t xml:space="preserve"> the school’s behaviour standards, expectations, pastoral support, and consequence processes, so that they can learn in a safe and supportive environment. We ask </w:t>
      </w:r>
      <w:r w:rsidR="00F70CE7" w:rsidRPr="00EF3150">
        <w:rPr>
          <w:b w:val="0"/>
          <w:bCs w:val="0"/>
        </w:rPr>
        <w:t>children</w:t>
      </w:r>
      <w:r w:rsidRPr="00EF3150">
        <w:rPr>
          <w:b w:val="0"/>
          <w:bCs w:val="0"/>
        </w:rPr>
        <w:t xml:space="preserve"> about their </w:t>
      </w:r>
      <w:r w:rsidRPr="00EF3150">
        <w:rPr>
          <w:b w:val="0"/>
          <w:bCs w:val="0"/>
        </w:rPr>
        <w:lastRenderedPageBreak/>
        <w:t xml:space="preserve">experience of behaviour and to provide feedback on the school’s behaviour culture, supporting the evaluation, improvement and implementation of the behaviour policy. Every </w:t>
      </w:r>
      <w:r w:rsidR="00F70CE7" w:rsidRPr="00EF3150">
        <w:rPr>
          <w:b w:val="0"/>
          <w:bCs w:val="0"/>
        </w:rPr>
        <w:t>child</w:t>
      </w:r>
      <w:r w:rsidRPr="00EF3150">
        <w:rPr>
          <w:b w:val="0"/>
          <w:bCs w:val="0"/>
        </w:rPr>
        <w:t xml:space="preserve"> is supported to achieve the behaviour standards, including an induction process that familiarises them with the school behaviour culture and is revisited throughout the year.</w:t>
      </w:r>
      <w:r w:rsidRPr="00C6154E">
        <w:t xml:space="preserve"> </w:t>
      </w:r>
    </w:p>
    <w:p w14:paraId="1ABA971C" w14:textId="77777777" w:rsidR="00EF3150" w:rsidRDefault="00EF3150" w:rsidP="00EF3150">
      <w:pPr>
        <w:pStyle w:val="Heading4"/>
      </w:pPr>
    </w:p>
    <w:p w14:paraId="3718FEC4" w14:textId="21D0FBC8" w:rsidR="00C6154E" w:rsidRPr="00CD43E7" w:rsidRDefault="00F70CE7" w:rsidP="00EF3150">
      <w:pPr>
        <w:pStyle w:val="Heading4"/>
        <w:rPr>
          <w:b w:val="0"/>
          <w:bCs w:val="0"/>
          <w:color w:val="000000" w:themeColor="text1"/>
        </w:rPr>
      </w:pPr>
      <w:r w:rsidRPr="00CD43E7">
        <w:rPr>
          <w:b w:val="0"/>
          <w:bCs w:val="0"/>
          <w:color w:val="000000" w:themeColor="text1"/>
        </w:rPr>
        <w:t>Children</w:t>
      </w:r>
      <w:r w:rsidR="00C6154E" w:rsidRPr="00CD43E7">
        <w:rPr>
          <w:b w:val="0"/>
          <w:bCs w:val="0"/>
          <w:color w:val="000000" w:themeColor="text1"/>
        </w:rPr>
        <w:t xml:space="preserve"> </w:t>
      </w:r>
      <w:r w:rsidR="00EF3150" w:rsidRPr="00CD43E7">
        <w:rPr>
          <w:b w:val="0"/>
          <w:bCs w:val="0"/>
          <w:color w:val="000000" w:themeColor="text1"/>
        </w:rPr>
        <w:t>are introduced to the concept of a school community and their</w:t>
      </w:r>
      <w:r w:rsidR="00C6154E" w:rsidRPr="00CD43E7">
        <w:rPr>
          <w:b w:val="0"/>
          <w:bCs w:val="0"/>
          <w:color w:val="000000" w:themeColor="text1"/>
        </w:rPr>
        <w:t xml:space="preserve"> responsibility to ensure that incidents of disruption, violence, bullying and any forms of harassment are reported</w:t>
      </w:r>
      <w:r w:rsidR="00EF3150" w:rsidRPr="00CD43E7">
        <w:rPr>
          <w:b w:val="0"/>
          <w:bCs w:val="0"/>
          <w:color w:val="000000" w:themeColor="text1"/>
        </w:rPr>
        <w:t xml:space="preserve"> to a trusted adult. Imperial Oak believes in the importance of ensuring children</w:t>
      </w:r>
      <w:r w:rsidR="005F71A0" w:rsidRPr="00CD43E7">
        <w:rPr>
          <w:b w:val="0"/>
          <w:bCs w:val="0"/>
          <w:color w:val="000000" w:themeColor="text1"/>
        </w:rPr>
        <w:t xml:space="preserve"> u</w:t>
      </w:r>
      <w:r w:rsidR="00EF3150" w:rsidRPr="00CD43E7">
        <w:rPr>
          <w:b w:val="0"/>
          <w:bCs w:val="0"/>
          <w:color w:val="000000" w:themeColor="text1"/>
        </w:rPr>
        <w:t>nderstand why reporting issues helps to build and maintain a positive environment.</w:t>
      </w:r>
    </w:p>
    <w:p w14:paraId="7EF8D37B" w14:textId="77777777" w:rsidR="00C6154E" w:rsidRPr="00C6154E" w:rsidRDefault="00C6154E" w:rsidP="00C6154E">
      <w:pPr>
        <w:widowControl w:val="0"/>
        <w:spacing w:line="276" w:lineRule="auto"/>
        <w:jc w:val="both"/>
        <w:rPr>
          <w:rFonts w:asciiTheme="minorHAnsi" w:hAnsiTheme="minorHAnsi" w:cstheme="minorBidi"/>
          <w:sz w:val="20"/>
          <w:szCs w:val="20"/>
        </w:rPr>
      </w:pPr>
    </w:p>
    <w:p w14:paraId="702F8CF0" w14:textId="52DD9AF7" w:rsidR="00C6154E" w:rsidRPr="00C6154E" w:rsidRDefault="00C6154E" w:rsidP="00EF3150">
      <w:pPr>
        <w:pStyle w:val="Heading4"/>
      </w:pPr>
      <w:r w:rsidRPr="00C6154E">
        <w:t>Role of Parents</w:t>
      </w:r>
      <w:r w:rsidR="00EF3150">
        <w:t xml:space="preserve">: </w:t>
      </w:r>
      <w:r w:rsidRPr="00EF3150">
        <w:rPr>
          <w:b w:val="0"/>
          <w:bCs w:val="0"/>
        </w:rPr>
        <w:t xml:space="preserve">We recognise the crucial role of parents in helping the school develop and maintain good behaviour. We encourage parents to get to know the school’s behaviour policy, reinforce this at home as appropriate and, where possible, take part in the life of the school and its culture. Where a parent has a concern about management of behaviour, they should raise this directly with the school while continuing to work in partnership with </w:t>
      </w:r>
      <w:r w:rsidR="002A3A55">
        <w:rPr>
          <w:b w:val="0"/>
          <w:bCs w:val="0"/>
        </w:rPr>
        <w:t>us</w:t>
      </w:r>
      <w:r w:rsidRPr="00EF3150">
        <w:rPr>
          <w:b w:val="0"/>
          <w:bCs w:val="0"/>
        </w:rPr>
        <w:t>.</w:t>
      </w:r>
    </w:p>
    <w:p w14:paraId="6B3EB557" w14:textId="77777777" w:rsidR="00C6154E" w:rsidRPr="006919D0" w:rsidRDefault="00C6154E" w:rsidP="006919D0">
      <w:pPr>
        <w:pStyle w:val="aLCPBodytext"/>
        <w:widowControl w:val="0"/>
        <w:tabs>
          <w:tab w:val="clear" w:pos="426"/>
        </w:tabs>
        <w:spacing w:line="276" w:lineRule="auto"/>
        <w:rPr>
          <w:rFonts w:asciiTheme="minorHAnsi" w:hAnsiTheme="minorHAnsi" w:cstheme="minorBidi"/>
          <w:lang w:val="en-GB"/>
        </w:rPr>
      </w:pPr>
    </w:p>
    <w:p w14:paraId="1A3A139A" w14:textId="4B980C17" w:rsidR="00C6154E" w:rsidRDefault="00C6154E" w:rsidP="00C6154E">
      <w:pPr>
        <w:widowControl w:val="0"/>
        <w:spacing w:line="276" w:lineRule="auto"/>
        <w:jc w:val="both"/>
        <w:rPr>
          <w:rFonts w:asciiTheme="minorHAnsi" w:hAnsiTheme="minorHAnsi" w:cstheme="minorBidi"/>
          <w:sz w:val="20"/>
          <w:szCs w:val="20"/>
        </w:rPr>
      </w:pPr>
      <w:r w:rsidRPr="00CD43E7">
        <w:rPr>
          <w:rFonts w:asciiTheme="minorHAnsi" w:hAnsiTheme="minorHAnsi" w:cstheme="minorBidi"/>
          <w:color w:val="000000" w:themeColor="text1"/>
          <w:sz w:val="20"/>
          <w:szCs w:val="20"/>
        </w:rPr>
        <w:t xml:space="preserve">We </w:t>
      </w:r>
      <w:r w:rsidR="006919D0" w:rsidRPr="00CD43E7">
        <w:rPr>
          <w:rFonts w:asciiTheme="minorHAnsi" w:hAnsiTheme="minorHAnsi" w:cstheme="minorBidi"/>
          <w:color w:val="000000" w:themeColor="text1"/>
          <w:sz w:val="20"/>
          <w:szCs w:val="20"/>
        </w:rPr>
        <w:t>strongly encourage an ethos and culture whereby there is clear communication with and support of parents.</w:t>
      </w:r>
      <w:r w:rsidRPr="00CD43E7">
        <w:rPr>
          <w:rFonts w:asciiTheme="minorHAnsi" w:hAnsiTheme="minorHAnsi" w:cstheme="minorBidi"/>
          <w:color w:val="000000" w:themeColor="text1"/>
          <w:sz w:val="20"/>
          <w:szCs w:val="20"/>
        </w:rPr>
        <w:t xml:space="preserve"> </w:t>
      </w:r>
      <w:r w:rsidR="006919D0" w:rsidRPr="00CD43E7">
        <w:rPr>
          <w:rFonts w:asciiTheme="minorHAnsi" w:hAnsiTheme="minorHAnsi" w:cstheme="minorBidi"/>
          <w:color w:val="000000" w:themeColor="text1"/>
          <w:sz w:val="20"/>
          <w:szCs w:val="20"/>
        </w:rPr>
        <w:t xml:space="preserve">In doing so, </w:t>
      </w:r>
      <w:r w:rsidR="006919D0">
        <w:rPr>
          <w:rFonts w:asciiTheme="minorHAnsi" w:hAnsiTheme="minorHAnsi" w:cstheme="minorBidi"/>
          <w:sz w:val="20"/>
          <w:szCs w:val="20"/>
        </w:rPr>
        <w:t>we</w:t>
      </w:r>
      <w:r w:rsidRPr="00C6154E">
        <w:rPr>
          <w:rFonts w:asciiTheme="minorHAnsi" w:hAnsiTheme="minorHAnsi" w:cstheme="minorBidi"/>
          <w:sz w:val="20"/>
          <w:szCs w:val="20"/>
        </w:rPr>
        <w:t xml:space="preserve"> build and maintain positive relationships with our parents by keeping them updated about their children’s behaviour, celebrating </w:t>
      </w:r>
      <w:r w:rsidR="00F70CE7">
        <w:rPr>
          <w:rFonts w:asciiTheme="minorHAnsi" w:hAnsiTheme="minorHAnsi" w:cstheme="minorBidi"/>
          <w:sz w:val="20"/>
          <w:szCs w:val="20"/>
        </w:rPr>
        <w:t>children</w:t>
      </w:r>
      <w:r w:rsidRPr="00C6154E">
        <w:rPr>
          <w:rFonts w:asciiTheme="minorHAnsi" w:hAnsiTheme="minorHAnsi" w:cstheme="minorBidi"/>
          <w:sz w:val="20"/>
          <w:szCs w:val="20"/>
        </w:rPr>
        <w:t>’ successes, or holding sessions for parents to help them understand the school’s behaviour policy, including attending reviews of specific behaviour interventions in place.</w:t>
      </w:r>
    </w:p>
    <w:p w14:paraId="4A204EFC" w14:textId="5482F110" w:rsidR="006919D0" w:rsidRDefault="006919D0" w:rsidP="00C6154E">
      <w:pPr>
        <w:widowControl w:val="0"/>
        <w:spacing w:line="276" w:lineRule="auto"/>
        <w:jc w:val="both"/>
        <w:rPr>
          <w:rFonts w:asciiTheme="minorHAnsi" w:hAnsiTheme="minorHAnsi" w:cstheme="minorBidi"/>
          <w:sz w:val="20"/>
          <w:szCs w:val="20"/>
        </w:rPr>
      </w:pPr>
    </w:p>
    <w:p w14:paraId="3E66D2A5" w14:textId="3AF2A62D" w:rsidR="006919D0" w:rsidRPr="00CD43E7" w:rsidRDefault="006919D0" w:rsidP="006919D0">
      <w:pPr>
        <w:spacing w:line="276" w:lineRule="auto"/>
        <w:rPr>
          <w:rFonts w:asciiTheme="minorHAnsi" w:hAnsiTheme="minorHAnsi" w:cstheme="minorBidi"/>
          <w:b/>
          <w:bCs/>
          <w:color w:val="000000" w:themeColor="text1"/>
          <w:sz w:val="20"/>
          <w:szCs w:val="20"/>
        </w:rPr>
      </w:pPr>
      <w:r w:rsidRPr="00CD43E7">
        <w:rPr>
          <w:rFonts w:asciiTheme="minorHAnsi" w:hAnsiTheme="minorHAnsi" w:cstheme="minorBidi"/>
          <w:color w:val="000000" w:themeColor="text1"/>
          <w:sz w:val="20"/>
          <w:szCs w:val="20"/>
        </w:rPr>
        <w:t>Parents are expected to take responsibility for the behaviour of their child both inside and outside the School. We try to build a supportive dialogue between the home and the school, and we inform parents immediately if we have concerns about their child’s welfare or behaviour. We work in partnership with parents to address recurring unacceptable behaviour, using observation records to help us to understand the cause and to decide jointly how to respond appropriately. By working collaboratively with parents, children receive consistent messages about how to behave at home and at school. We expect parents to encourage their children to support the school rules, their child’s learning, and to co-operate with the school, as set out in the home–school agreement.</w:t>
      </w:r>
    </w:p>
    <w:p w14:paraId="07CC4612" w14:textId="18B8B293" w:rsidR="0028106A" w:rsidRPr="00CD43E7" w:rsidRDefault="0028106A" w:rsidP="00C6154E">
      <w:pPr>
        <w:pStyle w:val="aLCPBodytext"/>
        <w:widowControl w:val="0"/>
        <w:tabs>
          <w:tab w:val="clear" w:pos="426"/>
        </w:tabs>
        <w:spacing w:line="276" w:lineRule="auto"/>
        <w:rPr>
          <w:rFonts w:asciiTheme="minorHAnsi" w:hAnsiTheme="minorHAnsi" w:cstheme="minorBidi"/>
          <w:color w:val="000000" w:themeColor="text1"/>
          <w:lang w:val="en-GB"/>
        </w:rPr>
      </w:pPr>
    </w:p>
    <w:p w14:paraId="3200CFF6" w14:textId="2498ED2A" w:rsidR="00594F61" w:rsidRPr="00CD43E7" w:rsidRDefault="00594F61" w:rsidP="00594F61">
      <w:pPr>
        <w:widowControl w:val="0"/>
        <w:autoSpaceDE w:val="0"/>
        <w:autoSpaceDN w:val="0"/>
        <w:adjustRightInd w:val="0"/>
        <w:spacing w:line="276" w:lineRule="auto"/>
        <w:jc w:val="both"/>
        <w:rPr>
          <w:rFonts w:asciiTheme="minorHAnsi" w:hAnsiTheme="minorHAnsi" w:cstheme="minorBidi"/>
          <w:color w:val="000000" w:themeColor="text1"/>
          <w:sz w:val="20"/>
          <w:szCs w:val="20"/>
        </w:rPr>
      </w:pPr>
      <w:r w:rsidRPr="00CD43E7">
        <w:rPr>
          <w:rFonts w:asciiTheme="minorHAnsi" w:hAnsiTheme="minorHAnsi" w:cstheme="minorBidi"/>
          <w:b/>
          <w:bCs/>
          <w:color w:val="000000" w:themeColor="text1"/>
          <w:sz w:val="20"/>
          <w:szCs w:val="20"/>
        </w:rPr>
        <w:t xml:space="preserve">Other Agencies: </w:t>
      </w:r>
      <w:r w:rsidR="00E07A42" w:rsidRPr="00CD43E7">
        <w:rPr>
          <w:rFonts w:asciiTheme="minorHAnsi" w:hAnsiTheme="minorHAnsi" w:cstheme="minorBidi"/>
          <w:color w:val="000000" w:themeColor="text1"/>
          <w:sz w:val="20"/>
          <w:szCs w:val="20"/>
        </w:rPr>
        <w:t>Imperial Oak</w:t>
      </w:r>
      <w:r w:rsidRPr="00CD43E7">
        <w:rPr>
          <w:rFonts w:asciiTheme="minorHAnsi" w:hAnsiTheme="minorHAnsi" w:cstheme="minorBidi"/>
          <w:color w:val="000000" w:themeColor="text1"/>
          <w:sz w:val="20"/>
          <w:szCs w:val="20"/>
        </w:rPr>
        <w:t xml:space="preserve"> has access to Counselling facilities, educational psychologists and the educational welfare service at the local authority. The school has a good working relationship with the local authority and complies with their safeguarding procedures.</w:t>
      </w:r>
    </w:p>
    <w:p w14:paraId="72F30487" w14:textId="7001B743" w:rsidR="00594F61" w:rsidRPr="00CD43E7" w:rsidRDefault="00594F61" w:rsidP="00594F61">
      <w:pPr>
        <w:widowControl w:val="0"/>
        <w:autoSpaceDE w:val="0"/>
        <w:autoSpaceDN w:val="0"/>
        <w:adjustRightInd w:val="0"/>
        <w:spacing w:line="276" w:lineRule="auto"/>
        <w:jc w:val="both"/>
        <w:rPr>
          <w:rFonts w:asciiTheme="minorHAnsi" w:hAnsiTheme="minorHAnsi" w:cstheme="minorBidi"/>
          <w:color w:val="000000" w:themeColor="text1"/>
          <w:sz w:val="20"/>
          <w:szCs w:val="20"/>
        </w:rPr>
      </w:pPr>
    </w:p>
    <w:p w14:paraId="17FDAA75" w14:textId="77777777" w:rsidR="00594F61" w:rsidRPr="00CD43E7" w:rsidRDefault="00594F61" w:rsidP="00594F61">
      <w:pPr>
        <w:widowControl w:val="0"/>
        <w:spacing w:line="276" w:lineRule="auto"/>
        <w:jc w:val="both"/>
        <w:rPr>
          <w:rFonts w:asciiTheme="minorHAnsi" w:hAnsiTheme="minorHAnsi" w:cstheme="minorBidi"/>
          <w:snapToGrid w:val="0"/>
          <w:color w:val="000000" w:themeColor="text1"/>
          <w:sz w:val="20"/>
          <w:szCs w:val="20"/>
        </w:rPr>
      </w:pPr>
      <w:r w:rsidRPr="00CD43E7">
        <w:rPr>
          <w:rFonts w:asciiTheme="minorHAnsi" w:hAnsiTheme="minorHAnsi" w:cstheme="minorBidi"/>
          <w:b/>
          <w:bCs/>
          <w:snapToGrid w:val="0"/>
          <w:color w:val="000000" w:themeColor="text1"/>
          <w:sz w:val="20"/>
          <w:szCs w:val="20"/>
        </w:rPr>
        <w:t>The School Environment</w:t>
      </w:r>
      <w:r w:rsidRPr="00CD43E7">
        <w:rPr>
          <w:rFonts w:asciiTheme="minorHAnsi" w:hAnsiTheme="minorHAnsi" w:cstheme="minorBidi"/>
          <w:snapToGrid w:val="0"/>
          <w:color w:val="000000" w:themeColor="text1"/>
          <w:sz w:val="20"/>
          <w:szCs w:val="20"/>
        </w:rPr>
        <w:t>: We wish to promote a school environment where:</w:t>
      </w:r>
    </w:p>
    <w:p w14:paraId="7981192D" w14:textId="6BE6E7ED" w:rsidR="00594F61" w:rsidRPr="00CD43E7" w:rsidRDefault="00594F61" w:rsidP="00594F61">
      <w:pPr>
        <w:pStyle w:val="ListParagraph"/>
        <w:widowControl w:val="0"/>
        <w:numPr>
          <w:ilvl w:val="0"/>
          <w:numId w:val="8"/>
        </w:numPr>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 xml:space="preserve">all </w:t>
      </w:r>
      <w:r w:rsidR="00F70CE7" w:rsidRPr="00CD43E7">
        <w:rPr>
          <w:rFonts w:asciiTheme="minorHAnsi" w:hAnsiTheme="minorHAnsi" w:cstheme="minorBidi"/>
          <w:snapToGrid w:val="0"/>
          <w:color w:val="000000" w:themeColor="text1"/>
          <w:sz w:val="20"/>
          <w:szCs w:val="20"/>
        </w:rPr>
        <w:t>children</w:t>
      </w:r>
      <w:r w:rsidRPr="00CD43E7">
        <w:rPr>
          <w:rFonts w:asciiTheme="minorHAnsi" w:hAnsiTheme="minorHAnsi" w:cstheme="minorBidi"/>
          <w:snapToGrid w:val="0"/>
          <w:color w:val="000000" w:themeColor="text1"/>
          <w:sz w:val="20"/>
          <w:szCs w:val="20"/>
        </w:rPr>
        <w:t xml:space="preserve"> have a right to work in a calm, undisturbed, supportive and purposeful atmosphere;</w:t>
      </w:r>
    </w:p>
    <w:p w14:paraId="3ABB6C56" w14:textId="501E88C9" w:rsidR="00594F61" w:rsidRPr="00CD43E7" w:rsidRDefault="00594F61" w:rsidP="00594F61">
      <w:pPr>
        <w:numPr>
          <w:ilvl w:val="0"/>
          <w:numId w:val="3"/>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to benefit fully from lessons </w:t>
      </w:r>
      <w:r w:rsidR="00F70CE7" w:rsidRPr="00CD43E7">
        <w:rPr>
          <w:rFonts w:asciiTheme="minorHAnsi" w:hAnsiTheme="minorHAnsi" w:cstheme="minorBidi"/>
          <w:color w:val="000000" w:themeColor="text1"/>
          <w:sz w:val="20"/>
          <w:szCs w:val="20"/>
        </w:rPr>
        <w:t>children</w:t>
      </w:r>
      <w:r w:rsidRPr="00CD43E7">
        <w:rPr>
          <w:rFonts w:asciiTheme="minorHAnsi" w:hAnsiTheme="minorHAnsi" w:cstheme="minorBidi"/>
          <w:color w:val="000000" w:themeColor="text1"/>
          <w:sz w:val="20"/>
          <w:szCs w:val="20"/>
        </w:rPr>
        <w:t xml:space="preserve"> should have all necessary equipment and books;</w:t>
      </w:r>
    </w:p>
    <w:p w14:paraId="4337E2FA" w14:textId="77777777"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positive self-esteem is encouraged along with concern for the well-being of others;</w:t>
      </w:r>
    </w:p>
    <w:p w14:paraId="520B7273" w14:textId="77777777"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school rules, stated positively, are understood and applied consistently;</w:t>
      </w:r>
    </w:p>
    <w:p w14:paraId="1C32999E" w14:textId="77777777"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the attitudes and values with reference to Spiritual, Moral, Social Education (SMSC), Personal Social Health and Economic Education (PSHEE) lessons permeate the school day;</w:t>
      </w:r>
    </w:p>
    <w:p w14:paraId="5C3C1531" w14:textId="77777777"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high expectations, both in work and in play, create a positive attitude to learning for life;</w:t>
      </w:r>
    </w:p>
    <w:p w14:paraId="0805EDFE" w14:textId="77777777" w:rsidR="00594F61" w:rsidRPr="00CD43E7" w:rsidRDefault="00594F61" w:rsidP="00594F61">
      <w:pPr>
        <w:pStyle w:val="ListParagraph"/>
        <w:widowControl w:val="0"/>
        <w:numPr>
          <w:ilvl w:val="0"/>
          <w:numId w:val="3"/>
        </w:numPr>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all members of staff refrain where possible from physical contact with the children, except for example when first aid is required;</w:t>
      </w:r>
    </w:p>
    <w:p w14:paraId="6687E00B" w14:textId="77777777"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all have a right to attend school without the fear of being bullied;</w:t>
      </w:r>
    </w:p>
    <w:p w14:paraId="05AAFDBC" w14:textId="19CF24EC" w:rsidR="00594F61" w:rsidRPr="00CD43E7" w:rsidRDefault="00594F61" w:rsidP="00594F61">
      <w:pPr>
        <w:widowControl w:val="0"/>
        <w:spacing w:line="276" w:lineRule="auto"/>
        <w:ind w:left="284" w:hanging="284"/>
        <w:jc w:val="both"/>
        <w:rPr>
          <w:rFonts w:asciiTheme="minorHAnsi" w:hAnsiTheme="minorHAnsi" w:cstheme="minorBidi"/>
          <w:snapToGrid w:val="0"/>
          <w:color w:val="000000" w:themeColor="text1"/>
          <w:sz w:val="20"/>
          <w:szCs w:val="20"/>
        </w:rPr>
      </w:pPr>
      <w:r w:rsidRPr="00CD43E7">
        <w:rPr>
          <w:rFonts w:asciiTheme="minorHAnsi" w:hAnsiTheme="minorHAnsi" w:cstheme="minorBidi"/>
          <w:snapToGrid w:val="0"/>
          <w:color w:val="000000" w:themeColor="text1"/>
          <w:sz w:val="20"/>
          <w:szCs w:val="20"/>
        </w:rPr>
        <w:t>•</w:t>
      </w:r>
      <w:r w:rsidRPr="00CD43E7">
        <w:rPr>
          <w:rFonts w:asciiTheme="minorHAnsi" w:hAnsiTheme="minorHAnsi" w:cstheme="minorHAnsi"/>
          <w:snapToGrid w:val="0"/>
          <w:color w:val="000000" w:themeColor="text1"/>
          <w:sz w:val="20"/>
          <w:szCs w:val="20"/>
        </w:rPr>
        <w:tab/>
      </w:r>
      <w:r w:rsidRPr="00CD43E7">
        <w:rPr>
          <w:rFonts w:asciiTheme="minorHAnsi" w:hAnsiTheme="minorHAnsi" w:cstheme="minorBidi"/>
          <w:snapToGrid w:val="0"/>
          <w:color w:val="000000" w:themeColor="text1"/>
          <w:sz w:val="20"/>
          <w:szCs w:val="20"/>
        </w:rPr>
        <w:t>praise</w:t>
      </w:r>
      <w:r w:rsidR="00E07A42" w:rsidRPr="00CD43E7">
        <w:rPr>
          <w:rFonts w:asciiTheme="minorHAnsi" w:hAnsiTheme="minorHAnsi" w:cstheme="minorBidi"/>
          <w:snapToGrid w:val="0"/>
          <w:color w:val="000000" w:themeColor="text1"/>
          <w:sz w:val="20"/>
          <w:szCs w:val="20"/>
        </w:rPr>
        <w:t>,</w:t>
      </w:r>
      <w:r w:rsidRPr="00CD43E7">
        <w:rPr>
          <w:rFonts w:asciiTheme="minorHAnsi" w:hAnsiTheme="minorHAnsi" w:cstheme="minorBidi"/>
          <w:snapToGrid w:val="0"/>
          <w:color w:val="000000" w:themeColor="text1"/>
          <w:sz w:val="20"/>
          <w:szCs w:val="20"/>
        </w:rPr>
        <w:t xml:space="preserve"> rather than blame, is the norm;</w:t>
      </w:r>
    </w:p>
    <w:p w14:paraId="0BD4D2D1" w14:textId="46117D0D" w:rsidR="00594F61" w:rsidRPr="00CD43E7" w:rsidRDefault="00F70CE7" w:rsidP="00594F61">
      <w:pPr>
        <w:numPr>
          <w:ilvl w:val="0"/>
          <w:numId w:val="1"/>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children</w:t>
      </w:r>
      <w:r w:rsidR="00594F61" w:rsidRPr="00CD43E7">
        <w:rPr>
          <w:rFonts w:asciiTheme="minorHAnsi" w:hAnsiTheme="minorHAnsi" w:cstheme="minorBidi"/>
          <w:color w:val="000000" w:themeColor="text1"/>
          <w:sz w:val="20"/>
          <w:szCs w:val="20"/>
        </w:rPr>
        <w:t xml:space="preserve"> should put all litter in bins and leave classrooms clean and tidy;</w:t>
      </w:r>
    </w:p>
    <w:p w14:paraId="7EA85445" w14:textId="77777777" w:rsidR="00594F61" w:rsidRPr="00CD43E7" w:rsidRDefault="00594F61" w:rsidP="00594F61">
      <w:pPr>
        <w:numPr>
          <w:ilvl w:val="0"/>
          <w:numId w:val="1"/>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they should also adhere to the school uniform/dress code.</w:t>
      </w:r>
    </w:p>
    <w:p w14:paraId="1AB5CBB0" w14:textId="77777777" w:rsidR="00594F61" w:rsidRPr="00CD43E7" w:rsidRDefault="00594F61" w:rsidP="00594F61">
      <w:pPr>
        <w:spacing w:line="276" w:lineRule="auto"/>
        <w:ind w:left="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 </w:t>
      </w:r>
    </w:p>
    <w:p w14:paraId="4B53D2B6" w14:textId="0267CFFC" w:rsidR="00594F61" w:rsidRPr="00CD43E7" w:rsidRDefault="00F70CE7" w:rsidP="00594F61">
      <w:pPr>
        <w:spacing w:line="276" w:lineRule="auto"/>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Children</w:t>
      </w:r>
      <w:r w:rsidR="00594F61" w:rsidRPr="00CD43E7">
        <w:rPr>
          <w:rFonts w:asciiTheme="minorHAnsi" w:hAnsiTheme="minorHAnsi" w:cstheme="minorBidi"/>
          <w:color w:val="000000" w:themeColor="text1"/>
          <w:sz w:val="20"/>
          <w:szCs w:val="20"/>
        </w:rPr>
        <w:t xml:space="preserve"> should hand in to the Class Teacher any medication, apart from asthma inhalers, brought into School. Buying and selling in the school is not permitted unless as part of a pre-arranged activity e.g. selling cakes for charity.</w:t>
      </w:r>
    </w:p>
    <w:p w14:paraId="69C77DA9" w14:textId="77777777" w:rsidR="00594F61" w:rsidRPr="00CD43E7" w:rsidRDefault="00594F61" w:rsidP="00594F61">
      <w:pPr>
        <w:widowControl w:val="0"/>
        <w:spacing w:line="276" w:lineRule="auto"/>
        <w:jc w:val="both"/>
        <w:rPr>
          <w:rFonts w:asciiTheme="minorHAnsi" w:hAnsiTheme="minorHAnsi" w:cstheme="minorBidi"/>
          <w:snapToGrid w:val="0"/>
          <w:color w:val="000000" w:themeColor="text1"/>
          <w:sz w:val="20"/>
          <w:szCs w:val="20"/>
        </w:rPr>
      </w:pPr>
    </w:p>
    <w:p w14:paraId="252CABAA" w14:textId="35F53824" w:rsidR="00594F61" w:rsidRPr="00CD43E7" w:rsidRDefault="00594F61" w:rsidP="00594F61">
      <w:pPr>
        <w:pStyle w:val="Title"/>
        <w:spacing w:line="276" w:lineRule="auto"/>
        <w:jc w:val="both"/>
        <w:rPr>
          <w:rFonts w:asciiTheme="minorHAnsi" w:hAnsiTheme="minorHAnsi" w:cstheme="minorBidi"/>
          <w:i w:val="0"/>
          <w:iCs w:val="0"/>
          <w:color w:val="000000" w:themeColor="text1"/>
          <w:sz w:val="20"/>
          <w:szCs w:val="20"/>
          <w:u w:val="none"/>
        </w:rPr>
      </w:pPr>
      <w:r w:rsidRPr="00CD43E7">
        <w:rPr>
          <w:rFonts w:asciiTheme="minorHAnsi" w:hAnsiTheme="minorHAnsi" w:cstheme="minorBidi"/>
          <w:i w:val="0"/>
          <w:iCs w:val="0"/>
          <w:color w:val="000000" w:themeColor="text1"/>
          <w:sz w:val="20"/>
          <w:szCs w:val="20"/>
          <w:u w:val="none"/>
        </w:rPr>
        <w:t xml:space="preserve">School Rules - Code of Conduct and Care for Others: </w:t>
      </w:r>
      <w:r w:rsidRPr="00CD43E7">
        <w:rPr>
          <w:rFonts w:asciiTheme="minorHAnsi" w:hAnsiTheme="minorHAnsi" w:cstheme="minorBidi"/>
          <w:b w:val="0"/>
          <w:bCs w:val="0"/>
          <w:color w:val="000000" w:themeColor="text1"/>
          <w:sz w:val="20"/>
          <w:szCs w:val="20"/>
          <w:u w:val="none"/>
        </w:rPr>
        <w:t xml:space="preserve">In order to maintain a happy, safe, working environment in which staff and </w:t>
      </w:r>
      <w:r w:rsidR="00F70CE7" w:rsidRPr="00CD43E7">
        <w:rPr>
          <w:rFonts w:asciiTheme="minorHAnsi" w:hAnsiTheme="minorHAnsi" w:cstheme="minorBidi"/>
          <w:b w:val="0"/>
          <w:bCs w:val="0"/>
          <w:color w:val="000000" w:themeColor="text1"/>
          <w:sz w:val="20"/>
          <w:szCs w:val="20"/>
          <w:u w:val="none"/>
        </w:rPr>
        <w:t>children</w:t>
      </w:r>
      <w:r w:rsidRPr="00CD43E7">
        <w:rPr>
          <w:rFonts w:asciiTheme="minorHAnsi" w:hAnsiTheme="minorHAnsi" w:cstheme="minorBidi"/>
          <w:b w:val="0"/>
          <w:bCs w:val="0"/>
          <w:color w:val="000000" w:themeColor="text1"/>
          <w:sz w:val="20"/>
          <w:szCs w:val="20"/>
          <w:u w:val="none"/>
        </w:rPr>
        <w:t xml:space="preserve"> can perform to the best of their ability we expect all members of </w:t>
      </w:r>
      <w:r w:rsidR="0029470E" w:rsidRPr="00CD43E7">
        <w:rPr>
          <w:rFonts w:asciiTheme="minorHAnsi" w:hAnsiTheme="minorHAnsi" w:cstheme="minorBidi"/>
          <w:b w:val="0"/>
          <w:bCs w:val="0"/>
          <w:color w:val="000000" w:themeColor="text1"/>
          <w:sz w:val="20"/>
          <w:szCs w:val="20"/>
          <w:u w:val="none"/>
        </w:rPr>
        <w:t>Imperial Oak</w:t>
      </w:r>
      <w:r w:rsidRPr="00CD43E7">
        <w:rPr>
          <w:rFonts w:asciiTheme="minorHAnsi" w:hAnsiTheme="minorHAnsi" w:cstheme="minorBidi"/>
          <w:b w:val="0"/>
          <w:bCs w:val="0"/>
          <w:color w:val="000000" w:themeColor="text1"/>
          <w:sz w:val="20"/>
          <w:szCs w:val="20"/>
          <w:u w:val="none"/>
        </w:rPr>
        <w:t xml:space="preserve"> to conform to the following code of conduct.</w:t>
      </w:r>
    </w:p>
    <w:p w14:paraId="3DC2687B" w14:textId="115DC734" w:rsidR="00594F61" w:rsidRPr="00CD43E7" w:rsidRDefault="00594F61" w:rsidP="00594F61">
      <w:pPr>
        <w:numPr>
          <w:ilvl w:val="0"/>
          <w:numId w:val="2"/>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All </w:t>
      </w:r>
      <w:r w:rsidR="00F70CE7" w:rsidRPr="00CD43E7">
        <w:rPr>
          <w:rFonts w:asciiTheme="minorHAnsi" w:hAnsiTheme="minorHAnsi" w:cstheme="minorBidi"/>
          <w:color w:val="000000" w:themeColor="text1"/>
          <w:sz w:val="20"/>
          <w:szCs w:val="20"/>
        </w:rPr>
        <w:t>children</w:t>
      </w:r>
      <w:r w:rsidRPr="00CD43E7">
        <w:rPr>
          <w:rFonts w:asciiTheme="minorHAnsi" w:hAnsiTheme="minorHAnsi" w:cstheme="minorBidi"/>
          <w:color w:val="000000" w:themeColor="text1"/>
          <w:sz w:val="20"/>
          <w:szCs w:val="20"/>
        </w:rPr>
        <w:t xml:space="preserve"> of the School should show consideration, courtesy, respect and sensitivity to one another, to visitors to the school and to those of the public they come into contact with. </w:t>
      </w:r>
    </w:p>
    <w:p w14:paraId="662F1AB6" w14:textId="77777777" w:rsidR="00594F61" w:rsidRPr="00CD43E7" w:rsidRDefault="00594F61" w:rsidP="00594F61">
      <w:pPr>
        <w:numPr>
          <w:ilvl w:val="0"/>
          <w:numId w:val="2"/>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lastRenderedPageBreak/>
        <w:t xml:space="preserve">The School will not tolerate disrespectful behaviour or physical or verbal abuse, i.e. bullying, teasing, rudeness or bad language, directed at any member of the School.  </w:t>
      </w:r>
    </w:p>
    <w:p w14:paraId="3820A4C4" w14:textId="11561F86" w:rsidR="00594F61" w:rsidRPr="00CD43E7" w:rsidRDefault="00594F61" w:rsidP="00594F61">
      <w:pPr>
        <w:numPr>
          <w:ilvl w:val="0"/>
          <w:numId w:val="2"/>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Any incident of bullying should be reported to an adult immediately. (Please see school anti-bullying policy.) Immediate steps will be taken to offer appropriate support for the victim. When the facts have been fully established and sanctions for the perpetrator decided upon, support should also be extended to </w:t>
      </w:r>
      <w:r w:rsidR="005965BA" w:rsidRPr="00CD43E7">
        <w:rPr>
          <w:rFonts w:asciiTheme="minorHAnsi" w:hAnsiTheme="minorHAnsi" w:cstheme="minorBidi"/>
          <w:color w:val="000000" w:themeColor="text1"/>
          <w:sz w:val="20"/>
          <w:szCs w:val="20"/>
        </w:rPr>
        <w:t>them</w:t>
      </w:r>
      <w:r w:rsidRPr="00CD43E7">
        <w:rPr>
          <w:rFonts w:asciiTheme="minorHAnsi" w:hAnsiTheme="minorHAnsi" w:cstheme="minorBidi"/>
          <w:color w:val="000000" w:themeColor="text1"/>
          <w:sz w:val="20"/>
          <w:szCs w:val="20"/>
        </w:rPr>
        <w:t xml:space="preserve"> in the form of assistance from the </w:t>
      </w:r>
      <w:r w:rsidR="005965BA" w:rsidRPr="00CD43E7">
        <w:rPr>
          <w:rFonts w:asciiTheme="minorHAnsi" w:hAnsiTheme="minorHAnsi" w:cstheme="minorBidi"/>
          <w:color w:val="000000" w:themeColor="text1"/>
          <w:sz w:val="20"/>
          <w:szCs w:val="20"/>
        </w:rPr>
        <w:t>Headteacher</w:t>
      </w:r>
      <w:r w:rsidRPr="00CD43E7">
        <w:rPr>
          <w:rFonts w:asciiTheme="minorHAnsi" w:hAnsiTheme="minorHAnsi" w:cstheme="minorBidi"/>
          <w:color w:val="000000" w:themeColor="text1"/>
          <w:sz w:val="20"/>
          <w:szCs w:val="20"/>
        </w:rPr>
        <w:t xml:space="preserve"> or outside agencies.</w:t>
      </w:r>
    </w:p>
    <w:p w14:paraId="575DB537" w14:textId="2067DF0D" w:rsidR="00594F61" w:rsidRPr="00CD43E7" w:rsidRDefault="00594F61" w:rsidP="00594F61">
      <w:pPr>
        <w:numPr>
          <w:ilvl w:val="0"/>
          <w:numId w:val="2"/>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We expect all members of </w:t>
      </w:r>
      <w:r w:rsidR="0029470E" w:rsidRPr="00CD43E7">
        <w:rPr>
          <w:rFonts w:asciiTheme="minorHAnsi" w:hAnsiTheme="minorHAnsi" w:cstheme="minorBidi"/>
          <w:color w:val="000000" w:themeColor="text1"/>
          <w:sz w:val="20"/>
          <w:szCs w:val="20"/>
        </w:rPr>
        <w:t>Imperial Oak</w:t>
      </w:r>
      <w:r w:rsidRPr="00CD43E7">
        <w:rPr>
          <w:rFonts w:asciiTheme="minorHAnsi" w:hAnsiTheme="minorHAnsi" w:cstheme="minorBidi"/>
          <w:color w:val="000000" w:themeColor="text1"/>
          <w:sz w:val="20"/>
          <w:szCs w:val="20"/>
        </w:rPr>
        <w:t xml:space="preserve"> to refrain from overly physical contact with one another. </w:t>
      </w:r>
    </w:p>
    <w:p w14:paraId="40FDD9CB" w14:textId="277D2013" w:rsidR="00594F61" w:rsidRPr="00CD43E7" w:rsidRDefault="00594F61" w:rsidP="00594F61">
      <w:pPr>
        <w:numPr>
          <w:ilvl w:val="0"/>
          <w:numId w:val="2"/>
        </w:numPr>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In particular no items of monetary or sentimental value should be brought into school or taken to off-site PE activities and individual guidance should be followed regarding valuables on school trips</w:t>
      </w:r>
    </w:p>
    <w:p w14:paraId="65992047" w14:textId="77777777" w:rsidR="00594F61" w:rsidRPr="00CD43E7" w:rsidRDefault="00594F61" w:rsidP="00594F61">
      <w:pPr>
        <w:pStyle w:val="Title"/>
        <w:numPr>
          <w:ilvl w:val="0"/>
          <w:numId w:val="2"/>
        </w:numPr>
        <w:spacing w:line="276" w:lineRule="auto"/>
        <w:ind w:left="284" w:hanging="284"/>
        <w:jc w:val="both"/>
        <w:rPr>
          <w:rFonts w:asciiTheme="minorHAnsi" w:hAnsiTheme="minorHAnsi" w:cstheme="minorBidi"/>
          <w:b w:val="0"/>
          <w:bCs w:val="0"/>
          <w:i w:val="0"/>
          <w:iCs w:val="0"/>
          <w:color w:val="000000" w:themeColor="text1"/>
          <w:sz w:val="20"/>
          <w:szCs w:val="20"/>
          <w:u w:val="none"/>
        </w:rPr>
      </w:pPr>
      <w:r w:rsidRPr="00CD43E7">
        <w:rPr>
          <w:rFonts w:asciiTheme="minorHAnsi" w:hAnsiTheme="minorHAnsi" w:cstheme="minorBidi"/>
          <w:b w:val="0"/>
          <w:bCs w:val="0"/>
          <w:i w:val="0"/>
          <w:iCs w:val="0"/>
          <w:color w:val="000000" w:themeColor="text1"/>
          <w:sz w:val="20"/>
          <w:szCs w:val="20"/>
          <w:u w:val="none"/>
        </w:rPr>
        <w:t>Intentional damage to School or personal property will result in contact with parents to seek reimbursement of the cost of repairing the damage.</w:t>
      </w:r>
    </w:p>
    <w:p w14:paraId="3E783456" w14:textId="77777777" w:rsidR="00594F61" w:rsidRPr="00CD43E7" w:rsidRDefault="00594F61" w:rsidP="00594F61">
      <w:pPr>
        <w:pStyle w:val="Title"/>
        <w:spacing w:line="276" w:lineRule="auto"/>
        <w:jc w:val="both"/>
        <w:rPr>
          <w:rFonts w:asciiTheme="minorHAnsi" w:hAnsiTheme="minorHAnsi" w:cstheme="minorBidi"/>
          <w:b w:val="0"/>
          <w:bCs w:val="0"/>
          <w:i w:val="0"/>
          <w:iCs w:val="0"/>
          <w:color w:val="000000" w:themeColor="text1"/>
          <w:sz w:val="20"/>
          <w:szCs w:val="20"/>
          <w:u w:val="none"/>
        </w:rPr>
      </w:pPr>
    </w:p>
    <w:p w14:paraId="247C9A57" w14:textId="77777777" w:rsidR="00594F61" w:rsidRPr="00CD43E7" w:rsidRDefault="00594F61" w:rsidP="00594F61">
      <w:pPr>
        <w:widowControl w:val="0"/>
        <w:autoSpaceDE w:val="0"/>
        <w:autoSpaceDN w:val="0"/>
        <w:adjustRightInd w:val="0"/>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t>Expectations</w:t>
      </w:r>
    </w:p>
    <w:p w14:paraId="5B39BFF0" w14:textId="77777777" w:rsidR="00594F61" w:rsidRPr="00CD43E7" w:rsidRDefault="00594F61" w:rsidP="00594F61">
      <w:pPr>
        <w:widowControl w:val="0"/>
        <w:autoSpaceDE w:val="0"/>
        <w:autoSpaceDN w:val="0"/>
        <w:adjustRightInd w:val="0"/>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color w:val="000000" w:themeColor="text1"/>
          <w:sz w:val="20"/>
          <w:szCs w:val="20"/>
        </w:rPr>
        <w:t>These are</w:t>
      </w:r>
      <w:r w:rsidRPr="00CD43E7">
        <w:rPr>
          <w:rFonts w:asciiTheme="minorHAnsi" w:hAnsiTheme="minorHAnsi" w:cstheme="minorBidi"/>
          <w:b/>
          <w:bCs/>
          <w:color w:val="000000" w:themeColor="text1"/>
          <w:sz w:val="20"/>
          <w:szCs w:val="20"/>
        </w:rPr>
        <w:t>:</w:t>
      </w:r>
    </w:p>
    <w:p w14:paraId="51854D34" w14:textId="77777777" w:rsidR="00594F61" w:rsidRPr="00CD43E7" w:rsidRDefault="00594F61" w:rsidP="00594F61">
      <w:pPr>
        <w:widowControl w:val="0"/>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 </w:t>
      </w:r>
      <w:r w:rsidRPr="00CD43E7">
        <w:rPr>
          <w:color w:val="000000" w:themeColor="text1"/>
        </w:rPr>
        <w:tab/>
      </w:r>
      <w:r w:rsidRPr="00CD43E7">
        <w:rPr>
          <w:rFonts w:asciiTheme="minorHAnsi" w:hAnsiTheme="minorHAnsi" w:cstheme="minorBidi"/>
          <w:color w:val="000000" w:themeColor="text1"/>
          <w:sz w:val="20"/>
          <w:szCs w:val="20"/>
        </w:rPr>
        <w:t>to promote the well-being of self and the school community;</w:t>
      </w:r>
    </w:p>
    <w:p w14:paraId="01EF96C4" w14:textId="77777777" w:rsidR="00594F61" w:rsidRPr="00CD43E7" w:rsidRDefault="00594F61" w:rsidP="00594F61">
      <w:pPr>
        <w:widowControl w:val="0"/>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 </w:t>
      </w:r>
      <w:r w:rsidRPr="00CD43E7">
        <w:rPr>
          <w:color w:val="000000" w:themeColor="text1"/>
        </w:rPr>
        <w:tab/>
      </w:r>
      <w:r w:rsidRPr="00CD43E7">
        <w:rPr>
          <w:rFonts w:asciiTheme="minorHAnsi" w:hAnsiTheme="minorHAnsi" w:cstheme="minorBidi"/>
          <w:color w:val="000000" w:themeColor="text1"/>
          <w:sz w:val="20"/>
          <w:szCs w:val="20"/>
        </w:rPr>
        <w:t>to encourage the development of personal independence and responsibility;</w:t>
      </w:r>
    </w:p>
    <w:p w14:paraId="5F778CA2" w14:textId="77777777" w:rsidR="00594F61" w:rsidRPr="00CD43E7" w:rsidRDefault="00594F61" w:rsidP="00594F61">
      <w:pPr>
        <w:widowControl w:val="0"/>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 </w:t>
      </w:r>
      <w:r w:rsidRPr="00CD43E7">
        <w:rPr>
          <w:color w:val="000000" w:themeColor="text1"/>
        </w:rPr>
        <w:tab/>
      </w:r>
      <w:r w:rsidRPr="00CD43E7">
        <w:rPr>
          <w:rFonts w:asciiTheme="minorHAnsi" w:hAnsiTheme="minorHAnsi" w:cstheme="minorBidi"/>
          <w:color w:val="000000" w:themeColor="text1"/>
          <w:sz w:val="20"/>
          <w:szCs w:val="20"/>
        </w:rPr>
        <w:t>to promote the creation of an atmosphere conductive to learning.</w:t>
      </w:r>
    </w:p>
    <w:p w14:paraId="085AFBDF" w14:textId="77777777" w:rsidR="00594F61" w:rsidRPr="00CD43E7" w:rsidRDefault="00594F61" w:rsidP="00594F61">
      <w:pPr>
        <w:widowControl w:val="0"/>
        <w:tabs>
          <w:tab w:val="left" w:pos="284"/>
        </w:tabs>
        <w:autoSpaceDE w:val="0"/>
        <w:autoSpaceDN w:val="0"/>
        <w:adjustRightInd w:val="0"/>
        <w:spacing w:line="276" w:lineRule="auto"/>
        <w:jc w:val="both"/>
        <w:rPr>
          <w:rFonts w:asciiTheme="minorHAnsi" w:hAnsiTheme="minorHAnsi" w:cstheme="minorBidi"/>
          <w:b/>
          <w:bCs/>
          <w:color w:val="000000" w:themeColor="text1"/>
          <w:sz w:val="20"/>
          <w:szCs w:val="20"/>
        </w:rPr>
      </w:pPr>
    </w:p>
    <w:p w14:paraId="257D5C66" w14:textId="223389B1" w:rsidR="00594F61" w:rsidRPr="00CD43E7" w:rsidRDefault="00594F61" w:rsidP="00594F61">
      <w:pPr>
        <w:widowControl w:val="0"/>
        <w:tabs>
          <w:tab w:val="left" w:pos="284"/>
        </w:tabs>
        <w:autoSpaceDE w:val="0"/>
        <w:autoSpaceDN w:val="0"/>
        <w:adjustRightInd w:val="0"/>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t xml:space="preserve">The </w:t>
      </w:r>
      <w:r w:rsidR="00842524" w:rsidRPr="00CD43E7">
        <w:rPr>
          <w:rFonts w:asciiTheme="minorHAnsi" w:hAnsiTheme="minorHAnsi" w:cstheme="minorBidi"/>
          <w:b/>
          <w:bCs/>
          <w:color w:val="000000" w:themeColor="text1"/>
          <w:sz w:val="20"/>
          <w:szCs w:val="20"/>
        </w:rPr>
        <w:t>Imperial Oak</w:t>
      </w:r>
      <w:r w:rsidRPr="00CD43E7">
        <w:rPr>
          <w:rFonts w:asciiTheme="minorHAnsi" w:hAnsiTheme="minorHAnsi" w:cstheme="minorBidi"/>
          <w:b/>
          <w:bCs/>
          <w:color w:val="000000" w:themeColor="text1"/>
          <w:sz w:val="20"/>
          <w:szCs w:val="20"/>
        </w:rPr>
        <w:t xml:space="preserve"> Code</w:t>
      </w:r>
      <w:r w:rsidR="00445C0B">
        <w:rPr>
          <w:rFonts w:asciiTheme="minorHAnsi" w:hAnsiTheme="minorHAnsi" w:cstheme="minorBidi"/>
          <w:b/>
          <w:bCs/>
          <w:color w:val="000000" w:themeColor="text1"/>
          <w:sz w:val="20"/>
          <w:szCs w:val="20"/>
        </w:rPr>
        <w:t xml:space="preserve"> (relating to the school values)</w:t>
      </w:r>
    </w:p>
    <w:p w14:paraId="554E8C58" w14:textId="77777777" w:rsidR="00594F61" w:rsidRPr="00CD43E7" w:rsidRDefault="00594F61" w:rsidP="00594F61">
      <w:pPr>
        <w:pStyle w:val="ListParagraph"/>
        <w:widowControl w:val="0"/>
        <w:numPr>
          <w:ilvl w:val="0"/>
          <w:numId w:val="11"/>
        </w:numPr>
        <w:tabs>
          <w:tab w:val="left" w:pos="284"/>
        </w:tabs>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Be kind and caring to </w:t>
      </w:r>
      <w:proofErr w:type="gramStart"/>
      <w:r w:rsidRPr="00CD43E7">
        <w:rPr>
          <w:rFonts w:asciiTheme="minorHAnsi" w:hAnsiTheme="minorHAnsi" w:cstheme="minorBidi"/>
          <w:color w:val="000000" w:themeColor="text1"/>
          <w:sz w:val="20"/>
          <w:szCs w:val="20"/>
        </w:rPr>
        <w:t>others</w:t>
      </w:r>
      <w:proofErr w:type="gramEnd"/>
    </w:p>
    <w:p w14:paraId="416AFD43" w14:textId="77777777" w:rsidR="00594F61" w:rsidRPr="00CD43E7" w:rsidRDefault="00594F61" w:rsidP="00594F61">
      <w:pPr>
        <w:pStyle w:val="ListParagraph"/>
        <w:widowControl w:val="0"/>
        <w:numPr>
          <w:ilvl w:val="0"/>
          <w:numId w:val="11"/>
        </w:numPr>
        <w:tabs>
          <w:tab w:val="left" w:pos="284"/>
        </w:tabs>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Respect your teacher and your friends</w:t>
      </w:r>
    </w:p>
    <w:p w14:paraId="4082BF64" w14:textId="77777777" w:rsidR="00594F61" w:rsidRPr="00CD43E7" w:rsidRDefault="00594F61" w:rsidP="00594F61">
      <w:pPr>
        <w:pStyle w:val="ListParagraph"/>
        <w:widowControl w:val="0"/>
        <w:numPr>
          <w:ilvl w:val="0"/>
          <w:numId w:val="11"/>
        </w:numPr>
        <w:tabs>
          <w:tab w:val="left" w:pos="284"/>
        </w:tabs>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Respect the school environment</w:t>
      </w:r>
    </w:p>
    <w:p w14:paraId="72F5472D" w14:textId="77777777" w:rsidR="00594F61" w:rsidRPr="00CD43E7" w:rsidRDefault="00594F61" w:rsidP="00594F61">
      <w:pPr>
        <w:pStyle w:val="ListParagraph"/>
        <w:widowControl w:val="0"/>
        <w:numPr>
          <w:ilvl w:val="0"/>
          <w:numId w:val="11"/>
        </w:numPr>
        <w:tabs>
          <w:tab w:val="left" w:pos="284"/>
        </w:tabs>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Always try your best</w:t>
      </w:r>
    </w:p>
    <w:p w14:paraId="46B8801C" w14:textId="77777777" w:rsidR="00594F61" w:rsidRPr="00CD43E7" w:rsidRDefault="00594F61" w:rsidP="00594F61">
      <w:pPr>
        <w:widowControl w:val="0"/>
        <w:tabs>
          <w:tab w:val="left" w:pos="284"/>
        </w:tabs>
        <w:autoSpaceDE w:val="0"/>
        <w:autoSpaceDN w:val="0"/>
        <w:adjustRightInd w:val="0"/>
        <w:spacing w:line="276" w:lineRule="auto"/>
        <w:jc w:val="both"/>
        <w:rPr>
          <w:rFonts w:asciiTheme="minorHAnsi" w:hAnsiTheme="minorHAnsi" w:cstheme="minorBidi"/>
          <w:color w:val="000000" w:themeColor="text1"/>
          <w:sz w:val="20"/>
          <w:szCs w:val="20"/>
        </w:rPr>
      </w:pPr>
    </w:p>
    <w:p w14:paraId="2F178844" w14:textId="77777777" w:rsidR="00594F61" w:rsidRPr="00CD43E7" w:rsidRDefault="00594F61" w:rsidP="00594F61">
      <w:pPr>
        <w:widowControl w:val="0"/>
        <w:tabs>
          <w:tab w:val="left" w:pos="284"/>
        </w:tabs>
        <w:autoSpaceDE w:val="0"/>
        <w:autoSpaceDN w:val="0"/>
        <w:adjustRightInd w:val="0"/>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t>Unacceptable behaviour is:</w:t>
      </w:r>
    </w:p>
    <w:p w14:paraId="34D3673B" w14:textId="77777777" w:rsidR="00594F61" w:rsidRPr="00CD43E7" w:rsidRDefault="00594F61" w:rsidP="00594F61">
      <w:pPr>
        <w:widowControl w:val="0"/>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 xml:space="preserve">• </w:t>
      </w:r>
      <w:r w:rsidRPr="00CD43E7">
        <w:rPr>
          <w:color w:val="000000" w:themeColor="text1"/>
        </w:rPr>
        <w:tab/>
      </w:r>
      <w:r w:rsidRPr="00CD43E7">
        <w:rPr>
          <w:rFonts w:asciiTheme="minorHAnsi" w:hAnsiTheme="minorHAnsi" w:cstheme="minorBidi"/>
          <w:color w:val="000000" w:themeColor="text1"/>
          <w:sz w:val="20"/>
          <w:szCs w:val="20"/>
        </w:rPr>
        <w:t xml:space="preserve">that which can damage/hurt (in </w:t>
      </w:r>
      <w:r w:rsidRPr="00CD43E7">
        <w:rPr>
          <w:rFonts w:asciiTheme="minorHAnsi" w:hAnsiTheme="minorHAnsi" w:cstheme="minorBidi"/>
          <w:i/>
          <w:iCs/>
          <w:color w:val="000000" w:themeColor="text1"/>
          <w:sz w:val="20"/>
          <w:szCs w:val="20"/>
        </w:rPr>
        <w:t xml:space="preserve">any </w:t>
      </w:r>
      <w:r w:rsidRPr="00CD43E7">
        <w:rPr>
          <w:rFonts w:asciiTheme="minorHAnsi" w:hAnsiTheme="minorHAnsi" w:cstheme="minorBidi"/>
          <w:color w:val="000000" w:themeColor="text1"/>
          <w:sz w:val="20"/>
          <w:szCs w:val="20"/>
        </w:rPr>
        <w:t>way) a person or their property;</w:t>
      </w:r>
    </w:p>
    <w:p w14:paraId="2D2C03B3" w14:textId="77777777" w:rsidR="00594F61" w:rsidRPr="00CD43E7" w:rsidRDefault="00594F61" w:rsidP="00594F61">
      <w:pPr>
        <w:widowControl w:val="0"/>
        <w:numPr>
          <w:ilvl w:val="0"/>
          <w:numId w:val="6"/>
        </w:numPr>
        <w:autoSpaceDE w:val="0"/>
        <w:autoSpaceDN w:val="0"/>
        <w:adjustRightInd w:val="0"/>
        <w:spacing w:line="276" w:lineRule="auto"/>
        <w:ind w:left="284" w:hanging="284"/>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that which is offensive or inconsiderate;</w:t>
      </w:r>
    </w:p>
    <w:p w14:paraId="0C96A586" w14:textId="77777777" w:rsidR="00594F61" w:rsidRPr="00CD43E7" w:rsidRDefault="00594F61" w:rsidP="00594F61">
      <w:pPr>
        <w:widowControl w:val="0"/>
        <w:numPr>
          <w:ilvl w:val="0"/>
          <w:numId w:val="5"/>
        </w:numPr>
        <w:tabs>
          <w:tab w:val="left" w:pos="284"/>
        </w:tabs>
        <w:autoSpaceDE w:val="0"/>
        <w:autoSpaceDN w:val="0"/>
        <w:adjustRightInd w:val="0"/>
        <w:spacing w:line="276" w:lineRule="auto"/>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t>that which interferes with the rights of teachers to teach and children to learn.</w:t>
      </w:r>
    </w:p>
    <w:p w14:paraId="0A58C1B3" w14:textId="77777777" w:rsidR="00594F61" w:rsidRPr="00CD43E7" w:rsidRDefault="00594F61" w:rsidP="00594F61">
      <w:pPr>
        <w:widowControl w:val="0"/>
        <w:autoSpaceDE w:val="0"/>
        <w:autoSpaceDN w:val="0"/>
        <w:adjustRightInd w:val="0"/>
        <w:spacing w:line="276" w:lineRule="auto"/>
        <w:ind w:left="360"/>
        <w:jc w:val="both"/>
        <w:rPr>
          <w:rFonts w:asciiTheme="minorHAnsi" w:hAnsiTheme="minorHAnsi" w:cstheme="minorBidi"/>
          <w:color w:val="000000" w:themeColor="text1"/>
          <w:sz w:val="20"/>
          <w:szCs w:val="20"/>
        </w:rPr>
      </w:pPr>
    </w:p>
    <w:p w14:paraId="0A0BB677" w14:textId="4C27124E" w:rsidR="00594F61" w:rsidRPr="00CD43E7" w:rsidRDefault="00594F61" w:rsidP="00594F61">
      <w:pPr>
        <w:widowControl w:val="0"/>
        <w:spacing w:line="276" w:lineRule="auto"/>
        <w:jc w:val="both"/>
        <w:rPr>
          <w:rFonts w:asciiTheme="minorHAnsi" w:hAnsiTheme="minorHAnsi" w:cstheme="minorBidi"/>
          <w:snapToGrid w:val="0"/>
          <w:color w:val="000000" w:themeColor="text1"/>
          <w:sz w:val="20"/>
          <w:szCs w:val="20"/>
        </w:rPr>
      </w:pPr>
      <w:r w:rsidRPr="00CD43E7">
        <w:rPr>
          <w:rFonts w:asciiTheme="minorHAnsi" w:hAnsiTheme="minorHAnsi" w:cstheme="minorBidi"/>
          <w:color w:val="000000" w:themeColor="text1"/>
          <w:sz w:val="20"/>
          <w:szCs w:val="20"/>
        </w:rPr>
        <w:t xml:space="preserve">Rules are deliberately few in number </w:t>
      </w:r>
      <w:r w:rsidR="007E61E8" w:rsidRPr="00CD43E7">
        <w:rPr>
          <w:rFonts w:asciiTheme="minorHAnsi" w:hAnsiTheme="minorHAnsi" w:cstheme="minorBidi"/>
          <w:color w:val="000000" w:themeColor="text1"/>
          <w:sz w:val="20"/>
          <w:szCs w:val="20"/>
        </w:rPr>
        <w:t xml:space="preserve">so they can be </w:t>
      </w:r>
      <w:r w:rsidRPr="00CD43E7">
        <w:rPr>
          <w:rFonts w:asciiTheme="minorHAnsi" w:hAnsiTheme="minorHAnsi" w:cstheme="minorBidi"/>
          <w:color w:val="000000" w:themeColor="text1"/>
          <w:sz w:val="20"/>
          <w:szCs w:val="20"/>
        </w:rPr>
        <w:t xml:space="preserve">stated positively and clearly. Children should always be aware of why they exist. Our school Rules </w:t>
      </w:r>
      <w:r w:rsidR="007E61E8" w:rsidRPr="00CD43E7">
        <w:rPr>
          <w:rFonts w:asciiTheme="minorHAnsi" w:hAnsiTheme="minorHAnsi" w:cstheme="minorBidi"/>
          <w:color w:val="000000" w:themeColor="text1"/>
          <w:sz w:val="20"/>
          <w:szCs w:val="20"/>
        </w:rPr>
        <w:t>are</w:t>
      </w:r>
      <w:r w:rsidRPr="00CD43E7">
        <w:rPr>
          <w:rFonts w:asciiTheme="minorHAnsi" w:hAnsiTheme="minorHAnsi" w:cstheme="minorBidi"/>
          <w:color w:val="000000" w:themeColor="text1"/>
          <w:sz w:val="20"/>
          <w:szCs w:val="20"/>
        </w:rPr>
        <w:t xml:space="preserve"> well known to all and reinforced consistently. </w:t>
      </w:r>
    </w:p>
    <w:p w14:paraId="7E639CD0" w14:textId="77777777" w:rsidR="00594F61" w:rsidRPr="00CD43E7" w:rsidRDefault="00594F61" w:rsidP="00594F61">
      <w:pPr>
        <w:pStyle w:val="Title"/>
        <w:spacing w:line="276" w:lineRule="auto"/>
        <w:jc w:val="both"/>
        <w:rPr>
          <w:rFonts w:asciiTheme="minorHAnsi" w:hAnsiTheme="minorHAnsi" w:cstheme="minorBidi"/>
          <w:b w:val="0"/>
          <w:bCs w:val="0"/>
          <w:i w:val="0"/>
          <w:iCs w:val="0"/>
          <w:color w:val="000000" w:themeColor="text1"/>
          <w:sz w:val="20"/>
          <w:szCs w:val="20"/>
          <w:u w:val="none"/>
        </w:rPr>
      </w:pPr>
    </w:p>
    <w:p w14:paraId="0CE067E0" w14:textId="177B0E95" w:rsidR="00594F61" w:rsidRPr="00CD43E7" w:rsidRDefault="00594F61" w:rsidP="00594F61">
      <w:pPr>
        <w:pStyle w:val="Title"/>
        <w:spacing w:line="276" w:lineRule="auto"/>
        <w:jc w:val="both"/>
        <w:rPr>
          <w:rFonts w:asciiTheme="minorHAnsi" w:hAnsiTheme="minorHAnsi" w:cstheme="minorBidi"/>
          <w:b w:val="0"/>
          <w:bCs w:val="0"/>
          <w:i w:val="0"/>
          <w:iCs w:val="0"/>
          <w:color w:val="000000" w:themeColor="text1"/>
          <w:sz w:val="20"/>
          <w:szCs w:val="20"/>
          <w:u w:val="none"/>
        </w:rPr>
      </w:pPr>
      <w:r w:rsidRPr="00CD43E7">
        <w:rPr>
          <w:rFonts w:asciiTheme="minorHAnsi" w:hAnsiTheme="minorHAnsi" w:cstheme="minorBidi"/>
          <w:b w:val="0"/>
          <w:bCs w:val="0"/>
          <w:i w:val="0"/>
          <w:iCs w:val="0"/>
          <w:color w:val="000000" w:themeColor="text1"/>
          <w:sz w:val="20"/>
          <w:szCs w:val="20"/>
          <w:u w:val="none"/>
        </w:rPr>
        <w:t xml:space="preserve">The School rules are based on respect, accountability and concern for others. We feel they promote a sense of community and collective responsibility with the school. In having rules we hope to ensure the health and safety of the children whilst providing a happy and stable environment for staff and </w:t>
      </w:r>
      <w:r w:rsidR="00F70CE7" w:rsidRPr="00CD43E7">
        <w:rPr>
          <w:rFonts w:asciiTheme="minorHAnsi" w:hAnsiTheme="minorHAnsi" w:cstheme="minorBidi"/>
          <w:b w:val="0"/>
          <w:bCs w:val="0"/>
          <w:i w:val="0"/>
          <w:iCs w:val="0"/>
          <w:color w:val="000000" w:themeColor="text1"/>
          <w:sz w:val="20"/>
          <w:szCs w:val="20"/>
          <w:u w:val="none"/>
        </w:rPr>
        <w:t>children</w:t>
      </w:r>
      <w:r w:rsidRPr="00CD43E7">
        <w:rPr>
          <w:rFonts w:asciiTheme="minorHAnsi" w:hAnsiTheme="minorHAnsi" w:cstheme="minorBidi"/>
          <w:b w:val="0"/>
          <w:bCs w:val="0"/>
          <w:i w:val="0"/>
          <w:iCs w:val="0"/>
          <w:color w:val="000000" w:themeColor="text1"/>
          <w:sz w:val="20"/>
          <w:szCs w:val="20"/>
          <w:u w:val="none"/>
        </w:rPr>
        <w:t>. However the primary aim of the behaviour policy is not a system to enforce rules. It is a means of promoting good relationships, so that people can work together with the common purpose of helping everyone to learn. We aim to teach children to behave in socially acceptable ways and to understand the needs and rights of others. The principles guiding management of behaviour exist within the programme for supporting personal, social and emotional development. Whilst we would expect all staff to provide mutual support, there is a hierarchy of referral via key worker</w:t>
      </w:r>
      <w:r w:rsidR="00242CEE" w:rsidRPr="00CD43E7">
        <w:rPr>
          <w:rFonts w:asciiTheme="minorHAnsi" w:hAnsiTheme="minorHAnsi" w:cstheme="minorBidi"/>
          <w:b w:val="0"/>
          <w:bCs w:val="0"/>
          <w:i w:val="0"/>
          <w:iCs w:val="0"/>
          <w:color w:val="000000" w:themeColor="text1"/>
          <w:sz w:val="20"/>
          <w:szCs w:val="20"/>
          <w:u w:val="none"/>
        </w:rPr>
        <w:t>s</w:t>
      </w:r>
      <w:r w:rsidRPr="00CD43E7">
        <w:rPr>
          <w:rFonts w:asciiTheme="minorHAnsi" w:hAnsiTheme="minorHAnsi" w:cstheme="minorBidi"/>
          <w:b w:val="0"/>
          <w:bCs w:val="0"/>
          <w:i w:val="0"/>
          <w:iCs w:val="0"/>
          <w:color w:val="000000" w:themeColor="text1"/>
          <w:sz w:val="20"/>
          <w:szCs w:val="20"/>
          <w:u w:val="none"/>
        </w:rPr>
        <w:t xml:space="preserve"> through to the </w:t>
      </w:r>
      <w:r w:rsidR="00242CEE" w:rsidRPr="00CD43E7">
        <w:rPr>
          <w:rFonts w:asciiTheme="minorHAnsi" w:hAnsiTheme="minorHAnsi" w:cstheme="minorBidi"/>
          <w:b w:val="0"/>
          <w:bCs w:val="0"/>
          <w:i w:val="0"/>
          <w:iCs w:val="0"/>
          <w:color w:val="000000" w:themeColor="text1"/>
          <w:sz w:val="20"/>
          <w:szCs w:val="20"/>
          <w:u w:val="none"/>
        </w:rPr>
        <w:t>Headteacher</w:t>
      </w:r>
      <w:r w:rsidRPr="00CD43E7">
        <w:rPr>
          <w:rFonts w:asciiTheme="minorHAnsi" w:hAnsiTheme="minorHAnsi" w:cstheme="minorBidi"/>
          <w:b w:val="0"/>
          <w:bCs w:val="0"/>
          <w:i w:val="0"/>
          <w:iCs w:val="0"/>
          <w:color w:val="000000" w:themeColor="text1"/>
          <w:sz w:val="20"/>
          <w:szCs w:val="20"/>
          <w:u w:val="none"/>
        </w:rPr>
        <w:t xml:space="preserve">. In serious cases, staff should enlist the support of colleagues and senior staff, whilst maintaining their involvement and responsibility.   </w:t>
      </w:r>
    </w:p>
    <w:p w14:paraId="00A76CAD" w14:textId="77777777" w:rsidR="00594F61" w:rsidRDefault="00594F61" w:rsidP="00C6154E">
      <w:pPr>
        <w:pStyle w:val="aLCPBodytext"/>
        <w:widowControl w:val="0"/>
        <w:tabs>
          <w:tab w:val="clear" w:pos="426"/>
        </w:tabs>
        <w:spacing w:line="276" w:lineRule="auto"/>
        <w:rPr>
          <w:rFonts w:asciiTheme="minorHAnsi" w:hAnsiTheme="minorHAnsi" w:cstheme="minorBidi"/>
          <w:lang w:val="en-GB"/>
        </w:rPr>
      </w:pPr>
    </w:p>
    <w:p w14:paraId="717A6FB2" w14:textId="3D5BD9FF" w:rsidR="0028106A" w:rsidRPr="00242CEE" w:rsidRDefault="0028106A" w:rsidP="0028106A">
      <w:pPr>
        <w:pStyle w:val="aLCPBodytext"/>
        <w:widowControl w:val="0"/>
        <w:spacing w:line="276" w:lineRule="auto"/>
        <w:rPr>
          <w:rFonts w:asciiTheme="minorHAnsi" w:hAnsiTheme="minorHAnsi" w:cstheme="minorBidi"/>
          <w:b/>
          <w:bCs/>
          <w:lang w:val="en-GB"/>
        </w:rPr>
      </w:pPr>
      <w:r w:rsidRPr="0028106A">
        <w:rPr>
          <w:rFonts w:asciiTheme="minorHAnsi" w:hAnsiTheme="minorHAnsi" w:cstheme="minorBidi"/>
          <w:b/>
          <w:bCs/>
          <w:lang w:val="en-GB"/>
        </w:rPr>
        <w:t>Behaviour Expectations (SEND)</w:t>
      </w:r>
      <w:r w:rsidR="00242CEE">
        <w:rPr>
          <w:rFonts w:asciiTheme="minorHAnsi" w:hAnsiTheme="minorHAnsi" w:cstheme="minorBidi"/>
          <w:b/>
          <w:bCs/>
          <w:lang w:val="en-GB"/>
        </w:rPr>
        <w:t xml:space="preserve">: </w:t>
      </w:r>
      <w:r w:rsidRPr="0028106A">
        <w:rPr>
          <w:rFonts w:asciiTheme="minorHAnsi" w:hAnsiTheme="minorHAnsi" w:cstheme="minorBidi"/>
          <w:lang w:val="en-GB"/>
        </w:rPr>
        <w:t xml:space="preserve">Our school’s culture consistently promotes high standards of behaviour and provide the necessary support to ensure all </w:t>
      </w:r>
      <w:r w:rsidR="00F70CE7">
        <w:rPr>
          <w:rFonts w:asciiTheme="minorHAnsi" w:hAnsiTheme="minorHAnsi" w:cstheme="minorBidi"/>
          <w:lang w:val="en-GB"/>
        </w:rPr>
        <w:t>children</w:t>
      </w:r>
      <w:r w:rsidRPr="0028106A">
        <w:rPr>
          <w:rFonts w:asciiTheme="minorHAnsi" w:hAnsiTheme="minorHAnsi" w:cstheme="minorBidi"/>
          <w:lang w:val="en-GB"/>
        </w:rPr>
        <w:t xml:space="preserve">, including </w:t>
      </w:r>
      <w:r w:rsidR="00F70CE7">
        <w:rPr>
          <w:rFonts w:asciiTheme="minorHAnsi" w:hAnsiTheme="minorHAnsi" w:cstheme="minorBidi"/>
          <w:lang w:val="en-GB"/>
        </w:rPr>
        <w:t>children</w:t>
      </w:r>
      <w:r w:rsidRPr="0028106A">
        <w:rPr>
          <w:rFonts w:asciiTheme="minorHAnsi" w:hAnsiTheme="minorHAnsi" w:cstheme="minorBidi"/>
          <w:lang w:val="en-GB"/>
        </w:rPr>
        <w:t xml:space="preserve"> with SEND, enabling them to learn. Whilst we recognise that some behaviours are more likely to be linked with particular types of SEND, it does not follow that every incidents will be connected to their SEND and we will manage </w:t>
      </w:r>
      <w:r w:rsidR="00F70CE7">
        <w:rPr>
          <w:rFonts w:asciiTheme="minorHAnsi" w:hAnsiTheme="minorHAnsi" w:cstheme="minorBidi"/>
          <w:lang w:val="en-GB"/>
        </w:rPr>
        <w:t>child</w:t>
      </w:r>
      <w:r w:rsidRPr="0028106A">
        <w:rPr>
          <w:rFonts w:asciiTheme="minorHAnsi" w:hAnsiTheme="minorHAnsi" w:cstheme="minorBidi"/>
          <w:lang w:val="en-GB"/>
        </w:rPr>
        <w:t xml:space="preserve"> behaviour effectively, regardless of children’s additional needs. We use the graduated approach when considering the support being provided including duties under the Equality Act 2010, the Children and Families Act 2014, and for those of have an Educational Health Care Plan (EHCP). </w:t>
      </w:r>
    </w:p>
    <w:p w14:paraId="011BEDBD" w14:textId="77777777" w:rsidR="0028106A" w:rsidRPr="0028106A" w:rsidRDefault="0028106A" w:rsidP="0028106A">
      <w:pPr>
        <w:pStyle w:val="aLCPBodytext"/>
        <w:widowControl w:val="0"/>
        <w:spacing w:line="276" w:lineRule="auto"/>
        <w:rPr>
          <w:rFonts w:asciiTheme="minorHAnsi" w:hAnsiTheme="minorHAnsi" w:cstheme="minorBidi"/>
          <w:lang w:val="en-GB"/>
        </w:rPr>
      </w:pPr>
    </w:p>
    <w:p w14:paraId="6258E96F" w14:textId="277C18B2" w:rsidR="0028106A" w:rsidRPr="00C6154E" w:rsidRDefault="0028106A" w:rsidP="0028106A">
      <w:pPr>
        <w:pStyle w:val="aLCPBodytext"/>
        <w:widowControl w:val="0"/>
        <w:tabs>
          <w:tab w:val="clear" w:pos="426"/>
        </w:tabs>
        <w:spacing w:line="276" w:lineRule="auto"/>
        <w:rPr>
          <w:rFonts w:asciiTheme="minorHAnsi" w:hAnsiTheme="minorHAnsi" w:cstheme="minorBidi"/>
          <w:lang w:val="en-GB"/>
        </w:rPr>
      </w:pPr>
      <w:r w:rsidRPr="0028106A">
        <w:rPr>
          <w:rFonts w:asciiTheme="minorHAnsi" w:hAnsiTheme="minorHAnsi" w:cstheme="minorBidi"/>
          <w:lang w:val="en-GB"/>
        </w:rPr>
        <w:t>In meeting these duties, we anticipate likely triggers of misbehaviour and put in place support to prevent these using a range of recognised strategies.</w:t>
      </w:r>
    </w:p>
    <w:p w14:paraId="6D1AC1D3" w14:textId="368AA7DA" w:rsidR="00C6154E" w:rsidRDefault="00C6154E" w:rsidP="005813DB">
      <w:pPr>
        <w:widowControl w:val="0"/>
        <w:spacing w:line="276" w:lineRule="auto"/>
        <w:jc w:val="both"/>
        <w:rPr>
          <w:rFonts w:asciiTheme="minorHAnsi" w:hAnsiTheme="minorHAnsi" w:cstheme="minorBidi"/>
          <w:sz w:val="20"/>
          <w:szCs w:val="20"/>
        </w:rPr>
      </w:pPr>
    </w:p>
    <w:p w14:paraId="268034AA" w14:textId="07B76DCC" w:rsidR="0028106A" w:rsidRPr="00CD43E7" w:rsidRDefault="0028106A" w:rsidP="0028106A">
      <w:pPr>
        <w:widowControl w:val="0"/>
        <w:autoSpaceDE w:val="0"/>
        <w:autoSpaceDN w:val="0"/>
        <w:adjustRightInd w:val="0"/>
        <w:spacing w:line="276" w:lineRule="auto"/>
        <w:jc w:val="both"/>
        <w:rPr>
          <w:rFonts w:asciiTheme="minorHAnsi" w:hAnsiTheme="minorHAnsi" w:cstheme="minorBidi"/>
          <w:b/>
          <w:bCs/>
          <w:color w:val="000000" w:themeColor="text1"/>
          <w:sz w:val="20"/>
          <w:szCs w:val="20"/>
        </w:rPr>
      </w:pPr>
      <w:r w:rsidRPr="00CD43E7">
        <w:rPr>
          <w:rFonts w:asciiTheme="minorHAnsi" w:hAnsiTheme="minorHAnsi" w:cstheme="minorBidi"/>
          <w:b/>
          <w:bCs/>
          <w:color w:val="000000" w:themeColor="text1"/>
          <w:sz w:val="20"/>
          <w:szCs w:val="20"/>
        </w:rPr>
        <w:t>Duties under the Equality Act 2010 (SEND)</w:t>
      </w:r>
    </w:p>
    <w:p w14:paraId="1F711C7A" w14:textId="278B3907" w:rsidR="0028106A" w:rsidRPr="00CD43E7" w:rsidRDefault="0028106A" w:rsidP="0028106A">
      <w:pPr>
        <w:widowControl w:val="0"/>
        <w:autoSpaceDE w:val="0"/>
        <w:autoSpaceDN w:val="0"/>
        <w:adjustRightInd w:val="0"/>
        <w:spacing w:line="276" w:lineRule="auto"/>
        <w:jc w:val="both"/>
        <w:rPr>
          <w:rFonts w:asciiTheme="minorHAnsi" w:hAnsiTheme="minorHAnsi" w:cstheme="minorBidi"/>
          <w:color w:val="000000" w:themeColor="text1"/>
          <w:sz w:val="20"/>
          <w:szCs w:val="20"/>
        </w:rPr>
      </w:pPr>
      <w:r w:rsidRPr="00CD43E7">
        <w:rPr>
          <w:rFonts w:asciiTheme="minorHAnsi" w:hAnsiTheme="minorHAnsi" w:cstheme="minorBidi"/>
          <w:color w:val="000000" w:themeColor="text1"/>
          <w:sz w:val="20"/>
          <w:szCs w:val="20"/>
        </w:rPr>
        <w:lastRenderedPageBreak/>
        <w:t xml:space="preserve">In accordance with the Equalities Act 2010, the school acknowledges its legal duties </w:t>
      </w:r>
      <w:r w:rsidR="006066C2" w:rsidRPr="00CD43E7">
        <w:rPr>
          <w:rFonts w:asciiTheme="minorHAnsi" w:hAnsiTheme="minorHAnsi" w:cstheme="minorBidi"/>
          <w:color w:val="000000" w:themeColor="text1"/>
          <w:sz w:val="20"/>
          <w:szCs w:val="20"/>
        </w:rPr>
        <w:t>with</w:t>
      </w:r>
      <w:r w:rsidRPr="00CD43E7">
        <w:rPr>
          <w:rFonts w:asciiTheme="minorHAnsi" w:hAnsiTheme="minorHAnsi" w:cstheme="minorBidi"/>
          <w:color w:val="000000" w:themeColor="text1"/>
          <w:sz w:val="20"/>
          <w:szCs w:val="20"/>
        </w:rPr>
        <w:t xml:space="preserve"> respect </w:t>
      </w:r>
      <w:r w:rsidR="006066C2" w:rsidRPr="00CD43E7">
        <w:rPr>
          <w:rFonts w:asciiTheme="minorHAnsi" w:hAnsiTheme="minorHAnsi" w:cstheme="minorBidi"/>
          <w:color w:val="000000" w:themeColor="text1"/>
          <w:sz w:val="20"/>
          <w:szCs w:val="20"/>
        </w:rPr>
        <w:t>to</w:t>
      </w:r>
      <w:r w:rsidRPr="00CD43E7">
        <w:rPr>
          <w:rFonts w:asciiTheme="minorHAnsi" w:hAnsiTheme="minorHAnsi" w:cstheme="minorBidi"/>
          <w:color w:val="000000" w:themeColor="text1"/>
          <w:sz w:val="20"/>
          <w:szCs w:val="20"/>
        </w:rPr>
        <w:t xml:space="preserve"> safeguarding and special educational needs. Particular consideration will be given to those </w:t>
      </w:r>
      <w:r w:rsidR="00F70CE7" w:rsidRPr="00CD43E7">
        <w:rPr>
          <w:rFonts w:asciiTheme="minorHAnsi" w:hAnsiTheme="minorHAnsi" w:cstheme="minorBidi"/>
          <w:color w:val="000000" w:themeColor="text1"/>
          <w:sz w:val="20"/>
          <w:szCs w:val="20"/>
        </w:rPr>
        <w:t>children</w:t>
      </w:r>
      <w:r w:rsidRPr="00CD43E7">
        <w:rPr>
          <w:rFonts w:asciiTheme="minorHAnsi" w:hAnsiTheme="minorHAnsi" w:cstheme="minorBidi"/>
          <w:color w:val="000000" w:themeColor="text1"/>
          <w:sz w:val="20"/>
          <w:szCs w:val="20"/>
        </w:rPr>
        <w:t xml:space="preserve"> with special educational needs or disability when considering behaviour, discipline and sanctions including exclusions. The school will take account of any special educational needs when considering whether or not to exclude a </w:t>
      </w:r>
      <w:r w:rsidR="00F70CE7" w:rsidRPr="00CD43E7">
        <w:rPr>
          <w:rFonts w:asciiTheme="minorHAnsi" w:hAnsiTheme="minorHAnsi" w:cstheme="minorBidi"/>
          <w:color w:val="000000" w:themeColor="text1"/>
          <w:sz w:val="20"/>
          <w:szCs w:val="20"/>
        </w:rPr>
        <w:t>child</w:t>
      </w:r>
      <w:r w:rsidRPr="00CD43E7">
        <w:rPr>
          <w:rFonts w:asciiTheme="minorHAnsi" w:hAnsiTheme="minorHAnsi" w:cstheme="minorBidi"/>
          <w:color w:val="000000" w:themeColor="text1"/>
          <w:sz w:val="20"/>
          <w:szCs w:val="20"/>
        </w:rPr>
        <w:t xml:space="preserve">. </w:t>
      </w:r>
      <w:r w:rsidR="00F70CE7" w:rsidRPr="00CD43E7">
        <w:rPr>
          <w:rFonts w:asciiTheme="minorHAnsi" w:hAnsiTheme="minorHAnsi" w:cstheme="minorBidi"/>
          <w:color w:val="000000" w:themeColor="text1"/>
          <w:sz w:val="20"/>
          <w:szCs w:val="20"/>
        </w:rPr>
        <w:t>Children</w:t>
      </w:r>
      <w:r w:rsidRPr="00CD43E7">
        <w:rPr>
          <w:rFonts w:asciiTheme="minorHAnsi" w:hAnsiTheme="minorHAnsi" w:cstheme="minorBidi"/>
          <w:color w:val="000000" w:themeColor="text1"/>
          <w:sz w:val="20"/>
          <w:szCs w:val="20"/>
        </w:rPr>
        <w:t xml:space="preserve"> will not be treated less favourably for reasons related to the disability and steps will be taken to ensure this. </w:t>
      </w:r>
      <w:r w:rsidR="001C5A25" w:rsidRPr="00CD43E7">
        <w:rPr>
          <w:rFonts w:asciiTheme="minorHAnsi" w:hAnsiTheme="minorHAnsi" w:cstheme="minorBidi"/>
          <w:color w:val="000000" w:themeColor="text1"/>
          <w:sz w:val="20"/>
          <w:szCs w:val="20"/>
        </w:rPr>
        <w:t>Differentiation is made</w:t>
      </w:r>
      <w:r w:rsidRPr="00CD43E7">
        <w:rPr>
          <w:rFonts w:asciiTheme="minorHAnsi" w:hAnsiTheme="minorHAnsi" w:cstheme="minorBidi"/>
          <w:color w:val="000000" w:themeColor="text1"/>
          <w:sz w:val="20"/>
          <w:szCs w:val="20"/>
        </w:rPr>
        <w:t xml:space="preserve"> in </w:t>
      </w:r>
      <w:r w:rsidR="001C5A25" w:rsidRPr="00CD43E7">
        <w:rPr>
          <w:rFonts w:asciiTheme="minorHAnsi" w:hAnsiTheme="minorHAnsi" w:cstheme="minorBidi"/>
          <w:color w:val="000000" w:themeColor="text1"/>
          <w:sz w:val="20"/>
          <w:szCs w:val="20"/>
        </w:rPr>
        <w:t>our</w:t>
      </w:r>
      <w:r w:rsidRPr="00CD43E7">
        <w:rPr>
          <w:rFonts w:asciiTheme="minorHAnsi" w:hAnsiTheme="minorHAnsi" w:cstheme="minorBidi"/>
          <w:color w:val="000000" w:themeColor="text1"/>
          <w:sz w:val="20"/>
          <w:szCs w:val="20"/>
        </w:rPr>
        <w:t xml:space="preserve"> behaviour policy, </w:t>
      </w:r>
      <w:r w:rsidR="001C5A25" w:rsidRPr="00CD43E7">
        <w:rPr>
          <w:rFonts w:asciiTheme="minorHAnsi" w:hAnsiTheme="minorHAnsi" w:cstheme="minorBidi"/>
          <w:color w:val="000000" w:themeColor="text1"/>
          <w:sz w:val="20"/>
          <w:szCs w:val="20"/>
        </w:rPr>
        <w:t xml:space="preserve">and further steps could include </w:t>
      </w:r>
      <w:r w:rsidRPr="00CD43E7">
        <w:rPr>
          <w:rFonts w:asciiTheme="minorHAnsi" w:hAnsiTheme="minorHAnsi" w:cstheme="minorBidi"/>
          <w:color w:val="000000" w:themeColor="text1"/>
          <w:sz w:val="20"/>
          <w:szCs w:val="20"/>
        </w:rPr>
        <w:t xml:space="preserve">behaviour modification strategies and requesting external help with the </w:t>
      </w:r>
      <w:r w:rsidR="00F70CE7" w:rsidRPr="00CD43E7">
        <w:rPr>
          <w:rFonts w:asciiTheme="minorHAnsi" w:hAnsiTheme="minorHAnsi" w:cstheme="minorBidi"/>
          <w:color w:val="000000" w:themeColor="text1"/>
          <w:sz w:val="20"/>
          <w:szCs w:val="20"/>
        </w:rPr>
        <w:t>child</w:t>
      </w:r>
      <w:r w:rsidRPr="00CD43E7">
        <w:rPr>
          <w:rFonts w:asciiTheme="minorHAnsi" w:hAnsiTheme="minorHAnsi" w:cstheme="minorBidi"/>
          <w:color w:val="000000" w:themeColor="text1"/>
          <w:sz w:val="20"/>
          <w:szCs w:val="20"/>
        </w:rPr>
        <w:t xml:space="preserve">. Adjustments will be made according to the </w:t>
      </w:r>
      <w:r w:rsidR="00F70CE7" w:rsidRPr="00CD43E7">
        <w:rPr>
          <w:rFonts w:asciiTheme="minorHAnsi" w:hAnsiTheme="minorHAnsi" w:cstheme="minorBidi"/>
          <w:color w:val="000000" w:themeColor="text1"/>
          <w:sz w:val="20"/>
          <w:szCs w:val="20"/>
        </w:rPr>
        <w:t>children</w:t>
      </w:r>
      <w:r w:rsidRPr="00CD43E7">
        <w:rPr>
          <w:rFonts w:asciiTheme="minorHAnsi" w:hAnsiTheme="minorHAnsi" w:cstheme="minorBidi"/>
          <w:color w:val="000000" w:themeColor="text1"/>
          <w:sz w:val="20"/>
          <w:szCs w:val="20"/>
        </w:rPr>
        <w:t xml:space="preserve">’ specific needs. All rewards and sanctions must be applied fairly and consistently and in accordance with the School’s Single Equalities Policy. There will be no discrimination on the basis of gender, race, religion, belief, culture, sexual orientation, special educational needs or disability. </w:t>
      </w:r>
    </w:p>
    <w:p w14:paraId="005614C4" w14:textId="13B5188F" w:rsidR="00C6154E" w:rsidRDefault="00C6154E" w:rsidP="005813DB">
      <w:pPr>
        <w:widowControl w:val="0"/>
        <w:spacing w:line="276" w:lineRule="auto"/>
        <w:jc w:val="both"/>
        <w:rPr>
          <w:rFonts w:asciiTheme="minorHAnsi" w:hAnsiTheme="minorHAnsi" w:cstheme="minorBidi"/>
          <w:sz w:val="20"/>
          <w:szCs w:val="20"/>
        </w:rPr>
      </w:pPr>
    </w:p>
    <w:p w14:paraId="241AC48C" w14:textId="465A1B72" w:rsidR="0028106A" w:rsidRPr="00F43DC4" w:rsidRDefault="0028106A" w:rsidP="00F43DC4">
      <w:pPr>
        <w:pStyle w:val="Heading4"/>
        <w:rPr>
          <w:b w:val="0"/>
          <w:bCs w:val="0"/>
        </w:rPr>
      </w:pPr>
      <w:r w:rsidRPr="0028106A">
        <w:t>Responding to Behaviour</w:t>
      </w:r>
      <w:r w:rsidR="00F43DC4">
        <w:t xml:space="preserve">: </w:t>
      </w:r>
      <w:r w:rsidRPr="00F43DC4">
        <w:rPr>
          <w:b w:val="0"/>
          <w:bCs w:val="0"/>
        </w:rPr>
        <w:t xml:space="preserve">Sometimes a </w:t>
      </w:r>
      <w:r w:rsidR="00F70CE7" w:rsidRPr="00F43DC4">
        <w:rPr>
          <w:b w:val="0"/>
          <w:bCs w:val="0"/>
        </w:rPr>
        <w:t>child</w:t>
      </w:r>
      <w:r w:rsidRPr="00F43DC4">
        <w:rPr>
          <w:b w:val="0"/>
          <w:bCs w:val="0"/>
        </w:rPr>
        <w:t xml:space="preserve">’s behaviour will be unacceptable, and </w:t>
      </w:r>
      <w:r w:rsidR="00F70CE7" w:rsidRPr="00F43DC4">
        <w:rPr>
          <w:b w:val="0"/>
          <w:bCs w:val="0"/>
        </w:rPr>
        <w:t>children</w:t>
      </w:r>
      <w:r w:rsidRPr="00F43DC4">
        <w:rPr>
          <w:b w:val="0"/>
          <w:bCs w:val="0"/>
        </w:rPr>
        <w:t xml:space="preserve"> need to understand that there are consequences for their behaviour. Often this will involve the use of reasonable and proportionate sanctions.</w:t>
      </w:r>
    </w:p>
    <w:p w14:paraId="27533CFD" w14:textId="22FBE0FC" w:rsidR="0028106A" w:rsidRDefault="0028106A" w:rsidP="005813DB">
      <w:pPr>
        <w:widowControl w:val="0"/>
        <w:spacing w:line="276" w:lineRule="auto"/>
        <w:jc w:val="both"/>
        <w:rPr>
          <w:rFonts w:asciiTheme="minorHAnsi" w:hAnsiTheme="minorHAnsi" w:cstheme="minorBidi"/>
          <w:sz w:val="20"/>
          <w:szCs w:val="20"/>
        </w:rPr>
      </w:pPr>
    </w:p>
    <w:p w14:paraId="33F2EE07" w14:textId="7E01ACB7" w:rsidR="0028106A" w:rsidRPr="00941FF5" w:rsidRDefault="0028106A" w:rsidP="00941FF5">
      <w:pPr>
        <w:pStyle w:val="aLCPBodytext"/>
        <w:widowControl w:val="0"/>
        <w:tabs>
          <w:tab w:val="clear" w:pos="426"/>
        </w:tabs>
        <w:spacing w:line="276" w:lineRule="auto"/>
        <w:rPr>
          <w:rFonts w:asciiTheme="minorHAnsi" w:hAnsiTheme="minorHAnsi" w:cstheme="minorBidi"/>
          <w:lang w:val="en-GB"/>
        </w:rPr>
      </w:pPr>
      <w:r w:rsidRPr="00941FF5">
        <w:rPr>
          <w:rFonts w:asciiTheme="minorHAnsi" w:hAnsiTheme="minorHAnsi" w:cstheme="minorBidi"/>
          <w:lang w:val="en-GB"/>
        </w:rPr>
        <w:t xml:space="preserve">There is constant, hard work put into maintaining the positive culture at </w:t>
      </w:r>
      <w:r w:rsidR="00941FF5">
        <w:rPr>
          <w:rFonts w:asciiTheme="minorHAnsi" w:hAnsiTheme="minorHAnsi" w:cstheme="minorBidi"/>
          <w:lang w:val="en-GB"/>
        </w:rPr>
        <w:t>Imperial Oak</w:t>
      </w:r>
      <w:r w:rsidRPr="00941FF5">
        <w:rPr>
          <w:rFonts w:asciiTheme="minorHAnsi" w:hAnsiTheme="minorHAnsi" w:cstheme="minorBidi"/>
          <w:lang w:val="en-GB"/>
        </w:rPr>
        <w:t xml:space="preserve"> and we make every effort to positively reinforce behaviour by </w:t>
      </w:r>
      <w:r w:rsidR="00F70CE7" w:rsidRPr="00941FF5">
        <w:rPr>
          <w:rFonts w:asciiTheme="minorHAnsi" w:hAnsiTheme="minorHAnsi" w:cstheme="minorBidi"/>
          <w:lang w:val="en-GB"/>
        </w:rPr>
        <w:t>children</w:t>
      </w:r>
      <w:r w:rsidRPr="00941FF5">
        <w:rPr>
          <w:rFonts w:asciiTheme="minorHAnsi" w:hAnsiTheme="minorHAnsi" w:cstheme="minorBidi"/>
          <w:lang w:val="en-GB"/>
        </w:rPr>
        <w:t xml:space="preserve">. In the case a </w:t>
      </w:r>
      <w:r w:rsidR="00F70CE7" w:rsidRPr="00941FF5">
        <w:rPr>
          <w:rFonts w:asciiTheme="minorHAnsi" w:hAnsiTheme="minorHAnsi" w:cstheme="minorBidi"/>
          <w:lang w:val="en-GB"/>
        </w:rPr>
        <w:t>child</w:t>
      </w:r>
      <w:r w:rsidRPr="00941FF5">
        <w:rPr>
          <w:rFonts w:asciiTheme="minorHAnsi" w:hAnsiTheme="minorHAnsi" w:cstheme="minorBidi"/>
          <w:lang w:val="en-GB"/>
        </w:rPr>
        <w:t>’s behaviour is unacceptable, we make it clear there will be reasonable and proportionate sanctions as a consequence.</w:t>
      </w:r>
    </w:p>
    <w:p w14:paraId="72953676" w14:textId="77777777" w:rsidR="0028106A" w:rsidRDefault="0028106A" w:rsidP="005813DB">
      <w:pPr>
        <w:widowControl w:val="0"/>
        <w:spacing w:line="276" w:lineRule="auto"/>
        <w:jc w:val="both"/>
        <w:rPr>
          <w:rFonts w:asciiTheme="minorHAnsi" w:hAnsiTheme="minorHAnsi" w:cstheme="minorBidi"/>
          <w:sz w:val="20"/>
          <w:szCs w:val="20"/>
        </w:rPr>
      </w:pPr>
    </w:p>
    <w:p w14:paraId="0C0E5CA0" w14:textId="0F171E5C" w:rsidR="0028106A" w:rsidRDefault="0028106A" w:rsidP="00941FF5">
      <w:pPr>
        <w:pStyle w:val="Heading4"/>
      </w:pPr>
      <w:r w:rsidRPr="0028106A">
        <w:t>Responding to Good Behaviour</w:t>
      </w:r>
      <w:r w:rsidR="00941FF5">
        <w:t xml:space="preserve">: </w:t>
      </w:r>
      <w:r w:rsidRPr="00941FF5">
        <w:rPr>
          <w:b w:val="0"/>
          <w:bCs w:val="0"/>
        </w:rPr>
        <w:t xml:space="preserve">We frequently acknowledge good behaviour at </w:t>
      </w:r>
      <w:r w:rsidR="00941FF5">
        <w:rPr>
          <w:b w:val="0"/>
          <w:bCs w:val="0"/>
        </w:rPr>
        <w:t>Imperial Oak</w:t>
      </w:r>
      <w:r w:rsidRPr="00941FF5">
        <w:rPr>
          <w:b w:val="0"/>
          <w:bCs w:val="0"/>
        </w:rPr>
        <w:t xml:space="preserve">. This encourages repetition and positively communicates our expectations and values to all </w:t>
      </w:r>
      <w:r w:rsidR="00F70CE7" w:rsidRPr="00941FF5">
        <w:rPr>
          <w:b w:val="0"/>
          <w:bCs w:val="0"/>
        </w:rPr>
        <w:t>children</w:t>
      </w:r>
      <w:r w:rsidRPr="00941FF5">
        <w:rPr>
          <w:b w:val="0"/>
          <w:bCs w:val="0"/>
        </w:rPr>
        <w:t>. We apply positive reinforcement and rewards clearly and fairly. Examples of rewards may include:</w:t>
      </w:r>
    </w:p>
    <w:p w14:paraId="63A9EB7A" w14:textId="2CF34798"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w:t>
      </w:r>
      <w:r w:rsidRPr="0028106A">
        <w:rPr>
          <w:rFonts w:asciiTheme="minorHAnsi" w:hAnsiTheme="minorHAnsi" w:cstheme="minorBidi"/>
          <w:sz w:val="20"/>
          <w:szCs w:val="20"/>
        </w:rPr>
        <w:tab/>
        <w:t>verbal praise;</w:t>
      </w:r>
    </w:p>
    <w:p w14:paraId="08BB8476" w14:textId="77777777"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w:t>
      </w:r>
      <w:r w:rsidRPr="0028106A">
        <w:rPr>
          <w:rFonts w:asciiTheme="minorHAnsi" w:hAnsiTheme="minorHAnsi" w:cstheme="minorBidi"/>
          <w:sz w:val="20"/>
          <w:szCs w:val="20"/>
        </w:rPr>
        <w:tab/>
        <w:t>communicating praise to parents via phone call or written correspondence;</w:t>
      </w:r>
    </w:p>
    <w:p w14:paraId="1CD54DE1" w14:textId="77777777"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w:t>
      </w:r>
      <w:r w:rsidRPr="0028106A">
        <w:rPr>
          <w:rFonts w:asciiTheme="minorHAnsi" w:hAnsiTheme="minorHAnsi" w:cstheme="minorBidi"/>
          <w:sz w:val="20"/>
          <w:szCs w:val="20"/>
        </w:rPr>
        <w:tab/>
        <w:t>certificates, prize ceremonies or special assemblies;</w:t>
      </w:r>
    </w:p>
    <w:p w14:paraId="3E196E41" w14:textId="77777777"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w:t>
      </w:r>
      <w:r w:rsidRPr="0028106A">
        <w:rPr>
          <w:rFonts w:asciiTheme="minorHAnsi" w:hAnsiTheme="minorHAnsi" w:cstheme="minorBidi"/>
          <w:sz w:val="20"/>
          <w:szCs w:val="20"/>
        </w:rPr>
        <w:tab/>
        <w:t>positions of responsibility, such as prefect status or being entrusted with a particular decision or project; and</w:t>
      </w:r>
    </w:p>
    <w:p w14:paraId="0015FF05" w14:textId="02D3B309" w:rsid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w:t>
      </w:r>
      <w:r w:rsidRPr="0028106A">
        <w:rPr>
          <w:rFonts w:asciiTheme="minorHAnsi" w:hAnsiTheme="minorHAnsi" w:cstheme="minorBidi"/>
          <w:sz w:val="20"/>
          <w:szCs w:val="20"/>
        </w:rPr>
        <w:tab/>
        <w:t>whole-class or year group rewards, such as a popular activity.</w:t>
      </w:r>
    </w:p>
    <w:p w14:paraId="0E8806DC" w14:textId="137BEE4F" w:rsidR="0028106A" w:rsidRDefault="0028106A" w:rsidP="0028106A">
      <w:pPr>
        <w:widowControl w:val="0"/>
        <w:spacing w:line="276" w:lineRule="auto"/>
        <w:ind w:left="284" w:hanging="284"/>
        <w:jc w:val="both"/>
        <w:rPr>
          <w:rFonts w:asciiTheme="minorHAnsi" w:hAnsiTheme="minorHAnsi" w:cstheme="minorBidi"/>
          <w:sz w:val="20"/>
          <w:szCs w:val="20"/>
        </w:rPr>
      </w:pPr>
    </w:p>
    <w:p w14:paraId="62648731" w14:textId="481472C5" w:rsidR="0028106A" w:rsidRPr="0028106A" w:rsidRDefault="0028106A" w:rsidP="00D43201">
      <w:pPr>
        <w:pStyle w:val="Heading6"/>
        <w:ind w:left="0" w:firstLine="0"/>
      </w:pPr>
      <w:r w:rsidRPr="0028106A">
        <w:t>Responding to Misbehaviour</w:t>
      </w:r>
      <w:r w:rsidR="00D43201">
        <w:t xml:space="preserve">: </w:t>
      </w:r>
      <w:r w:rsidRPr="00D43201">
        <w:rPr>
          <w:b w:val="0"/>
          <w:bCs w:val="0"/>
        </w:rPr>
        <w:t xml:space="preserve">When our school becomes aware of misbehaviour, staff respond predictably, promptly and assertively in line with this policy. We respond first by ensuring the safety of all </w:t>
      </w:r>
      <w:r w:rsidR="00F70CE7" w:rsidRPr="00D43201">
        <w:rPr>
          <w:b w:val="0"/>
          <w:bCs w:val="0"/>
        </w:rPr>
        <w:t>children</w:t>
      </w:r>
      <w:r w:rsidRPr="00D43201">
        <w:rPr>
          <w:b w:val="0"/>
          <w:bCs w:val="0"/>
        </w:rPr>
        <w:t xml:space="preserve"> and restoring a calm environment. We aim to use de-escalation techniques as often as possible to help prevent further behaviour issues and restore the calm. Our response to any misbehaviour is entirely consistent with maintaining the calm, safe and thriving environment, which is the norm at </w:t>
      </w:r>
      <w:r w:rsidR="00D43201">
        <w:rPr>
          <w:b w:val="0"/>
          <w:bCs w:val="0"/>
        </w:rPr>
        <w:t>Imperial Oak</w:t>
      </w:r>
      <w:r w:rsidRPr="00D43201">
        <w:rPr>
          <w:b w:val="0"/>
          <w:bCs w:val="0"/>
        </w:rPr>
        <w:t>, as well as aiming to prevent the recurrence of misbehaviour. In general, our responses to misbehaviour have the following three purposes:</w:t>
      </w:r>
    </w:p>
    <w:p w14:paraId="45A34781" w14:textId="34179035"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u w:val="single"/>
        </w:rPr>
        <w:t>Deterrence</w:t>
      </w:r>
      <w:r>
        <w:rPr>
          <w:rFonts w:asciiTheme="minorHAnsi" w:hAnsiTheme="minorHAnsi" w:cstheme="minorBidi"/>
          <w:sz w:val="20"/>
          <w:szCs w:val="20"/>
          <w:u w:val="single"/>
        </w:rPr>
        <w:t>:</w:t>
      </w:r>
      <w:r w:rsidRPr="0028106A">
        <w:rPr>
          <w:rFonts w:asciiTheme="minorHAnsi" w:hAnsiTheme="minorHAnsi" w:cstheme="minorBidi"/>
          <w:sz w:val="20"/>
          <w:szCs w:val="20"/>
        </w:rPr>
        <w:t xml:space="preserve"> of further misbehaviour;</w:t>
      </w:r>
    </w:p>
    <w:p w14:paraId="23FAFE80" w14:textId="18D694BA" w:rsidR="0028106A" w:rsidRPr="0028106A" w:rsidRDefault="0028106A" w:rsidP="0028106A">
      <w:pPr>
        <w:widowControl w:val="0"/>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u w:val="single"/>
        </w:rPr>
        <w:t>Protection</w:t>
      </w:r>
      <w:r>
        <w:rPr>
          <w:rFonts w:asciiTheme="minorHAnsi" w:hAnsiTheme="minorHAnsi" w:cstheme="minorBidi"/>
          <w:sz w:val="20"/>
          <w:szCs w:val="20"/>
          <w:u w:val="single"/>
        </w:rPr>
        <w:t>:</w:t>
      </w:r>
      <w:r w:rsidRPr="0028106A">
        <w:rPr>
          <w:rFonts w:asciiTheme="minorHAnsi" w:hAnsiTheme="minorHAnsi" w:cstheme="minorBidi"/>
          <w:sz w:val="20"/>
          <w:szCs w:val="20"/>
        </w:rPr>
        <w:t xml:space="preserve"> of all </w:t>
      </w:r>
      <w:r w:rsidR="00F70CE7">
        <w:rPr>
          <w:rFonts w:asciiTheme="minorHAnsi" w:hAnsiTheme="minorHAnsi" w:cstheme="minorBidi"/>
          <w:sz w:val="20"/>
          <w:szCs w:val="20"/>
        </w:rPr>
        <w:t>children</w:t>
      </w:r>
      <w:r w:rsidRPr="0028106A">
        <w:rPr>
          <w:rFonts w:asciiTheme="minorHAnsi" w:hAnsiTheme="minorHAnsi" w:cstheme="minorBidi"/>
          <w:sz w:val="20"/>
          <w:szCs w:val="20"/>
        </w:rPr>
        <w:t xml:space="preserve">, for example removing a </w:t>
      </w:r>
      <w:r w:rsidR="00F70CE7">
        <w:rPr>
          <w:rFonts w:asciiTheme="minorHAnsi" w:hAnsiTheme="minorHAnsi" w:cstheme="minorBidi"/>
          <w:sz w:val="20"/>
          <w:szCs w:val="20"/>
        </w:rPr>
        <w:t>child</w:t>
      </w:r>
      <w:r w:rsidRPr="0028106A">
        <w:rPr>
          <w:rFonts w:asciiTheme="minorHAnsi" w:hAnsiTheme="minorHAnsi" w:cstheme="minorBidi"/>
          <w:sz w:val="20"/>
          <w:szCs w:val="20"/>
        </w:rPr>
        <w:t xml:space="preserve"> from a lesson;</w:t>
      </w:r>
    </w:p>
    <w:p w14:paraId="6F0237C8" w14:textId="104BCA9B" w:rsidR="0028106A" w:rsidRPr="0028106A" w:rsidRDefault="0028106A" w:rsidP="0028106A">
      <w:pPr>
        <w:widowControl w:val="0"/>
        <w:spacing w:line="276" w:lineRule="auto"/>
        <w:jc w:val="both"/>
        <w:rPr>
          <w:rFonts w:asciiTheme="minorHAnsi" w:hAnsiTheme="minorHAnsi" w:cstheme="minorBidi"/>
          <w:sz w:val="20"/>
          <w:szCs w:val="20"/>
        </w:rPr>
      </w:pPr>
      <w:r w:rsidRPr="0028106A">
        <w:rPr>
          <w:rFonts w:asciiTheme="minorHAnsi" w:hAnsiTheme="minorHAnsi" w:cstheme="minorBidi"/>
          <w:sz w:val="20"/>
          <w:szCs w:val="20"/>
          <w:u w:val="single"/>
        </w:rPr>
        <w:t>Improvement</w:t>
      </w:r>
      <w:r w:rsidRPr="0028106A">
        <w:rPr>
          <w:rFonts w:asciiTheme="minorHAnsi" w:hAnsiTheme="minorHAnsi" w:cstheme="minorBidi"/>
          <w:sz w:val="20"/>
          <w:szCs w:val="20"/>
        </w:rPr>
        <w:t xml:space="preserve">: supporting </w:t>
      </w:r>
      <w:r w:rsidR="00F70CE7">
        <w:rPr>
          <w:rFonts w:asciiTheme="minorHAnsi" w:hAnsiTheme="minorHAnsi" w:cstheme="minorBidi"/>
          <w:sz w:val="20"/>
          <w:szCs w:val="20"/>
        </w:rPr>
        <w:t>children</w:t>
      </w:r>
      <w:r w:rsidRPr="0028106A">
        <w:rPr>
          <w:rFonts w:asciiTheme="minorHAnsi" w:hAnsiTheme="minorHAnsi" w:cstheme="minorBidi"/>
          <w:sz w:val="20"/>
          <w:szCs w:val="20"/>
        </w:rPr>
        <w:t xml:space="preserve"> to understand and meet the behaviour expectations of the school. These responses take many forms at </w:t>
      </w:r>
      <w:r w:rsidR="00CD43E7">
        <w:rPr>
          <w:rFonts w:asciiTheme="minorHAnsi" w:hAnsiTheme="minorHAnsi" w:cstheme="minorBidi"/>
          <w:sz w:val="20"/>
          <w:szCs w:val="20"/>
        </w:rPr>
        <w:t>Imperial Oak</w:t>
      </w:r>
      <w:r w:rsidRPr="0028106A">
        <w:rPr>
          <w:rFonts w:asciiTheme="minorHAnsi" w:hAnsiTheme="minorHAnsi" w:cstheme="minorBidi"/>
          <w:sz w:val="20"/>
          <w:szCs w:val="20"/>
        </w:rPr>
        <w:t xml:space="preserve">, so that the specific needs of </w:t>
      </w:r>
      <w:r w:rsidR="00F70CE7">
        <w:rPr>
          <w:rFonts w:asciiTheme="minorHAnsi" w:hAnsiTheme="minorHAnsi" w:cstheme="minorBidi"/>
          <w:sz w:val="20"/>
          <w:szCs w:val="20"/>
        </w:rPr>
        <w:t>children</w:t>
      </w:r>
      <w:r w:rsidRPr="0028106A">
        <w:rPr>
          <w:rFonts w:asciiTheme="minorHAnsi" w:hAnsiTheme="minorHAnsi" w:cstheme="minorBidi"/>
          <w:sz w:val="20"/>
          <w:szCs w:val="20"/>
        </w:rPr>
        <w:t xml:space="preserve"> are best addressed.</w:t>
      </w:r>
    </w:p>
    <w:p w14:paraId="471E8F99" w14:textId="18FA2135" w:rsidR="0028106A" w:rsidRDefault="0028106A" w:rsidP="0028106A">
      <w:pPr>
        <w:widowControl w:val="0"/>
        <w:spacing w:line="276" w:lineRule="auto"/>
        <w:jc w:val="both"/>
        <w:rPr>
          <w:rFonts w:asciiTheme="minorHAnsi" w:hAnsiTheme="minorHAnsi" w:cstheme="minorBidi"/>
          <w:sz w:val="20"/>
          <w:szCs w:val="20"/>
        </w:rPr>
      </w:pPr>
      <w:r w:rsidRPr="0028106A">
        <w:rPr>
          <w:rFonts w:asciiTheme="minorHAnsi" w:hAnsiTheme="minorHAnsi" w:cstheme="minorBidi"/>
          <w:sz w:val="20"/>
          <w:szCs w:val="20"/>
        </w:rPr>
        <w:t>We take full account of any contributing factors when responding to misbehaviour</w:t>
      </w:r>
      <w:r>
        <w:rPr>
          <w:rFonts w:asciiTheme="minorHAnsi" w:hAnsiTheme="minorHAnsi" w:cstheme="minorBidi"/>
          <w:sz w:val="20"/>
          <w:szCs w:val="20"/>
        </w:rPr>
        <w:t xml:space="preserve"> </w:t>
      </w:r>
      <w:r w:rsidRPr="0028106A">
        <w:rPr>
          <w:rFonts w:asciiTheme="minorHAnsi" w:hAnsiTheme="minorHAnsi" w:cstheme="minorBidi"/>
          <w:sz w:val="20"/>
          <w:szCs w:val="20"/>
        </w:rPr>
        <w:t>.e.g. bereavement, abuse or neglect, SEND</w:t>
      </w:r>
    </w:p>
    <w:p w14:paraId="21DAE250" w14:textId="5790C376" w:rsidR="001B6AD0" w:rsidRDefault="001B6AD0" w:rsidP="001B6AD0">
      <w:pPr>
        <w:widowControl w:val="0"/>
        <w:spacing w:line="276" w:lineRule="auto"/>
        <w:jc w:val="both"/>
        <w:rPr>
          <w:rFonts w:asciiTheme="minorHAnsi" w:hAnsiTheme="minorHAnsi" w:cstheme="minorBidi"/>
          <w:sz w:val="20"/>
          <w:szCs w:val="20"/>
        </w:rPr>
      </w:pPr>
    </w:p>
    <w:p w14:paraId="08B7D2C0" w14:textId="23532831" w:rsidR="001B6AD0" w:rsidRPr="00C1576B" w:rsidRDefault="001B6AD0" w:rsidP="001B6AD0">
      <w:pPr>
        <w:autoSpaceDE w:val="0"/>
        <w:autoSpaceDN w:val="0"/>
        <w:adjustRightInd w:val="0"/>
        <w:spacing w:line="276" w:lineRule="auto"/>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 xml:space="preserve">The </w:t>
      </w:r>
      <w:r w:rsidR="0084411A" w:rsidRPr="00C1576B">
        <w:rPr>
          <w:rFonts w:asciiTheme="minorHAnsi" w:hAnsiTheme="minorHAnsi" w:cstheme="minorBidi"/>
          <w:color w:val="000000" w:themeColor="text1"/>
          <w:sz w:val="20"/>
          <w:szCs w:val="20"/>
        </w:rPr>
        <w:t>Headteacher</w:t>
      </w:r>
      <w:r w:rsidRPr="00C1576B">
        <w:rPr>
          <w:rFonts w:asciiTheme="minorHAnsi" w:hAnsiTheme="minorHAnsi" w:cstheme="minorBidi"/>
          <w:color w:val="000000" w:themeColor="text1"/>
          <w:sz w:val="20"/>
          <w:szCs w:val="20"/>
        </w:rPr>
        <w:t xml:space="preserve"> will be informed if the unreasonable or antisocial behaviour continues and if necessary will call the parents for a meeting about their general behaviour and a daily/weekly behavioural chart may be set up by the class teacher and monitored by the </w:t>
      </w:r>
      <w:r w:rsidR="0084411A" w:rsidRPr="00C1576B">
        <w:rPr>
          <w:rFonts w:asciiTheme="minorHAnsi" w:hAnsiTheme="minorHAnsi" w:cstheme="minorBidi"/>
          <w:color w:val="000000" w:themeColor="text1"/>
          <w:sz w:val="20"/>
          <w:szCs w:val="20"/>
        </w:rPr>
        <w:t>Headteacher</w:t>
      </w:r>
      <w:r w:rsidRPr="00C1576B">
        <w:rPr>
          <w:rFonts w:asciiTheme="minorHAnsi" w:hAnsiTheme="minorHAnsi" w:cstheme="minorBidi"/>
          <w:color w:val="000000" w:themeColor="text1"/>
          <w:sz w:val="20"/>
          <w:szCs w:val="20"/>
        </w:rPr>
        <w:t xml:space="preserve">.  Children need to have set boundaries of behaviour for their own safety and the safety of their peers. In our </w:t>
      </w:r>
      <w:r w:rsidR="00B70333" w:rsidRPr="00C1576B">
        <w:rPr>
          <w:rFonts w:asciiTheme="minorHAnsi" w:hAnsiTheme="minorHAnsi" w:cstheme="minorBidi"/>
          <w:color w:val="000000" w:themeColor="text1"/>
          <w:sz w:val="20"/>
          <w:szCs w:val="20"/>
        </w:rPr>
        <w:t>s</w:t>
      </w:r>
      <w:r w:rsidRPr="00C1576B">
        <w:rPr>
          <w:rFonts w:asciiTheme="minorHAnsi" w:hAnsiTheme="minorHAnsi" w:cstheme="minorBidi"/>
          <w:color w:val="000000" w:themeColor="text1"/>
          <w:sz w:val="20"/>
          <w:szCs w:val="20"/>
        </w:rPr>
        <w:t>chool, we aim to establish these boundaries in a way that helps the child develop a sense of the significance of his or her own behaviour. Unacceptable behaviour is dealt with firmly whilst leaving the inner self of the child untouched, i.e. by avoiding sarcasm or words that might humiliate the child.  Children are encouraged to show positive attitudes to all aspects of school life. Negative attitudes are not acceptable.</w:t>
      </w:r>
      <w:r w:rsidR="00660674" w:rsidRPr="00C1576B">
        <w:rPr>
          <w:rFonts w:asciiTheme="minorHAnsi" w:hAnsiTheme="minorHAnsi" w:cstheme="minorBidi"/>
          <w:color w:val="000000" w:themeColor="text1"/>
          <w:sz w:val="20"/>
          <w:szCs w:val="20"/>
        </w:rPr>
        <w:t xml:space="preserve"> </w:t>
      </w:r>
      <w:r w:rsidRPr="00C1576B">
        <w:rPr>
          <w:rFonts w:asciiTheme="minorHAnsi" w:hAnsiTheme="minorHAnsi" w:cstheme="minorBidi"/>
          <w:color w:val="000000" w:themeColor="text1"/>
          <w:sz w:val="20"/>
          <w:szCs w:val="20"/>
        </w:rPr>
        <w:t xml:space="preserve">Major breaches of discipline (physical assault, deliberate damage to property, verbal abuse, persistent disruptive behaviour, etc.) are dealt with firmly by the </w:t>
      </w:r>
      <w:r w:rsidR="00660674" w:rsidRPr="00C1576B">
        <w:rPr>
          <w:rFonts w:asciiTheme="minorHAnsi" w:hAnsiTheme="minorHAnsi" w:cstheme="minorBidi"/>
          <w:color w:val="000000" w:themeColor="text1"/>
          <w:sz w:val="20"/>
          <w:szCs w:val="20"/>
        </w:rPr>
        <w:t>Headteacher, but taking into account the intentions of the individual child as we recognise that very young children may not yet be able to act considering all the consequences of doing so</w:t>
      </w:r>
      <w:r w:rsidRPr="00C1576B">
        <w:rPr>
          <w:rFonts w:asciiTheme="minorHAnsi" w:hAnsiTheme="minorHAnsi" w:cstheme="minorBidi"/>
          <w:color w:val="000000" w:themeColor="text1"/>
          <w:sz w:val="20"/>
          <w:szCs w:val="20"/>
        </w:rPr>
        <w:t>.</w:t>
      </w:r>
    </w:p>
    <w:p w14:paraId="0F1CD06B" w14:textId="77777777" w:rsidR="001B6AD0" w:rsidRPr="00C1576B" w:rsidRDefault="001B6AD0" w:rsidP="001B6AD0">
      <w:pPr>
        <w:autoSpaceDE w:val="0"/>
        <w:autoSpaceDN w:val="0"/>
        <w:adjustRightInd w:val="0"/>
        <w:spacing w:line="276" w:lineRule="auto"/>
        <w:jc w:val="both"/>
        <w:rPr>
          <w:rFonts w:asciiTheme="minorHAnsi" w:hAnsiTheme="minorHAnsi" w:cstheme="minorBidi"/>
          <w:color w:val="000000" w:themeColor="text1"/>
          <w:sz w:val="20"/>
          <w:szCs w:val="20"/>
        </w:rPr>
      </w:pPr>
    </w:p>
    <w:p w14:paraId="5F7442FB" w14:textId="443E7626" w:rsidR="001B6AD0" w:rsidRDefault="001B6AD0" w:rsidP="001B6AD0">
      <w:pPr>
        <w:autoSpaceDE w:val="0"/>
        <w:autoSpaceDN w:val="0"/>
        <w:adjustRightInd w:val="0"/>
        <w:spacing w:line="276" w:lineRule="auto"/>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Parents may be asked into school to discuss their child’s behaviour. In rare cases, letters and phone-calls are made to parents and parents may be asked to temporarily or permanently withdraw their child if the child’s behaviour is placing either the child or other children at risk.</w:t>
      </w:r>
    </w:p>
    <w:p w14:paraId="2B475FD4" w14:textId="13353E77" w:rsidR="00985D2B" w:rsidRDefault="00985D2B" w:rsidP="001B6AD0">
      <w:pPr>
        <w:autoSpaceDE w:val="0"/>
        <w:autoSpaceDN w:val="0"/>
        <w:adjustRightInd w:val="0"/>
        <w:spacing w:line="276" w:lineRule="auto"/>
        <w:jc w:val="both"/>
        <w:rPr>
          <w:rFonts w:asciiTheme="minorHAnsi" w:hAnsiTheme="minorHAnsi" w:cstheme="minorBidi"/>
          <w:color w:val="000000" w:themeColor="text1"/>
          <w:sz w:val="20"/>
          <w:szCs w:val="20"/>
        </w:rPr>
      </w:pPr>
    </w:p>
    <w:p w14:paraId="31814BB3" w14:textId="77777777" w:rsidR="00537C1F" w:rsidRPr="00941FF5" w:rsidRDefault="00537C1F" w:rsidP="00537C1F">
      <w:pPr>
        <w:widowControl w:val="0"/>
        <w:spacing w:line="276" w:lineRule="auto"/>
        <w:jc w:val="both"/>
        <w:rPr>
          <w:rFonts w:asciiTheme="minorHAnsi" w:hAnsiTheme="minorHAnsi" w:cstheme="minorBidi"/>
          <w:b/>
          <w:bCs/>
          <w:sz w:val="20"/>
          <w:szCs w:val="20"/>
        </w:rPr>
      </w:pPr>
      <w:r w:rsidRPr="0028106A">
        <w:rPr>
          <w:rFonts w:asciiTheme="minorHAnsi" w:hAnsiTheme="minorHAnsi" w:cstheme="minorBidi"/>
          <w:b/>
          <w:bCs/>
          <w:sz w:val="20"/>
          <w:szCs w:val="20"/>
        </w:rPr>
        <w:lastRenderedPageBreak/>
        <w:t>Acceptable forms of sanction:</w:t>
      </w:r>
      <w:r>
        <w:rPr>
          <w:rFonts w:asciiTheme="minorHAnsi" w:hAnsiTheme="minorHAnsi" w:cstheme="minorBidi"/>
          <w:b/>
          <w:bCs/>
          <w:sz w:val="20"/>
          <w:szCs w:val="20"/>
        </w:rPr>
        <w:t xml:space="preserve"> </w:t>
      </w:r>
      <w:r>
        <w:rPr>
          <w:rFonts w:asciiTheme="minorHAnsi" w:hAnsiTheme="minorHAnsi" w:cstheme="minorBidi"/>
          <w:sz w:val="20"/>
          <w:szCs w:val="20"/>
        </w:rPr>
        <w:t>Imperial Oak</w:t>
      </w:r>
      <w:r w:rsidRPr="0028106A">
        <w:rPr>
          <w:rFonts w:asciiTheme="minorHAnsi" w:hAnsiTheme="minorHAnsi" w:cstheme="minorBidi"/>
          <w:sz w:val="20"/>
          <w:szCs w:val="20"/>
        </w:rPr>
        <w:t xml:space="preserve"> has a wide range of sanctions used in response to misbehaviour. This allows for more individualised responses to misbehaviour, allowing us to improve the behaviour of </w:t>
      </w:r>
      <w:r>
        <w:rPr>
          <w:rFonts w:asciiTheme="minorHAnsi" w:hAnsiTheme="minorHAnsi" w:cstheme="minorBidi"/>
          <w:sz w:val="20"/>
          <w:szCs w:val="20"/>
        </w:rPr>
        <w:t>children</w:t>
      </w:r>
      <w:r w:rsidRPr="0028106A">
        <w:rPr>
          <w:rFonts w:asciiTheme="minorHAnsi" w:hAnsiTheme="minorHAnsi" w:cstheme="minorBidi"/>
          <w:sz w:val="20"/>
          <w:szCs w:val="20"/>
        </w:rPr>
        <w:t xml:space="preserve"> more effectively. Examples of sanctions include:</w:t>
      </w:r>
    </w:p>
    <w:p w14:paraId="4841D756" w14:textId="77777777" w:rsidR="00537C1F" w:rsidRPr="0028106A"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a verbal reprimand and reminder of the expectations of behaviour;</w:t>
      </w:r>
    </w:p>
    <w:p w14:paraId="20EED8C2" w14:textId="77777777" w:rsidR="00537C1F" w:rsidRPr="00941FF5"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the setting of written tasks such as an account of their behaviour;</w:t>
      </w:r>
    </w:p>
    <w:p w14:paraId="05FE4E24" w14:textId="77777777" w:rsidR="00537C1F" w:rsidRPr="0028106A"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detention;</w:t>
      </w:r>
    </w:p>
    <w:p w14:paraId="08086F62" w14:textId="77777777" w:rsidR="00537C1F" w:rsidRPr="0028106A"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school based community service, such as tidying a classroom;</w:t>
      </w:r>
    </w:p>
    <w:p w14:paraId="46A5ADD6" w14:textId="77777777" w:rsidR="00537C1F" w:rsidRPr="0028106A"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regular reporting including early morning reporting; scheduled uniform checks;</w:t>
      </w:r>
    </w:p>
    <w:p w14:paraId="5D0ABD29" w14:textId="77777777" w:rsidR="00537C1F" w:rsidRPr="0028106A"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28106A">
        <w:rPr>
          <w:rFonts w:asciiTheme="minorHAnsi" w:hAnsiTheme="minorHAnsi" w:cstheme="minorBidi"/>
          <w:sz w:val="20"/>
          <w:szCs w:val="20"/>
        </w:rPr>
        <w:t>suspension; and</w:t>
      </w:r>
    </w:p>
    <w:p w14:paraId="0007C69C" w14:textId="77777777" w:rsidR="00537C1F" w:rsidRPr="00A75D00" w:rsidRDefault="00537C1F" w:rsidP="00537C1F">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in the most serious of circumstances, permanent exclusion.</w:t>
      </w:r>
    </w:p>
    <w:p w14:paraId="400F9985" w14:textId="77777777" w:rsidR="00537C1F" w:rsidRPr="00A75D00" w:rsidRDefault="00537C1F" w:rsidP="001B6AD0">
      <w:pPr>
        <w:autoSpaceDE w:val="0"/>
        <w:autoSpaceDN w:val="0"/>
        <w:adjustRightInd w:val="0"/>
        <w:spacing w:line="276" w:lineRule="auto"/>
        <w:jc w:val="both"/>
        <w:rPr>
          <w:rFonts w:asciiTheme="minorHAnsi" w:hAnsiTheme="minorHAnsi" w:cstheme="minorBidi"/>
          <w:sz w:val="20"/>
          <w:szCs w:val="20"/>
        </w:rPr>
      </w:pPr>
    </w:p>
    <w:p w14:paraId="37A282B2" w14:textId="77777777" w:rsidR="00985D2B" w:rsidRPr="00A75D00" w:rsidRDefault="00985D2B" w:rsidP="00985D2B">
      <w:pPr>
        <w:autoSpaceDE w:val="0"/>
        <w:autoSpaceDN w:val="0"/>
        <w:adjustRightInd w:val="0"/>
        <w:spacing w:line="276" w:lineRule="auto"/>
        <w:jc w:val="both"/>
        <w:rPr>
          <w:rFonts w:asciiTheme="minorHAnsi" w:hAnsiTheme="minorHAnsi" w:cstheme="minorBidi"/>
          <w:b/>
          <w:bCs/>
          <w:sz w:val="20"/>
          <w:szCs w:val="20"/>
        </w:rPr>
      </w:pPr>
      <w:r w:rsidRPr="00A75D00">
        <w:rPr>
          <w:rFonts w:asciiTheme="minorHAnsi" w:hAnsiTheme="minorHAnsi" w:cstheme="minorBidi"/>
          <w:b/>
          <w:bCs/>
          <w:sz w:val="20"/>
          <w:szCs w:val="20"/>
        </w:rPr>
        <w:t>Strategies for supporting children in EYFS:</w:t>
      </w:r>
    </w:p>
    <w:p w14:paraId="707CBFD3" w14:textId="77777777"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When younger children behave in unacceptable ways, we recognise that strategies for supporting them need to be developmentally appropriate and differ from those used for older children.</w:t>
      </w:r>
    </w:p>
    <w:p w14:paraId="7CD807B2" w14:textId="77777777"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We recognise that very young children are unable to regulate their own emotions, such as fear, anger and distress, and require sensitive adults to help them do this.</w:t>
      </w:r>
    </w:p>
    <w:p w14:paraId="06AC3639" w14:textId="77777777"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Common unacceptable behaviours of children include tantrums, biting and fighting.  We require staff to be calm and patient, to offer comfort to intense emotions, to help children manage their feelings and to talk about them to help resolve issues and promote understanding. If a young child harms another child in our care (e.g. biting) we inform both sets of parents immediately and record this on CPOMs and in the first Aid Log.</w:t>
      </w:r>
    </w:p>
    <w:p w14:paraId="17A8D43E" w14:textId="77777777"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 xml:space="preserve">We recognise that young children often engage in play that has an aggressive theme, such as superhero and weapon play. We understand that such play is not necessarily a precursor to hurtful behaviour or bullying. If the child’s behaviour is inconsiderate or impacting on the enjoyment of others, then the situation will be addressed and discussion about appropriate play will follow. </w:t>
      </w:r>
    </w:p>
    <w:p w14:paraId="42E31674" w14:textId="77777777"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We recognise that themes in fantasy play often refer to ‘goodies’ and ‘baddies’ and as such offer opportunities for us to explore concepts of right and wrong.  We are aware of the importance of tuning in to the content of children’s fantasy play, perhaps to suggest alternative strategies for heroes and heroines, encouraging empathy and lateral thinking to explore alternative scenarios and strategies for conflict resolution.</w:t>
      </w:r>
    </w:p>
    <w:p w14:paraId="26F820C0" w14:textId="1CE1485E" w:rsidR="00985D2B" w:rsidRPr="00A75D00" w:rsidRDefault="00985D2B" w:rsidP="00985D2B">
      <w:pPr>
        <w:autoSpaceDE w:val="0"/>
        <w:autoSpaceDN w:val="0"/>
        <w:adjustRightInd w:val="0"/>
        <w:spacing w:line="276" w:lineRule="auto"/>
        <w:ind w:left="284" w:hanging="284"/>
        <w:jc w:val="both"/>
        <w:rPr>
          <w:rFonts w:asciiTheme="minorHAnsi" w:hAnsiTheme="minorHAnsi" w:cstheme="minorBidi"/>
          <w:sz w:val="20"/>
          <w:szCs w:val="20"/>
        </w:rPr>
      </w:pPr>
      <w:r w:rsidRPr="00A75D00">
        <w:rPr>
          <w:rFonts w:asciiTheme="minorHAnsi" w:hAnsiTheme="minorHAnsi" w:cstheme="minorBidi"/>
          <w:sz w:val="20"/>
          <w:szCs w:val="20"/>
        </w:rPr>
        <w:t>•</w:t>
      </w:r>
      <w:r w:rsidRPr="00A75D00">
        <w:rPr>
          <w:rFonts w:asciiTheme="minorHAnsi" w:hAnsiTheme="minorHAnsi" w:cstheme="minorBidi"/>
          <w:sz w:val="20"/>
          <w:szCs w:val="20"/>
        </w:rPr>
        <w:tab/>
        <w:t>The Headteacher will support the EYFS staff to maintain a consistent approach throughout the school.</w:t>
      </w:r>
    </w:p>
    <w:p w14:paraId="31AEA322" w14:textId="78CC6455" w:rsidR="0028106A" w:rsidRPr="00C1576B" w:rsidRDefault="0028106A" w:rsidP="005813DB">
      <w:pPr>
        <w:widowControl w:val="0"/>
        <w:spacing w:line="276" w:lineRule="auto"/>
        <w:jc w:val="both"/>
        <w:rPr>
          <w:rFonts w:asciiTheme="minorHAnsi" w:hAnsiTheme="minorHAnsi" w:cstheme="minorBidi"/>
          <w:color w:val="000000" w:themeColor="text1"/>
          <w:sz w:val="20"/>
          <w:szCs w:val="20"/>
        </w:rPr>
      </w:pPr>
    </w:p>
    <w:p w14:paraId="1CBB275A" w14:textId="77777777" w:rsidR="00117478" w:rsidRPr="00C1576B" w:rsidRDefault="00117478" w:rsidP="00117478">
      <w:pPr>
        <w:spacing w:line="276" w:lineRule="auto"/>
        <w:ind w:right="45"/>
        <w:jc w:val="both"/>
        <w:rPr>
          <w:rFonts w:asciiTheme="minorHAnsi" w:hAnsiTheme="minorHAnsi" w:cstheme="minorBidi"/>
          <w:b/>
          <w:bCs/>
          <w:snapToGrid w:val="0"/>
          <w:color w:val="000000" w:themeColor="text1"/>
          <w:sz w:val="20"/>
          <w:szCs w:val="20"/>
        </w:rPr>
      </w:pPr>
      <w:r w:rsidRPr="00C1576B">
        <w:rPr>
          <w:rFonts w:asciiTheme="minorHAnsi" w:hAnsiTheme="minorHAnsi" w:cstheme="minorBidi"/>
          <w:b/>
          <w:bCs/>
          <w:snapToGrid w:val="0"/>
          <w:color w:val="000000" w:themeColor="text1"/>
          <w:sz w:val="20"/>
          <w:szCs w:val="20"/>
        </w:rPr>
        <w:t xml:space="preserve">Corporal Punishment: </w:t>
      </w:r>
      <w:r w:rsidRPr="00C1576B">
        <w:rPr>
          <w:rFonts w:asciiTheme="minorHAnsi" w:hAnsiTheme="minorHAnsi" w:cstheme="minorBidi"/>
          <w:color w:val="000000" w:themeColor="text1"/>
          <w:sz w:val="20"/>
          <w:szCs w:val="20"/>
        </w:rPr>
        <w:t xml:space="preserve"> The use or the threat of the use of Corporal Punishment is</w:t>
      </w:r>
      <w:r w:rsidRPr="00C1576B">
        <w:rPr>
          <w:rFonts w:asciiTheme="minorHAnsi" w:hAnsiTheme="minorHAnsi" w:cstheme="minorBidi"/>
          <w:b/>
          <w:bCs/>
          <w:i/>
          <w:iCs/>
          <w:color w:val="000000" w:themeColor="text1"/>
          <w:sz w:val="20"/>
          <w:szCs w:val="20"/>
        </w:rPr>
        <w:t xml:space="preserve"> </w:t>
      </w:r>
      <w:r w:rsidRPr="00C1576B">
        <w:rPr>
          <w:rFonts w:asciiTheme="minorHAnsi" w:hAnsiTheme="minorHAnsi" w:cstheme="minorBidi"/>
          <w:color w:val="000000" w:themeColor="text1"/>
          <w:sz w:val="20"/>
          <w:szCs w:val="20"/>
        </w:rPr>
        <w:t xml:space="preserve">prohibited under Section 131 of the School Standards and Framework 1998. The prohibition applies to all ‘members of staff’ including all those acting in loco parentis, such as unpaid, volunteer supervisors. </w:t>
      </w:r>
    </w:p>
    <w:p w14:paraId="52E15EFE" w14:textId="77777777" w:rsidR="00117478" w:rsidRPr="00C1576B" w:rsidRDefault="00117478" w:rsidP="00117478">
      <w:pPr>
        <w:spacing w:line="276" w:lineRule="auto"/>
        <w:jc w:val="both"/>
        <w:rPr>
          <w:rFonts w:asciiTheme="minorHAnsi" w:hAnsiTheme="minorHAnsi" w:cstheme="minorBidi"/>
          <w:b/>
          <w:bCs/>
          <w:color w:val="000000" w:themeColor="text1"/>
          <w:sz w:val="20"/>
          <w:szCs w:val="20"/>
        </w:rPr>
      </w:pPr>
    </w:p>
    <w:p w14:paraId="2B061210" w14:textId="77777777" w:rsidR="00117478" w:rsidRPr="00C1576B" w:rsidRDefault="00117478" w:rsidP="00117478">
      <w:pPr>
        <w:spacing w:line="276" w:lineRule="auto"/>
        <w:jc w:val="both"/>
        <w:rPr>
          <w:rFonts w:asciiTheme="minorHAnsi" w:hAnsiTheme="minorHAnsi" w:cstheme="minorBidi"/>
          <w:b/>
          <w:bCs/>
          <w:color w:val="000000" w:themeColor="text1"/>
          <w:sz w:val="20"/>
          <w:szCs w:val="20"/>
        </w:rPr>
      </w:pPr>
      <w:r w:rsidRPr="00C1576B">
        <w:rPr>
          <w:rFonts w:asciiTheme="minorHAnsi" w:hAnsiTheme="minorHAnsi" w:cstheme="minorBidi"/>
          <w:b/>
          <w:bCs/>
          <w:color w:val="000000" w:themeColor="text1"/>
          <w:sz w:val="20"/>
          <w:szCs w:val="20"/>
        </w:rPr>
        <w:t xml:space="preserve">Punishments that are humiliating or degrading will not be used.  </w:t>
      </w:r>
    </w:p>
    <w:p w14:paraId="22EFB6D9" w14:textId="77777777" w:rsidR="00117478" w:rsidRPr="00C1576B" w:rsidRDefault="00117478" w:rsidP="00117478">
      <w:pPr>
        <w:spacing w:line="276" w:lineRule="auto"/>
        <w:jc w:val="both"/>
        <w:rPr>
          <w:rFonts w:asciiTheme="minorHAnsi" w:hAnsiTheme="minorHAnsi" w:cstheme="minorBidi"/>
          <w:b/>
          <w:bCs/>
          <w:color w:val="000000" w:themeColor="text1"/>
          <w:sz w:val="20"/>
          <w:szCs w:val="20"/>
        </w:rPr>
      </w:pPr>
      <w:r w:rsidRPr="00C1576B">
        <w:rPr>
          <w:rFonts w:asciiTheme="minorHAnsi" w:hAnsiTheme="minorHAnsi" w:cstheme="minorBidi"/>
          <w:b/>
          <w:bCs/>
          <w:color w:val="000000" w:themeColor="text1"/>
          <w:sz w:val="20"/>
          <w:szCs w:val="20"/>
        </w:rPr>
        <w:t xml:space="preserve">The following sanctions / punishments will </w:t>
      </w:r>
      <w:r w:rsidRPr="00C1576B">
        <w:rPr>
          <w:rFonts w:asciiTheme="minorHAnsi" w:hAnsiTheme="minorHAnsi" w:cstheme="minorBidi"/>
          <w:b/>
          <w:bCs/>
          <w:i/>
          <w:iCs/>
          <w:color w:val="000000" w:themeColor="text1"/>
          <w:sz w:val="20"/>
          <w:szCs w:val="20"/>
        </w:rPr>
        <w:t>never</w:t>
      </w:r>
      <w:r w:rsidRPr="00C1576B">
        <w:rPr>
          <w:rFonts w:asciiTheme="minorHAnsi" w:hAnsiTheme="minorHAnsi" w:cstheme="minorBidi"/>
          <w:b/>
          <w:bCs/>
          <w:color w:val="000000" w:themeColor="text1"/>
          <w:sz w:val="20"/>
          <w:szCs w:val="20"/>
        </w:rPr>
        <w:t xml:space="preserve"> be used:-</w:t>
      </w:r>
    </w:p>
    <w:p w14:paraId="61465DCD" w14:textId="77777777" w:rsidR="00117478" w:rsidRPr="00C1576B" w:rsidRDefault="00117478" w:rsidP="00117478">
      <w:pPr>
        <w:numPr>
          <w:ilvl w:val="0"/>
          <w:numId w:val="4"/>
        </w:numPr>
        <w:tabs>
          <w:tab w:val="left" w:pos="284"/>
        </w:tabs>
        <w:spacing w:line="276" w:lineRule="auto"/>
        <w:ind w:left="426" w:hanging="426"/>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Corporal punishment.</w:t>
      </w:r>
    </w:p>
    <w:p w14:paraId="63895970" w14:textId="77777777" w:rsidR="00117478" w:rsidRPr="00C1576B" w:rsidRDefault="00117478" w:rsidP="00117478">
      <w:pPr>
        <w:numPr>
          <w:ilvl w:val="0"/>
          <w:numId w:val="4"/>
        </w:numPr>
        <w:tabs>
          <w:tab w:val="left" w:pos="284"/>
        </w:tabs>
        <w:spacing w:line="276" w:lineRule="auto"/>
        <w:ind w:left="426" w:hanging="426"/>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Any form of hitting of a child (including hitting a child in anger or retaliation)</w:t>
      </w:r>
    </w:p>
    <w:p w14:paraId="273900F8" w14:textId="77777777" w:rsidR="00117478" w:rsidRPr="00C1576B" w:rsidRDefault="00117478" w:rsidP="00117478">
      <w:pPr>
        <w:numPr>
          <w:ilvl w:val="0"/>
          <w:numId w:val="4"/>
        </w:numPr>
        <w:tabs>
          <w:tab w:val="clear" w:pos="502"/>
          <w:tab w:val="left" w:pos="284"/>
        </w:tabs>
        <w:spacing w:line="276" w:lineRule="auto"/>
        <w:ind w:left="426" w:hanging="426"/>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Deprivation of food or drink or enforced eating or drinking.</w:t>
      </w:r>
    </w:p>
    <w:p w14:paraId="47AEAF18" w14:textId="77777777" w:rsidR="00117478" w:rsidRPr="00C1576B" w:rsidRDefault="00117478" w:rsidP="00117478">
      <w:pPr>
        <w:numPr>
          <w:ilvl w:val="0"/>
          <w:numId w:val="4"/>
        </w:numPr>
        <w:tabs>
          <w:tab w:val="left" w:pos="284"/>
        </w:tabs>
        <w:spacing w:line="276" w:lineRule="auto"/>
        <w:ind w:left="426" w:hanging="426"/>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 xml:space="preserve">Requirement to wear distinctive clothing </w:t>
      </w:r>
    </w:p>
    <w:p w14:paraId="138002CA" w14:textId="77777777" w:rsidR="00117478" w:rsidRPr="00C1576B" w:rsidRDefault="00117478" w:rsidP="00117478">
      <w:pPr>
        <w:numPr>
          <w:ilvl w:val="0"/>
          <w:numId w:val="4"/>
        </w:numPr>
        <w:tabs>
          <w:tab w:val="left" w:pos="284"/>
        </w:tabs>
        <w:spacing w:line="276" w:lineRule="auto"/>
        <w:ind w:left="426" w:hanging="426"/>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Withholding of any aids or equipment needed by a child.</w:t>
      </w:r>
    </w:p>
    <w:p w14:paraId="30F7B568" w14:textId="77777777" w:rsidR="00117478" w:rsidRPr="00C1576B" w:rsidRDefault="00117478" w:rsidP="00117478">
      <w:pPr>
        <w:tabs>
          <w:tab w:val="left" w:pos="45"/>
          <w:tab w:val="left" w:pos="5820"/>
        </w:tabs>
        <w:spacing w:line="276" w:lineRule="auto"/>
        <w:ind w:left="45" w:right="45"/>
        <w:jc w:val="both"/>
        <w:rPr>
          <w:rFonts w:asciiTheme="minorHAnsi" w:hAnsiTheme="minorHAnsi" w:cstheme="minorBidi"/>
          <w:i/>
          <w:iCs/>
          <w:snapToGrid w:val="0"/>
          <w:color w:val="000000" w:themeColor="text1"/>
          <w:sz w:val="20"/>
          <w:szCs w:val="20"/>
        </w:rPr>
      </w:pPr>
      <w:r w:rsidRPr="00C1576B">
        <w:rPr>
          <w:rFonts w:asciiTheme="minorHAnsi" w:hAnsiTheme="minorHAnsi" w:cstheme="minorHAnsi"/>
          <w:i/>
          <w:iCs/>
          <w:snapToGrid w:val="0"/>
          <w:color w:val="000000" w:themeColor="text1"/>
          <w:sz w:val="20"/>
          <w:szCs w:val="20"/>
        </w:rPr>
        <w:tab/>
      </w:r>
    </w:p>
    <w:p w14:paraId="29F72F33" w14:textId="31FCF140" w:rsidR="00117478" w:rsidRPr="00C1576B" w:rsidRDefault="00117478" w:rsidP="00117478">
      <w:pPr>
        <w:spacing w:line="276" w:lineRule="auto"/>
        <w:ind w:right="45"/>
        <w:jc w:val="both"/>
        <w:rPr>
          <w:rFonts w:asciiTheme="minorHAnsi" w:hAnsiTheme="minorHAnsi" w:cstheme="minorBidi"/>
          <w:i/>
          <w:iCs/>
          <w:snapToGrid w:val="0"/>
          <w:color w:val="000000" w:themeColor="text1"/>
          <w:sz w:val="20"/>
          <w:szCs w:val="20"/>
        </w:rPr>
      </w:pPr>
      <w:r w:rsidRPr="00C1576B">
        <w:rPr>
          <w:rFonts w:asciiTheme="minorHAnsi" w:hAnsiTheme="minorHAnsi" w:cstheme="minorBidi"/>
          <w:i/>
          <w:iCs/>
          <w:snapToGrid w:val="0"/>
          <w:color w:val="000000" w:themeColor="text1"/>
          <w:sz w:val="20"/>
          <w:szCs w:val="20"/>
        </w:rPr>
        <w:t xml:space="preserve">Concerns about the welfare of colleagues or children should be communicated to the </w:t>
      </w:r>
      <w:r w:rsidR="0060172C">
        <w:rPr>
          <w:rFonts w:asciiTheme="minorHAnsi" w:hAnsiTheme="minorHAnsi" w:cstheme="minorBidi"/>
          <w:i/>
          <w:iCs/>
          <w:snapToGrid w:val="0"/>
          <w:color w:val="000000" w:themeColor="text1"/>
          <w:sz w:val="20"/>
          <w:szCs w:val="20"/>
        </w:rPr>
        <w:t>Headteacher</w:t>
      </w:r>
      <w:r w:rsidRPr="00C1576B">
        <w:rPr>
          <w:rFonts w:asciiTheme="minorHAnsi" w:hAnsiTheme="minorHAnsi" w:cstheme="minorBidi"/>
          <w:i/>
          <w:iCs/>
          <w:snapToGrid w:val="0"/>
          <w:color w:val="000000" w:themeColor="text1"/>
          <w:sz w:val="20"/>
          <w:szCs w:val="20"/>
        </w:rPr>
        <w:t xml:space="preserve"> immediately.</w:t>
      </w:r>
    </w:p>
    <w:p w14:paraId="0ADA77E5" w14:textId="77777777" w:rsidR="00117478" w:rsidRPr="00C1576B" w:rsidRDefault="00117478" w:rsidP="00117478">
      <w:pPr>
        <w:spacing w:line="276" w:lineRule="auto"/>
        <w:ind w:right="45"/>
        <w:jc w:val="both"/>
        <w:rPr>
          <w:rFonts w:asciiTheme="minorHAnsi" w:hAnsiTheme="minorHAnsi" w:cstheme="minorBidi"/>
          <w:i/>
          <w:iCs/>
          <w:snapToGrid w:val="0"/>
          <w:color w:val="000000" w:themeColor="text1"/>
          <w:sz w:val="20"/>
          <w:szCs w:val="20"/>
        </w:rPr>
      </w:pPr>
      <w:r w:rsidRPr="00C1576B">
        <w:rPr>
          <w:rFonts w:asciiTheme="minorHAnsi" w:hAnsiTheme="minorHAnsi" w:cstheme="minorBidi"/>
          <w:i/>
          <w:iCs/>
          <w:snapToGrid w:val="0"/>
          <w:color w:val="000000" w:themeColor="text1"/>
          <w:sz w:val="20"/>
          <w:szCs w:val="20"/>
        </w:rPr>
        <w:t>Remember, these guidelines will protect you, the children and the school.  Failure to comply may well be interpreted by the school as misconduct.  Please be aware of the importance of these measures and adhere to them at all times.</w:t>
      </w:r>
    </w:p>
    <w:p w14:paraId="5431FCC6" w14:textId="77777777" w:rsidR="00117478" w:rsidRDefault="00117478" w:rsidP="005813DB">
      <w:pPr>
        <w:widowControl w:val="0"/>
        <w:spacing w:line="276" w:lineRule="auto"/>
        <w:jc w:val="both"/>
        <w:rPr>
          <w:rFonts w:asciiTheme="minorHAnsi" w:hAnsiTheme="minorHAnsi" w:cstheme="minorBidi"/>
          <w:sz w:val="20"/>
          <w:szCs w:val="20"/>
        </w:rPr>
      </w:pPr>
    </w:p>
    <w:p w14:paraId="18F6DB2E" w14:textId="2E8201E5" w:rsidR="0028106A" w:rsidRDefault="0028106A" w:rsidP="00F03678">
      <w:pPr>
        <w:pStyle w:val="Heading4"/>
      </w:pPr>
      <w:r w:rsidRPr="0028106A">
        <w:t xml:space="preserve">Responding to the Behaviour of </w:t>
      </w:r>
      <w:r w:rsidR="00F70CE7">
        <w:t>Children</w:t>
      </w:r>
      <w:r w:rsidRPr="0028106A">
        <w:t xml:space="preserve"> with SEND</w:t>
      </w:r>
      <w:r w:rsidR="00F03678">
        <w:t xml:space="preserve">: </w:t>
      </w:r>
      <w:r w:rsidRPr="00F03678">
        <w:rPr>
          <w:b w:val="0"/>
          <w:bCs w:val="0"/>
        </w:rPr>
        <w:t xml:space="preserve">Our school consistently and fairly promotes high standards of behaviour for all </w:t>
      </w:r>
      <w:r w:rsidR="00F70CE7" w:rsidRPr="00F03678">
        <w:rPr>
          <w:b w:val="0"/>
          <w:bCs w:val="0"/>
        </w:rPr>
        <w:t>children</w:t>
      </w:r>
      <w:r w:rsidRPr="00F03678">
        <w:rPr>
          <w:b w:val="0"/>
          <w:bCs w:val="0"/>
        </w:rPr>
        <w:t xml:space="preserve">, providing additional support where needed. We do not assume that where a </w:t>
      </w:r>
      <w:r w:rsidR="00F70CE7" w:rsidRPr="00F03678">
        <w:rPr>
          <w:b w:val="0"/>
          <w:bCs w:val="0"/>
        </w:rPr>
        <w:t>child</w:t>
      </w:r>
      <w:r w:rsidRPr="00F03678">
        <w:rPr>
          <w:b w:val="0"/>
          <w:bCs w:val="0"/>
        </w:rPr>
        <w:t xml:space="preserve"> has SEND, this will have affected their behaviour on a particular occasion. The school will consider on each occasion if a </w:t>
      </w:r>
      <w:r w:rsidR="00F70CE7" w:rsidRPr="00F03678">
        <w:rPr>
          <w:b w:val="0"/>
          <w:bCs w:val="0"/>
        </w:rPr>
        <w:t>child</w:t>
      </w:r>
      <w:r w:rsidRPr="00F03678">
        <w:rPr>
          <w:b w:val="0"/>
          <w:bCs w:val="0"/>
        </w:rPr>
        <w:t xml:space="preserve">’s SEND has contributed to the misbehaviour and if appropriate to sanction the </w:t>
      </w:r>
      <w:r w:rsidR="00F70CE7" w:rsidRPr="00F03678">
        <w:rPr>
          <w:b w:val="0"/>
          <w:bCs w:val="0"/>
        </w:rPr>
        <w:t>children</w:t>
      </w:r>
      <w:r w:rsidRPr="00F03678">
        <w:rPr>
          <w:b w:val="0"/>
          <w:bCs w:val="0"/>
        </w:rPr>
        <w:t xml:space="preserve"> – including reasonable adjustments to both a sanction and the child’s on-going additional support.</w:t>
      </w:r>
    </w:p>
    <w:p w14:paraId="3D551EA3" w14:textId="05851B86" w:rsidR="0028106A" w:rsidRDefault="0028106A" w:rsidP="005813DB">
      <w:pPr>
        <w:widowControl w:val="0"/>
        <w:spacing w:line="276" w:lineRule="auto"/>
        <w:jc w:val="both"/>
        <w:rPr>
          <w:rFonts w:asciiTheme="minorHAnsi" w:hAnsiTheme="minorHAnsi" w:cstheme="minorBidi"/>
          <w:sz w:val="20"/>
          <w:szCs w:val="20"/>
        </w:rPr>
      </w:pPr>
    </w:p>
    <w:p w14:paraId="5BE91F10" w14:textId="4C0BC005" w:rsidR="0028106A" w:rsidRPr="00F03678" w:rsidRDefault="0028106A" w:rsidP="0028106A">
      <w:pPr>
        <w:widowControl w:val="0"/>
        <w:spacing w:line="276" w:lineRule="auto"/>
        <w:jc w:val="both"/>
        <w:rPr>
          <w:rFonts w:asciiTheme="minorHAnsi" w:hAnsiTheme="minorHAnsi" w:cstheme="minorBidi"/>
          <w:b/>
          <w:bCs/>
          <w:sz w:val="20"/>
          <w:szCs w:val="20"/>
        </w:rPr>
      </w:pPr>
      <w:r w:rsidRPr="0028106A">
        <w:rPr>
          <w:rFonts w:asciiTheme="minorHAnsi" w:hAnsiTheme="minorHAnsi" w:cstheme="minorBidi"/>
          <w:b/>
          <w:bCs/>
          <w:sz w:val="20"/>
          <w:szCs w:val="20"/>
        </w:rPr>
        <w:t xml:space="preserve">Supporting </w:t>
      </w:r>
      <w:r w:rsidR="00F70CE7">
        <w:rPr>
          <w:rFonts w:asciiTheme="minorHAnsi" w:hAnsiTheme="minorHAnsi" w:cstheme="minorBidi"/>
          <w:b/>
          <w:bCs/>
          <w:sz w:val="20"/>
          <w:szCs w:val="20"/>
        </w:rPr>
        <w:t>children</w:t>
      </w:r>
      <w:r w:rsidRPr="0028106A">
        <w:rPr>
          <w:rFonts w:asciiTheme="minorHAnsi" w:hAnsiTheme="minorHAnsi" w:cstheme="minorBidi"/>
          <w:b/>
          <w:bCs/>
          <w:sz w:val="20"/>
          <w:szCs w:val="20"/>
        </w:rPr>
        <w:t xml:space="preserve"> following a sanction:</w:t>
      </w:r>
      <w:r w:rsidR="00F03678">
        <w:rPr>
          <w:rFonts w:asciiTheme="minorHAnsi" w:hAnsiTheme="minorHAnsi" w:cstheme="minorBidi"/>
          <w:b/>
          <w:bCs/>
          <w:sz w:val="20"/>
          <w:szCs w:val="20"/>
        </w:rPr>
        <w:t xml:space="preserve"> </w:t>
      </w:r>
      <w:r w:rsidRPr="0028106A">
        <w:rPr>
          <w:rFonts w:asciiTheme="minorHAnsi" w:hAnsiTheme="minorHAnsi" w:cstheme="minorBidi"/>
          <w:sz w:val="20"/>
          <w:szCs w:val="20"/>
        </w:rPr>
        <w:t xml:space="preserve">For </w:t>
      </w:r>
      <w:r w:rsidR="00F03678">
        <w:rPr>
          <w:rFonts w:asciiTheme="minorHAnsi" w:hAnsiTheme="minorHAnsi" w:cstheme="minorBidi"/>
          <w:sz w:val="20"/>
          <w:szCs w:val="20"/>
        </w:rPr>
        <w:t>Imperial Oak</w:t>
      </w:r>
      <w:r w:rsidRPr="0028106A">
        <w:rPr>
          <w:rFonts w:asciiTheme="minorHAnsi" w:hAnsiTheme="minorHAnsi" w:cstheme="minorBidi"/>
          <w:sz w:val="20"/>
          <w:szCs w:val="20"/>
        </w:rPr>
        <w:t xml:space="preserve">, a sanction is part of a strategy to help a </w:t>
      </w:r>
      <w:r w:rsidR="00F70CE7">
        <w:rPr>
          <w:rFonts w:asciiTheme="minorHAnsi" w:hAnsiTheme="minorHAnsi" w:cstheme="minorBidi"/>
          <w:sz w:val="20"/>
          <w:szCs w:val="20"/>
        </w:rPr>
        <w:t>child</w:t>
      </w:r>
      <w:r w:rsidRPr="0028106A">
        <w:rPr>
          <w:rFonts w:asciiTheme="minorHAnsi" w:hAnsiTheme="minorHAnsi" w:cstheme="minorBidi"/>
          <w:sz w:val="20"/>
          <w:szCs w:val="20"/>
        </w:rPr>
        <w:t xml:space="preserve"> understand how to </w:t>
      </w:r>
      <w:r w:rsidRPr="0028106A">
        <w:rPr>
          <w:rFonts w:asciiTheme="minorHAnsi" w:hAnsiTheme="minorHAnsi" w:cstheme="minorBidi"/>
          <w:sz w:val="20"/>
          <w:szCs w:val="20"/>
        </w:rPr>
        <w:lastRenderedPageBreak/>
        <w:t>improve their behaviour</w:t>
      </w:r>
      <w:r w:rsidR="001F0811">
        <w:rPr>
          <w:rFonts w:asciiTheme="minorHAnsi" w:hAnsiTheme="minorHAnsi" w:cstheme="minorBidi"/>
          <w:sz w:val="20"/>
          <w:szCs w:val="20"/>
        </w:rPr>
        <w:t>, not a condemnation of the child</w:t>
      </w:r>
      <w:r w:rsidRPr="0028106A">
        <w:rPr>
          <w:rFonts w:asciiTheme="minorHAnsi" w:hAnsiTheme="minorHAnsi" w:cstheme="minorBidi"/>
          <w:sz w:val="20"/>
          <w:szCs w:val="20"/>
        </w:rPr>
        <w:t xml:space="preserve">. We follow sanctions up with a range of methods to help </w:t>
      </w:r>
      <w:r w:rsidR="00F70CE7">
        <w:rPr>
          <w:rFonts w:asciiTheme="minorHAnsi" w:hAnsiTheme="minorHAnsi" w:cstheme="minorBidi"/>
          <w:sz w:val="20"/>
          <w:szCs w:val="20"/>
        </w:rPr>
        <w:t>children</w:t>
      </w:r>
      <w:r w:rsidRPr="0028106A">
        <w:rPr>
          <w:rFonts w:asciiTheme="minorHAnsi" w:hAnsiTheme="minorHAnsi" w:cstheme="minorBidi"/>
          <w:sz w:val="20"/>
          <w:szCs w:val="20"/>
        </w:rPr>
        <w:t xml:space="preserve"> behave better. These may include: </w:t>
      </w:r>
    </w:p>
    <w:p w14:paraId="19599E3A" w14:textId="082916B9" w:rsidR="0028106A" w:rsidRPr="00B41F35" w:rsidRDefault="0028106A"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a targeted discussion with the </w:t>
      </w:r>
      <w:r w:rsidR="00F70CE7">
        <w:rPr>
          <w:rFonts w:asciiTheme="minorHAnsi" w:hAnsiTheme="minorHAnsi" w:cstheme="minorBidi"/>
          <w:sz w:val="20"/>
          <w:szCs w:val="20"/>
        </w:rPr>
        <w:t>child</w:t>
      </w:r>
      <w:r w:rsidRPr="00B41F35">
        <w:rPr>
          <w:rFonts w:asciiTheme="minorHAnsi" w:hAnsiTheme="minorHAnsi" w:cstheme="minorBidi"/>
          <w:sz w:val="20"/>
          <w:szCs w:val="20"/>
        </w:rPr>
        <w:t>, including explaining what they did wrong, the impact of their actions, how they can do better in the future and what will happen if their behaviour fails to improve. This may also include advising them to apologise to the relevant person, if appropriate;</w:t>
      </w:r>
    </w:p>
    <w:p w14:paraId="1E17E2C0" w14:textId="7ECEA177" w:rsidR="0028106A" w:rsidRPr="00B41F35" w:rsidRDefault="0028106A"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a phone call with parents, and the Virtual School Head for looked after children;</w:t>
      </w:r>
    </w:p>
    <w:p w14:paraId="1562A4C3" w14:textId="7D8A359B" w:rsidR="0028106A" w:rsidRPr="00B41F35" w:rsidRDefault="0028106A"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inquiries into the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’s conduct with staff involved in teaching, supporting or supervising the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in school;</w:t>
      </w:r>
    </w:p>
    <w:p w14:paraId="04578B7C" w14:textId="4076E409" w:rsidR="0028106A" w:rsidRPr="00B41F35" w:rsidRDefault="0028106A"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inquiries into circumstances outside of school, including at home, conducted by the designated safeguarding lead or a deputy; or</w:t>
      </w:r>
    </w:p>
    <w:p w14:paraId="2D8EC1D4" w14:textId="7A39D77C" w:rsidR="0028106A" w:rsidRPr="00B41F35" w:rsidRDefault="0028106A"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considering whether the support for behaviour management being provided remains appropriate</w:t>
      </w:r>
    </w:p>
    <w:p w14:paraId="58AEBB2E" w14:textId="77777777" w:rsidR="0028106A" w:rsidRPr="0028106A" w:rsidRDefault="0028106A" w:rsidP="0028106A">
      <w:pPr>
        <w:widowControl w:val="0"/>
        <w:spacing w:line="276" w:lineRule="auto"/>
        <w:jc w:val="both"/>
        <w:rPr>
          <w:rFonts w:asciiTheme="minorHAnsi" w:hAnsiTheme="minorHAnsi" w:cstheme="minorBidi"/>
          <w:sz w:val="20"/>
          <w:szCs w:val="20"/>
        </w:rPr>
      </w:pPr>
    </w:p>
    <w:p w14:paraId="5E7DA205" w14:textId="4D151104" w:rsidR="0028106A" w:rsidRDefault="0028106A" w:rsidP="0028106A">
      <w:pPr>
        <w:widowControl w:val="0"/>
        <w:spacing w:line="276" w:lineRule="auto"/>
        <w:jc w:val="both"/>
        <w:rPr>
          <w:rFonts w:asciiTheme="minorHAnsi" w:hAnsiTheme="minorHAnsi" w:cstheme="minorBidi"/>
          <w:sz w:val="20"/>
          <w:szCs w:val="20"/>
        </w:rPr>
      </w:pPr>
      <w:r w:rsidRPr="0028106A">
        <w:rPr>
          <w:rFonts w:asciiTheme="minorHAnsi" w:hAnsiTheme="minorHAnsi" w:cstheme="minorBidi"/>
          <w:sz w:val="20"/>
          <w:szCs w:val="20"/>
        </w:rPr>
        <w:t xml:space="preserve">These interventions are always delivered at </w:t>
      </w:r>
      <w:r w:rsidR="008D14C3">
        <w:rPr>
          <w:rFonts w:asciiTheme="minorHAnsi" w:hAnsiTheme="minorHAnsi" w:cstheme="minorBidi"/>
          <w:sz w:val="20"/>
          <w:szCs w:val="20"/>
        </w:rPr>
        <w:t>Imperial Oak</w:t>
      </w:r>
      <w:r w:rsidRPr="0028106A">
        <w:rPr>
          <w:rFonts w:asciiTheme="minorHAnsi" w:hAnsiTheme="minorHAnsi" w:cstheme="minorBidi"/>
          <w:sz w:val="20"/>
          <w:szCs w:val="20"/>
        </w:rPr>
        <w:t xml:space="preserve"> by trained, designated staff and prioritise the wellbeing and mental health of the </w:t>
      </w:r>
      <w:r w:rsidR="00F70CE7">
        <w:rPr>
          <w:rFonts w:asciiTheme="minorHAnsi" w:hAnsiTheme="minorHAnsi" w:cstheme="minorBidi"/>
          <w:sz w:val="20"/>
          <w:szCs w:val="20"/>
        </w:rPr>
        <w:t>child</w:t>
      </w:r>
      <w:r w:rsidRPr="0028106A">
        <w:rPr>
          <w:rFonts w:asciiTheme="minorHAnsi" w:hAnsiTheme="minorHAnsi" w:cstheme="minorBidi"/>
          <w:sz w:val="20"/>
          <w:szCs w:val="20"/>
        </w:rPr>
        <w:t xml:space="preserve"> in question.</w:t>
      </w:r>
    </w:p>
    <w:p w14:paraId="6471497F" w14:textId="691D6F97" w:rsidR="00B41F35" w:rsidRDefault="00B41F35" w:rsidP="0028106A">
      <w:pPr>
        <w:widowControl w:val="0"/>
        <w:spacing w:line="276" w:lineRule="auto"/>
        <w:jc w:val="both"/>
        <w:rPr>
          <w:rFonts w:asciiTheme="minorHAnsi" w:hAnsiTheme="minorHAnsi" w:cstheme="minorBidi"/>
          <w:sz w:val="20"/>
          <w:szCs w:val="20"/>
        </w:rPr>
      </w:pPr>
    </w:p>
    <w:p w14:paraId="34CF3B22" w14:textId="259D01C4" w:rsidR="00B41F35" w:rsidRPr="00877EB0" w:rsidRDefault="00B41F35" w:rsidP="00877EB0">
      <w:pPr>
        <w:pStyle w:val="Heading4"/>
        <w:rPr>
          <w:b w:val="0"/>
          <w:bCs w:val="0"/>
        </w:rPr>
      </w:pPr>
      <w:r w:rsidRPr="00B41F35">
        <w:t>Detentions</w:t>
      </w:r>
      <w:r w:rsidR="00877EB0">
        <w:t xml:space="preserve">: </w:t>
      </w:r>
      <w:r w:rsidRPr="00877EB0">
        <w:rPr>
          <w:b w:val="0"/>
          <w:bCs w:val="0"/>
        </w:rPr>
        <w:t xml:space="preserve">A detention (at break or afterschool) is a sanction, used as a deterrent to future misbehaviour. When used, our staff ensure it is done so consistently and fairly. </w:t>
      </w:r>
    </w:p>
    <w:p w14:paraId="0D1C531C"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12ACFECA" w14:textId="59B84109" w:rsidR="00B41F35" w:rsidRPr="00C1576B" w:rsidRDefault="00B41F35" w:rsidP="00B41F35">
      <w:pPr>
        <w:pStyle w:val="Heading4"/>
        <w:rPr>
          <w:color w:val="000000" w:themeColor="text1"/>
        </w:rPr>
      </w:pPr>
      <w:r w:rsidRPr="00C1576B">
        <w:rPr>
          <w:color w:val="000000" w:themeColor="text1"/>
        </w:rPr>
        <w:t>The Use of Reasonable Force</w:t>
      </w:r>
      <w:r w:rsidR="00117478" w:rsidRPr="00C1576B">
        <w:rPr>
          <w:color w:val="000000" w:themeColor="text1"/>
        </w:rPr>
        <w:t xml:space="preserve"> (for further detail please see our Physical Intervention Policy)</w:t>
      </w:r>
    </w:p>
    <w:p w14:paraId="4A66A4DA" w14:textId="3CE5FB58" w:rsidR="00117478" w:rsidRPr="00C1576B" w:rsidRDefault="008D14C3" w:rsidP="00117478">
      <w:pPr>
        <w:widowControl w:val="0"/>
        <w:spacing w:line="276" w:lineRule="auto"/>
        <w:jc w:val="both"/>
        <w:rPr>
          <w:rFonts w:asciiTheme="minorHAnsi" w:hAnsiTheme="minorHAnsi" w:cstheme="minorBidi"/>
          <w:color w:val="000000" w:themeColor="text1"/>
          <w:sz w:val="20"/>
          <w:szCs w:val="20"/>
        </w:rPr>
      </w:pPr>
      <w:r w:rsidRPr="00C1576B">
        <w:rPr>
          <w:rFonts w:asciiTheme="minorHAnsi" w:hAnsiTheme="minorHAnsi" w:cstheme="minorBidi"/>
          <w:color w:val="000000" w:themeColor="text1"/>
          <w:sz w:val="20"/>
          <w:szCs w:val="20"/>
        </w:rPr>
        <w:t>Imperial Oak</w:t>
      </w:r>
      <w:r w:rsidR="00117478" w:rsidRPr="00C1576B">
        <w:rPr>
          <w:rFonts w:asciiTheme="minorHAnsi" w:hAnsiTheme="minorHAnsi" w:cstheme="minorBidi"/>
          <w:color w:val="000000" w:themeColor="text1"/>
          <w:sz w:val="20"/>
          <w:szCs w:val="20"/>
        </w:rPr>
        <w:t xml:space="preserve"> recognises that there are a number of individuals for whom physical and/or restrictive intervention may form part of a range of strategies required to meet their needs and to ensure the safety of others. </w:t>
      </w:r>
      <w:r w:rsidR="00B41F35" w:rsidRPr="00C1576B">
        <w:rPr>
          <w:rFonts w:asciiTheme="minorHAnsi" w:hAnsiTheme="minorHAnsi" w:cstheme="minorBidi"/>
          <w:color w:val="000000" w:themeColor="text1"/>
          <w:sz w:val="20"/>
          <w:szCs w:val="20"/>
        </w:rPr>
        <w:t xml:space="preserve">Our staff have the power to use reasonable force to prevent </w:t>
      </w:r>
      <w:r w:rsidR="00F70CE7" w:rsidRPr="00C1576B">
        <w:rPr>
          <w:rFonts w:asciiTheme="minorHAnsi" w:hAnsiTheme="minorHAnsi" w:cstheme="minorBidi"/>
          <w:color w:val="000000" w:themeColor="text1"/>
          <w:sz w:val="20"/>
          <w:szCs w:val="20"/>
        </w:rPr>
        <w:t>children</w:t>
      </w:r>
      <w:r w:rsidR="00B41F35" w:rsidRPr="00C1576B">
        <w:rPr>
          <w:rFonts w:asciiTheme="minorHAnsi" w:hAnsiTheme="minorHAnsi" w:cstheme="minorBidi"/>
          <w:color w:val="000000" w:themeColor="text1"/>
          <w:sz w:val="20"/>
          <w:szCs w:val="20"/>
        </w:rPr>
        <w:t xml:space="preserve"> committing an offence, injuring themselves or others, or damaging property and to maintain good order and discipline at the school or among </w:t>
      </w:r>
      <w:r w:rsidR="00F70CE7" w:rsidRPr="00C1576B">
        <w:rPr>
          <w:rFonts w:asciiTheme="minorHAnsi" w:hAnsiTheme="minorHAnsi" w:cstheme="minorBidi"/>
          <w:color w:val="000000" w:themeColor="text1"/>
          <w:sz w:val="20"/>
          <w:szCs w:val="20"/>
        </w:rPr>
        <w:t>children</w:t>
      </w:r>
      <w:r w:rsidR="00B41F35" w:rsidRPr="00C1576B">
        <w:rPr>
          <w:rFonts w:asciiTheme="minorHAnsi" w:hAnsiTheme="minorHAnsi" w:cstheme="minorBidi"/>
          <w:color w:val="000000" w:themeColor="text1"/>
          <w:sz w:val="20"/>
          <w:szCs w:val="20"/>
        </w:rPr>
        <w:t xml:space="preserve">. This also includes searching for prohibited items. When considering using reasonable force, our staff will carefully recognise any specific vulnerabilities of the </w:t>
      </w:r>
      <w:r w:rsidR="00F70CE7" w:rsidRPr="00C1576B">
        <w:rPr>
          <w:rFonts w:asciiTheme="minorHAnsi" w:hAnsiTheme="minorHAnsi" w:cstheme="minorBidi"/>
          <w:color w:val="000000" w:themeColor="text1"/>
          <w:sz w:val="20"/>
          <w:szCs w:val="20"/>
        </w:rPr>
        <w:t>child</w:t>
      </w:r>
      <w:r w:rsidR="00B41F35" w:rsidRPr="00C1576B">
        <w:rPr>
          <w:rFonts w:asciiTheme="minorHAnsi" w:hAnsiTheme="minorHAnsi" w:cstheme="minorBidi"/>
          <w:color w:val="000000" w:themeColor="text1"/>
          <w:sz w:val="20"/>
          <w:szCs w:val="20"/>
        </w:rPr>
        <w:t>, including SEND, mental health needs or medical conditions.</w:t>
      </w:r>
      <w:r w:rsidR="00117478" w:rsidRPr="00C1576B">
        <w:rPr>
          <w:rFonts w:asciiTheme="minorHAnsi" w:hAnsiTheme="minorHAnsi" w:cstheme="minorBidi"/>
          <w:color w:val="000000" w:themeColor="text1"/>
          <w:sz w:val="20"/>
          <w:szCs w:val="20"/>
        </w:rPr>
        <w:t xml:space="preserve"> As is required by the law we do not have a ‘no touch’ policy. In our school it is absolutely prohibited to hit, push or slap children. Staff only intervene physically to restrain children to prevent them injuring themselves or others, damaging property or committing a criminal offence. Details of such an event (what happened, what action was taken and by whom, and the names of witnesses) are brought to the attention of the </w:t>
      </w:r>
      <w:r w:rsidR="0060172C">
        <w:rPr>
          <w:rFonts w:asciiTheme="minorHAnsi" w:hAnsiTheme="minorHAnsi" w:cstheme="minorBidi"/>
          <w:color w:val="000000" w:themeColor="text1"/>
          <w:sz w:val="20"/>
          <w:szCs w:val="20"/>
        </w:rPr>
        <w:t>Headteacher</w:t>
      </w:r>
      <w:r w:rsidR="00117478" w:rsidRPr="00C1576B">
        <w:rPr>
          <w:rFonts w:asciiTheme="minorHAnsi" w:hAnsiTheme="minorHAnsi" w:cstheme="minorBidi"/>
          <w:color w:val="000000" w:themeColor="text1"/>
          <w:sz w:val="20"/>
          <w:szCs w:val="20"/>
        </w:rPr>
        <w:t xml:space="preserve"> and recorded in the child’s personal file. The child’s parents/carers/guardians are informed on the same day. Records are kept of when force is used and parents are informed. Guidance is given to all ‘members of staff’ on the circumstances in which physical intervention is allowable. </w:t>
      </w:r>
    </w:p>
    <w:p w14:paraId="2522FD93" w14:textId="77777777" w:rsidR="00117478" w:rsidRPr="00B41F35" w:rsidRDefault="00117478" w:rsidP="00B41F35">
      <w:pPr>
        <w:widowControl w:val="0"/>
        <w:spacing w:line="276" w:lineRule="auto"/>
        <w:jc w:val="both"/>
        <w:rPr>
          <w:rFonts w:asciiTheme="minorHAnsi" w:hAnsiTheme="minorHAnsi" w:cstheme="minorBidi"/>
          <w:sz w:val="20"/>
          <w:szCs w:val="20"/>
        </w:rPr>
      </w:pPr>
    </w:p>
    <w:p w14:paraId="2D36C8F5" w14:textId="35850A78" w:rsidR="00B41F35" w:rsidRPr="00B41F35" w:rsidRDefault="00B41F35" w:rsidP="00734241">
      <w:pPr>
        <w:pStyle w:val="Heading4"/>
      </w:pPr>
      <w:r w:rsidRPr="00B41F35">
        <w:t>Searching, Screening and Confiscation</w:t>
      </w:r>
      <w:r w:rsidR="00734241">
        <w:t xml:space="preserve">: </w:t>
      </w:r>
      <w:r w:rsidRPr="00734241">
        <w:rPr>
          <w:b w:val="0"/>
          <w:bCs w:val="0"/>
        </w:rPr>
        <w:t xml:space="preserve">Our staff can confiscate, retain or dispose of a </w:t>
      </w:r>
      <w:r w:rsidR="00F70CE7" w:rsidRPr="00734241">
        <w:rPr>
          <w:b w:val="0"/>
          <w:bCs w:val="0"/>
        </w:rPr>
        <w:t>child</w:t>
      </w:r>
      <w:r w:rsidRPr="00734241">
        <w:rPr>
          <w:b w:val="0"/>
          <w:bCs w:val="0"/>
        </w:rPr>
        <w:t xml:space="preserve">’s property as a disciplinary penalty in the same circumstances as other disciplinary penalties and will consider whether the confiscation is proportionate. </w:t>
      </w:r>
    </w:p>
    <w:p w14:paraId="29C838FF" w14:textId="77777777" w:rsidR="00B41F35" w:rsidRPr="00734241" w:rsidRDefault="00B41F35" w:rsidP="00734241">
      <w:pPr>
        <w:pStyle w:val="aLCPBodytext"/>
        <w:widowControl w:val="0"/>
        <w:tabs>
          <w:tab w:val="clear" w:pos="426"/>
        </w:tabs>
        <w:spacing w:line="276" w:lineRule="auto"/>
        <w:rPr>
          <w:rFonts w:asciiTheme="minorHAnsi" w:hAnsiTheme="minorHAnsi" w:cstheme="minorBidi"/>
          <w:lang w:val="en-GB"/>
        </w:rPr>
      </w:pPr>
    </w:p>
    <w:p w14:paraId="73B57A3F" w14:textId="3468781A" w:rsidR="00B41F35" w:rsidRPr="00B41F35" w:rsidRDefault="00B41F35" w:rsidP="00734241">
      <w:pPr>
        <w:pStyle w:val="Heading4"/>
      </w:pPr>
      <w:r w:rsidRPr="00B41F35">
        <w:t>Removal From Classrooms</w:t>
      </w:r>
      <w:r w:rsidR="00734241">
        <w:t xml:space="preserve">: </w:t>
      </w:r>
      <w:r w:rsidRPr="00734241">
        <w:rPr>
          <w:b w:val="0"/>
          <w:bCs w:val="0"/>
        </w:rPr>
        <w:t xml:space="preserve">Removal is where a </w:t>
      </w:r>
      <w:r w:rsidR="00F70CE7" w:rsidRPr="00734241">
        <w:rPr>
          <w:b w:val="0"/>
          <w:bCs w:val="0"/>
        </w:rPr>
        <w:t>child</w:t>
      </w:r>
      <w:r w:rsidRPr="00734241">
        <w:rPr>
          <w:b w:val="0"/>
          <w:bCs w:val="0"/>
        </w:rPr>
        <w:t xml:space="preserve">, for serious disciplinary reasons, is required to spend a limited time out of the classroom at the instruction of a member of staff. The use of removal is intended to allow for continuation of the </w:t>
      </w:r>
      <w:r w:rsidR="00F70CE7" w:rsidRPr="00734241">
        <w:rPr>
          <w:b w:val="0"/>
          <w:bCs w:val="0"/>
        </w:rPr>
        <w:t>child</w:t>
      </w:r>
      <w:r w:rsidRPr="00734241">
        <w:rPr>
          <w:b w:val="0"/>
          <w:bCs w:val="0"/>
        </w:rPr>
        <w:t>’s education in a supervised setting. It is considered a serious sanction and is only used once other behavioural strategies have been attempted.</w:t>
      </w:r>
      <w:r w:rsidRPr="00B41F35">
        <w:t xml:space="preserve"> </w:t>
      </w:r>
    </w:p>
    <w:p w14:paraId="141FB83B"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22CE66DF" w14:textId="43138A16" w:rsidR="00B41F35" w:rsidRPr="00B41F35" w:rsidRDefault="00B41F35" w:rsidP="00734241">
      <w:pPr>
        <w:pStyle w:val="Heading4"/>
      </w:pPr>
      <w:r w:rsidRPr="00B41F35">
        <w:t>Governance of Removal</w:t>
      </w:r>
      <w:r w:rsidR="00734241">
        <w:t xml:space="preserve">: </w:t>
      </w:r>
      <w:r w:rsidRPr="00734241">
        <w:rPr>
          <w:b w:val="0"/>
          <w:bCs w:val="0"/>
        </w:rPr>
        <w:t>Our school ensures:</w:t>
      </w:r>
      <w:r w:rsidRPr="00B41F35">
        <w:t xml:space="preserve"> </w:t>
      </w:r>
    </w:p>
    <w:p w14:paraId="634D48CF" w14:textId="50CD22BD"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the behaviour policy recognises that removal may be used as a response to serious misbehaviour;</w:t>
      </w:r>
    </w:p>
    <w:p w14:paraId="26EF1833" w14:textId="7211FE9D"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the headteacher maintains overall strategic oversight of the school’s arrangements for any removals;</w:t>
      </w:r>
    </w:p>
    <w:p w14:paraId="3D801EB1" w14:textId="4468C7E8"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the reasons that may lead to </w:t>
      </w:r>
      <w:r w:rsidR="00F70CE7">
        <w:rPr>
          <w:rFonts w:asciiTheme="minorHAnsi" w:hAnsiTheme="minorHAnsi" w:cstheme="minorBidi"/>
          <w:sz w:val="20"/>
          <w:szCs w:val="20"/>
        </w:rPr>
        <w:t>children</w:t>
      </w:r>
      <w:r w:rsidRPr="00B41F35">
        <w:rPr>
          <w:rFonts w:asciiTheme="minorHAnsi" w:hAnsiTheme="minorHAnsi" w:cstheme="minorBidi"/>
          <w:sz w:val="20"/>
          <w:szCs w:val="20"/>
        </w:rPr>
        <w:t xml:space="preserve"> being removed are transparent and known to all staff and </w:t>
      </w:r>
      <w:r w:rsidR="00F70CE7">
        <w:rPr>
          <w:rFonts w:asciiTheme="minorHAnsi" w:hAnsiTheme="minorHAnsi" w:cstheme="minorBidi"/>
          <w:sz w:val="20"/>
          <w:szCs w:val="20"/>
        </w:rPr>
        <w:t>children</w:t>
      </w:r>
      <w:r w:rsidRPr="00B41F35">
        <w:rPr>
          <w:rFonts w:asciiTheme="minorHAnsi" w:hAnsiTheme="minorHAnsi" w:cstheme="minorBidi"/>
          <w:sz w:val="20"/>
          <w:szCs w:val="20"/>
        </w:rPr>
        <w:t>;</w:t>
      </w:r>
    </w:p>
    <w:p w14:paraId="77262EAF" w14:textId="05831A12"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the principles governing the length of time that are appropriate for a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to be in removal;</w:t>
      </w:r>
    </w:p>
    <w:p w14:paraId="0ED9ED3B" w14:textId="660617D7"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the removal location is in an appropriate area of the school and stocked with appropriate resources, is a suitable place to learn and refocus, and is supervised by trained members of staff; and</w:t>
      </w:r>
    </w:p>
    <w:p w14:paraId="596EBB70" w14:textId="3E9FCF78"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design a clear process for the reintegration of any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in removal into the classroom when appropriate and safe to do so.</w:t>
      </w:r>
    </w:p>
    <w:p w14:paraId="08198AB6"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56EB257B" w14:textId="1F473280" w:rsidR="00B41F35" w:rsidRPr="00B41F35" w:rsidRDefault="00B41F35" w:rsidP="00B41F35">
      <w:pPr>
        <w:widowControl w:val="0"/>
        <w:spacing w:line="276" w:lineRule="auto"/>
        <w:jc w:val="both"/>
        <w:rPr>
          <w:rFonts w:asciiTheme="minorHAnsi" w:hAnsiTheme="minorHAnsi" w:cstheme="minorBidi"/>
          <w:sz w:val="20"/>
          <w:szCs w:val="20"/>
        </w:rPr>
      </w:pPr>
      <w:r w:rsidRPr="00B41F35">
        <w:rPr>
          <w:rFonts w:asciiTheme="minorHAnsi" w:hAnsiTheme="minorHAnsi" w:cstheme="minorBidi"/>
          <w:sz w:val="20"/>
          <w:szCs w:val="20"/>
        </w:rPr>
        <w:t xml:space="preserve">When monitoring and managing removal cases, our school will consider whether any assessment of underlying factors or additional needs are needed and facilitate reflection by the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on the behaviour that led to their removal from the classroom and what they can do to improve and avoid such behaviour in the future.</w:t>
      </w:r>
    </w:p>
    <w:p w14:paraId="1609D6D3"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47F4E055" w14:textId="1400EBF6" w:rsidR="00B41F35" w:rsidRPr="00B41F35" w:rsidRDefault="00B41F35" w:rsidP="00734241">
      <w:pPr>
        <w:pStyle w:val="Heading4"/>
      </w:pPr>
      <w:r w:rsidRPr="00B41F35">
        <w:t>Suspension and Permanent Exclusion</w:t>
      </w:r>
      <w:r w:rsidR="00734241">
        <w:t xml:space="preserve">: </w:t>
      </w:r>
      <w:r w:rsidRPr="00734241">
        <w:rPr>
          <w:b w:val="0"/>
          <w:bCs w:val="0"/>
        </w:rPr>
        <w:t xml:space="preserve">The Headteacher can use suspension and permanent exclusion in response to serious </w:t>
      </w:r>
      <w:r w:rsidRPr="00734241">
        <w:rPr>
          <w:b w:val="0"/>
          <w:bCs w:val="0"/>
        </w:rPr>
        <w:lastRenderedPageBreak/>
        <w:t>incidents or in response to persistent poor behaviour which has not improved following in-school sanctions and interventions.</w:t>
      </w:r>
    </w:p>
    <w:p w14:paraId="184F0A80"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1BDF4E7B" w14:textId="15C376AC" w:rsidR="00B41F35" w:rsidRPr="00734241" w:rsidRDefault="00B41F35" w:rsidP="00734241">
      <w:pPr>
        <w:pStyle w:val="Heading4"/>
        <w:rPr>
          <w:b w:val="0"/>
          <w:bCs w:val="0"/>
        </w:rPr>
      </w:pPr>
      <w:r w:rsidRPr="00B41F35">
        <w:t>Managed Moves</w:t>
      </w:r>
      <w:r w:rsidR="00734241">
        <w:t xml:space="preserve">: </w:t>
      </w:r>
      <w:r w:rsidRPr="00734241">
        <w:rPr>
          <w:b w:val="0"/>
          <w:bCs w:val="0"/>
        </w:rPr>
        <w:t xml:space="preserve">A managed move can be used to initiate a process which leads to the transfer of a </w:t>
      </w:r>
      <w:r w:rsidR="00F70CE7" w:rsidRPr="00734241">
        <w:rPr>
          <w:b w:val="0"/>
          <w:bCs w:val="0"/>
        </w:rPr>
        <w:t>child</w:t>
      </w:r>
      <w:r w:rsidRPr="00734241">
        <w:rPr>
          <w:b w:val="0"/>
          <w:bCs w:val="0"/>
        </w:rPr>
        <w:t xml:space="preserve"> to another mainstream school permanently. Managed moves would only occur when it is in the </w:t>
      </w:r>
      <w:r w:rsidR="00F70CE7" w:rsidRPr="00734241">
        <w:rPr>
          <w:b w:val="0"/>
          <w:bCs w:val="0"/>
        </w:rPr>
        <w:t>child</w:t>
      </w:r>
      <w:r w:rsidRPr="00734241">
        <w:rPr>
          <w:b w:val="0"/>
          <w:bCs w:val="0"/>
        </w:rPr>
        <w:t>’s best interests.</w:t>
      </w:r>
    </w:p>
    <w:p w14:paraId="60D282B9"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6E2A7CA5" w14:textId="53CA41F0" w:rsidR="00B41F35" w:rsidRPr="00B41F35" w:rsidRDefault="00B41F35" w:rsidP="00734241">
      <w:pPr>
        <w:pStyle w:val="Heading4"/>
      </w:pPr>
      <w:r w:rsidRPr="00B41F35">
        <w:t>Behaviour Outside of School Premises</w:t>
      </w:r>
      <w:r w:rsidR="00734241">
        <w:t xml:space="preserve">: </w:t>
      </w:r>
      <w:r w:rsidRPr="00734241">
        <w:rPr>
          <w:b w:val="0"/>
          <w:bCs w:val="0"/>
        </w:rPr>
        <w:t xml:space="preserve">Our school has the power to sanction </w:t>
      </w:r>
      <w:r w:rsidR="00F70CE7" w:rsidRPr="00734241">
        <w:rPr>
          <w:b w:val="0"/>
          <w:bCs w:val="0"/>
        </w:rPr>
        <w:t>children</w:t>
      </w:r>
      <w:r w:rsidRPr="00734241">
        <w:rPr>
          <w:b w:val="0"/>
          <w:bCs w:val="0"/>
        </w:rPr>
        <w:t xml:space="preserve"> for misbehaviour outside of the school premises to such an extent as is reasonable, including on our school transport and within our local community. Conduct outside the school premises, including online conduct, that might require a sanction for misbehaviour include:</w:t>
      </w:r>
    </w:p>
    <w:p w14:paraId="6EFCC8FD" w14:textId="085D331F"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when taking part in any school-organised or school-related activity;</w:t>
      </w:r>
    </w:p>
    <w:p w14:paraId="72B78645" w14:textId="76748833"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when travelling to or from school;</w:t>
      </w:r>
    </w:p>
    <w:p w14:paraId="05A708B8" w14:textId="27A9B9AB"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when wearing school uniform;</w:t>
      </w:r>
    </w:p>
    <w:p w14:paraId="740633DD" w14:textId="4F5EE22A"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when in some other way identifiable as a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at the school;</w:t>
      </w:r>
    </w:p>
    <w:p w14:paraId="2D0087E4" w14:textId="017CE679"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that could have repercussions for the orderly running of the school;</w:t>
      </w:r>
    </w:p>
    <w:p w14:paraId="086A112B" w14:textId="44A01678"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that poses a threat to another </w:t>
      </w:r>
      <w:r w:rsidR="00F70CE7">
        <w:rPr>
          <w:rFonts w:asciiTheme="minorHAnsi" w:hAnsiTheme="minorHAnsi" w:cstheme="minorBidi"/>
          <w:sz w:val="20"/>
          <w:szCs w:val="20"/>
        </w:rPr>
        <w:t>child</w:t>
      </w:r>
      <w:r w:rsidRPr="00B41F35">
        <w:rPr>
          <w:rFonts w:asciiTheme="minorHAnsi" w:hAnsiTheme="minorHAnsi" w:cstheme="minorBidi"/>
          <w:sz w:val="20"/>
          <w:szCs w:val="20"/>
        </w:rPr>
        <w:t>; or</w:t>
      </w:r>
    </w:p>
    <w:p w14:paraId="68216234" w14:textId="6C40C187"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that could adversely affect the reputation of the school.</w:t>
      </w:r>
    </w:p>
    <w:p w14:paraId="0C646600" w14:textId="3CAD59CC" w:rsidR="00B41F35" w:rsidRPr="00B41F35" w:rsidRDefault="00B41F35" w:rsidP="00B41F35">
      <w:pPr>
        <w:widowControl w:val="0"/>
        <w:spacing w:line="276" w:lineRule="auto"/>
        <w:jc w:val="both"/>
        <w:rPr>
          <w:rFonts w:asciiTheme="minorHAnsi" w:hAnsiTheme="minorHAnsi" w:cstheme="minorBidi"/>
          <w:sz w:val="20"/>
          <w:szCs w:val="20"/>
        </w:rPr>
      </w:pPr>
    </w:p>
    <w:p w14:paraId="44454471" w14:textId="027202ED" w:rsidR="00B41F35" w:rsidRPr="00734241" w:rsidRDefault="00B41F35" w:rsidP="00734241">
      <w:pPr>
        <w:pStyle w:val="Heading4"/>
        <w:rPr>
          <w:b w:val="0"/>
          <w:bCs w:val="0"/>
        </w:rPr>
      </w:pPr>
      <w:r w:rsidRPr="00734241">
        <w:t>Initial Intervention Following Behavioural Incidents</w:t>
      </w:r>
      <w:r w:rsidR="00734241" w:rsidRPr="00734241">
        <w:t xml:space="preserve"> and Preventing Recurrence of Misbehaviour</w:t>
      </w:r>
      <w:r w:rsidR="00734241">
        <w:t xml:space="preserve">: </w:t>
      </w:r>
      <w:r w:rsidRPr="00734241">
        <w:rPr>
          <w:b w:val="0"/>
          <w:bCs w:val="0"/>
        </w:rPr>
        <w:t xml:space="preserve">Our school adopts a range of initial intervention strategies to help </w:t>
      </w:r>
      <w:r w:rsidR="00F70CE7" w:rsidRPr="00734241">
        <w:rPr>
          <w:b w:val="0"/>
          <w:bCs w:val="0"/>
        </w:rPr>
        <w:t>children</w:t>
      </w:r>
      <w:r w:rsidRPr="00734241">
        <w:rPr>
          <w:b w:val="0"/>
          <w:bCs w:val="0"/>
        </w:rPr>
        <w:t xml:space="preserve"> manage their behaviour and to reduce the likelihood of suspension and permanent exclusion including helping </w:t>
      </w:r>
      <w:r w:rsidR="00F70CE7" w:rsidRPr="00734241">
        <w:rPr>
          <w:b w:val="0"/>
          <w:bCs w:val="0"/>
        </w:rPr>
        <w:t>children</w:t>
      </w:r>
      <w:r w:rsidRPr="00734241">
        <w:rPr>
          <w:b w:val="0"/>
          <w:bCs w:val="0"/>
        </w:rPr>
        <w:t xml:space="preserve"> understand behavioural expectations and by providing support for </w:t>
      </w:r>
      <w:r w:rsidR="00F70CE7" w:rsidRPr="00734241">
        <w:rPr>
          <w:b w:val="0"/>
          <w:bCs w:val="0"/>
        </w:rPr>
        <w:t>children</w:t>
      </w:r>
      <w:r w:rsidRPr="00734241">
        <w:rPr>
          <w:b w:val="0"/>
          <w:bCs w:val="0"/>
        </w:rPr>
        <w:t xml:space="preserve"> who struggle to meet those expectations. We have reporting systems in place to ensure relevant members of leadership and pastoral staff are aware of any </w:t>
      </w:r>
      <w:r w:rsidR="00F70CE7" w:rsidRPr="00734241">
        <w:rPr>
          <w:b w:val="0"/>
          <w:bCs w:val="0"/>
        </w:rPr>
        <w:t>child</w:t>
      </w:r>
      <w:r w:rsidRPr="00734241">
        <w:rPr>
          <w:b w:val="0"/>
          <w:bCs w:val="0"/>
        </w:rPr>
        <w:t xml:space="preserve"> persistently misbehaving, whose behaviour is not improving or whose behaviour reflects a sudden change. Examples of interventions schools can consider include:</w:t>
      </w:r>
    </w:p>
    <w:p w14:paraId="305F830A" w14:textId="47BD37A8"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frequent and open engagement with parents;</w:t>
      </w:r>
    </w:p>
    <w:p w14:paraId="5B32D4E6" w14:textId="64D38364"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providing mentoring and coaching;</w:t>
      </w:r>
    </w:p>
    <w:p w14:paraId="481E5338" w14:textId="277A214F"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short-term behaviour report cards or longer-term behaviour plans;</w:t>
      </w:r>
    </w:p>
    <w:p w14:paraId="4E6B791D" w14:textId="38A11019"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engaging with local partners and agencies to address specific challenges.</w:t>
      </w:r>
    </w:p>
    <w:p w14:paraId="0C122B59"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4C5B4374" w14:textId="3A2C6EDC" w:rsidR="00B41F35" w:rsidRPr="00B41F35" w:rsidRDefault="00B41F35" w:rsidP="0047643C">
      <w:pPr>
        <w:pStyle w:val="Heading4"/>
      </w:pPr>
      <w:r w:rsidRPr="00B41F35">
        <w:t>Reintegration</w:t>
      </w:r>
      <w:r w:rsidR="0047643C">
        <w:t xml:space="preserve">: </w:t>
      </w:r>
      <w:r w:rsidRPr="0047643C">
        <w:rPr>
          <w:b w:val="0"/>
          <w:bCs w:val="0"/>
        </w:rPr>
        <w:t xml:space="preserve">Our school ensure there is a planned strategy for reintegrating </w:t>
      </w:r>
      <w:r w:rsidR="00F70CE7" w:rsidRPr="0047643C">
        <w:rPr>
          <w:b w:val="0"/>
          <w:bCs w:val="0"/>
        </w:rPr>
        <w:t>children</w:t>
      </w:r>
      <w:r w:rsidRPr="0047643C">
        <w:rPr>
          <w:b w:val="0"/>
          <w:bCs w:val="0"/>
        </w:rPr>
        <w:t xml:space="preserve"> following removal from the classroom or following suspension, involving reintegration meetings between the school, </w:t>
      </w:r>
      <w:r w:rsidR="00F70CE7" w:rsidRPr="0047643C">
        <w:rPr>
          <w:b w:val="0"/>
          <w:bCs w:val="0"/>
        </w:rPr>
        <w:t>children</w:t>
      </w:r>
      <w:r w:rsidRPr="0047643C">
        <w:rPr>
          <w:b w:val="0"/>
          <w:bCs w:val="0"/>
        </w:rPr>
        <w:t>, parents and, if relevant, other agencies.</w:t>
      </w:r>
    </w:p>
    <w:p w14:paraId="64379B38"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7F80C2EB" w14:textId="66EA2577" w:rsidR="00B41F35" w:rsidRPr="0047643C" w:rsidRDefault="00B41F35" w:rsidP="0047643C">
      <w:pPr>
        <w:pStyle w:val="Heading4"/>
      </w:pPr>
      <w:r w:rsidRPr="00B41F35">
        <w:t>Monitoring and Evaluating School Behaviour</w:t>
      </w:r>
      <w:r w:rsidR="0047643C">
        <w:t xml:space="preserve">: </w:t>
      </w:r>
      <w:r w:rsidRPr="0047643C">
        <w:rPr>
          <w:b w:val="0"/>
          <w:bCs w:val="0"/>
        </w:rPr>
        <w:t>Our school has effective recording and monitoring systems for data capture of key information, to help identify patterns and target support including:</w:t>
      </w:r>
    </w:p>
    <w:p w14:paraId="09C2A8CF" w14:textId="5A8A0B15"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behaviour incident data, including on removal from the classroom;</w:t>
      </w:r>
    </w:p>
    <w:p w14:paraId="0BD2D55C" w14:textId="75F48A33"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attendance, permanent exclusion and suspension data;</w:t>
      </w:r>
    </w:p>
    <w:p w14:paraId="324FDAD4" w14:textId="01578E5F"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use of </w:t>
      </w:r>
      <w:r w:rsidR="00F70CE7">
        <w:rPr>
          <w:rFonts w:asciiTheme="minorHAnsi" w:hAnsiTheme="minorHAnsi" w:cstheme="minorBidi"/>
          <w:sz w:val="20"/>
          <w:szCs w:val="20"/>
        </w:rPr>
        <w:t>child</w:t>
      </w:r>
      <w:r w:rsidRPr="00B41F35">
        <w:rPr>
          <w:rFonts w:asciiTheme="minorHAnsi" w:hAnsiTheme="minorHAnsi" w:cstheme="minorBidi"/>
          <w:sz w:val="20"/>
          <w:szCs w:val="20"/>
        </w:rPr>
        <w:t xml:space="preserve"> support units, off-site directions and managed moves;</w:t>
      </w:r>
    </w:p>
    <w:p w14:paraId="3C8AB788" w14:textId="10996569" w:rsidR="00B41F35" w:rsidRPr="00B41F35" w:rsidRDefault="00B41F35" w:rsidP="00B41F35">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incidents of searching, screening and confiscation; and</w:t>
      </w:r>
    </w:p>
    <w:p w14:paraId="30AF9EF2" w14:textId="24EB740A" w:rsidR="00B41F35" w:rsidRPr="0047643C" w:rsidRDefault="00B41F35" w:rsidP="0047643C">
      <w:pPr>
        <w:pStyle w:val="ListParagraph"/>
        <w:widowControl w:val="0"/>
        <w:numPr>
          <w:ilvl w:val="1"/>
          <w:numId w:val="19"/>
        </w:numPr>
        <w:spacing w:line="276" w:lineRule="auto"/>
        <w:ind w:left="284" w:hanging="284"/>
        <w:jc w:val="both"/>
        <w:rPr>
          <w:rFonts w:asciiTheme="minorHAnsi" w:hAnsiTheme="minorHAnsi" w:cstheme="minorBidi"/>
          <w:sz w:val="20"/>
          <w:szCs w:val="20"/>
        </w:rPr>
      </w:pPr>
      <w:r w:rsidRPr="00B41F35">
        <w:rPr>
          <w:rFonts w:asciiTheme="minorHAnsi" w:hAnsiTheme="minorHAnsi" w:cstheme="minorBidi"/>
          <w:sz w:val="20"/>
          <w:szCs w:val="20"/>
        </w:rPr>
        <w:t xml:space="preserve">anonymous surveys for staff, </w:t>
      </w:r>
      <w:r w:rsidR="00F70CE7">
        <w:rPr>
          <w:rFonts w:asciiTheme="minorHAnsi" w:hAnsiTheme="minorHAnsi" w:cstheme="minorBidi"/>
          <w:sz w:val="20"/>
          <w:szCs w:val="20"/>
        </w:rPr>
        <w:t>children</w:t>
      </w:r>
      <w:r w:rsidRPr="00B41F35">
        <w:rPr>
          <w:rFonts w:asciiTheme="minorHAnsi" w:hAnsiTheme="minorHAnsi" w:cstheme="minorBidi"/>
          <w:sz w:val="20"/>
          <w:szCs w:val="20"/>
        </w:rPr>
        <w:t xml:space="preserve">, </w:t>
      </w:r>
      <w:r w:rsidR="0047643C">
        <w:rPr>
          <w:rFonts w:asciiTheme="minorHAnsi" w:hAnsiTheme="minorHAnsi" w:cstheme="minorBidi"/>
          <w:sz w:val="20"/>
          <w:szCs w:val="20"/>
        </w:rPr>
        <w:t>advisors</w:t>
      </w:r>
      <w:r w:rsidRPr="0047643C">
        <w:rPr>
          <w:rFonts w:asciiTheme="minorHAnsi" w:hAnsiTheme="minorHAnsi" w:cstheme="minorBidi"/>
          <w:sz w:val="20"/>
          <w:szCs w:val="20"/>
        </w:rPr>
        <w:t>, and other stakeholders on their perceptions and experiences of the school behaviour culture.</w:t>
      </w:r>
    </w:p>
    <w:p w14:paraId="5C7168C7" w14:textId="77777777" w:rsidR="00B41F35" w:rsidRPr="00F878C5" w:rsidRDefault="00B41F35" w:rsidP="00B41F35">
      <w:pPr>
        <w:widowControl w:val="0"/>
        <w:spacing w:line="276" w:lineRule="auto"/>
        <w:jc w:val="both"/>
        <w:rPr>
          <w:rFonts w:asciiTheme="minorHAnsi" w:hAnsiTheme="minorHAnsi" w:cstheme="minorBidi"/>
          <w:sz w:val="20"/>
          <w:szCs w:val="20"/>
        </w:rPr>
      </w:pPr>
    </w:p>
    <w:p w14:paraId="05CD8359" w14:textId="635A488F" w:rsidR="00B41F35" w:rsidRPr="00F878C5" w:rsidRDefault="00B41F35" w:rsidP="00B41F35">
      <w:pPr>
        <w:pStyle w:val="Heading4"/>
      </w:pPr>
      <w:r w:rsidRPr="00F878C5">
        <w:t>Guidance on Specific Behavioural Issues</w:t>
      </w:r>
      <w:r w:rsidR="0047643C" w:rsidRPr="00F878C5">
        <w:t>:</w:t>
      </w:r>
    </w:p>
    <w:p w14:paraId="383493C5" w14:textId="77777777" w:rsidR="00B41F35" w:rsidRPr="00F878C5" w:rsidRDefault="00B41F35" w:rsidP="004E68C4">
      <w:pPr>
        <w:widowControl w:val="0"/>
        <w:spacing w:line="276" w:lineRule="auto"/>
        <w:jc w:val="both"/>
        <w:rPr>
          <w:rFonts w:asciiTheme="minorHAnsi" w:hAnsiTheme="minorHAnsi" w:cstheme="minorBidi"/>
          <w:b/>
          <w:bCs/>
          <w:sz w:val="20"/>
          <w:szCs w:val="20"/>
        </w:rPr>
      </w:pPr>
      <w:r w:rsidRPr="00F878C5">
        <w:rPr>
          <w:rFonts w:asciiTheme="minorHAnsi" w:hAnsiTheme="minorHAnsi" w:cstheme="minorBidi"/>
          <w:b/>
          <w:bCs/>
          <w:sz w:val="20"/>
          <w:szCs w:val="20"/>
        </w:rPr>
        <w:t>Child-on-child Sexual Violence and Sexual Harassment (Please see our Safeguarding – Child Protection Policy)</w:t>
      </w:r>
    </w:p>
    <w:p w14:paraId="7D531019" w14:textId="22C76232" w:rsidR="009133CF" w:rsidRPr="00F878C5" w:rsidRDefault="00B41F35" w:rsidP="004E68C4">
      <w:pPr>
        <w:spacing w:line="276" w:lineRule="auto"/>
        <w:jc w:val="both"/>
        <w:rPr>
          <w:rFonts w:asciiTheme="minorHAnsi" w:hAnsiTheme="minorHAnsi" w:cstheme="minorBidi"/>
          <w:sz w:val="20"/>
          <w:szCs w:val="20"/>
        </w:rPr>
      </w:pPr>
      <w:r w:rsidRPr="00F878C5">
        <w:rPr>
          <w:rFonts w:asciiTheme="minorHAnsi" w:hAnsiTheme="minorHAnsi" w:cstheme="minorBidi"/>
          <w:sz w:val="20"/>
          <w:szCs w:val="20"/>
        </w:rPr>
        <w:t xml:space="preserve">Following any </w:t>
      </w:r>
      <w:r w:rsidR="004E68C4" w:rsidRPr="00F878C5">
        <w:rPr>
          <w:rFonts w:asciiTheme="minorHAnsi" w:hAnsiTheme="minorHAnsi" w:cstheme="minorBidi"/>
          <w:sz w:val="20"/>
          <w:szCs w:val="20"/>
        </w:rPr>
        <w:t>incident or report</w:t>
      </w:r>
      <w:r w:rsidRPr="00F878C5">
        <w:rPr>
          <w:rFonts w:asciiTheme="minorHAnsi" w:hAnsiTheme="minorHAnsi" w:cstheme="minorBidi"/>
          <w:sz w:val="20"/>
          <w:szCs w:val="20"/>
        </w:rPr>
        <w:t xml:space="preserve"> of child-on-child sexual violence or sexual harassment offline or online, staff will follow the general safeguarding principles set out in Keeping children safe in education (KCSIE). Staff make it clear to all </w:t>
      </w:r>
      <w:r w:rsidR="00F70CE7" w:rsidRPr="00F878C5">
        <w:rPr>
          <w:rFonts w:asciiTheme="minorHAnsi" w:hAnsiTheme="minorHAnsi" w:cstheme="minorBidi"/>
          <w:sz w:val="20"/>
          <w:szCs w:val="20"/>
        </w:rPr>
        <w:t>children</w:t>
      </w:r>
      <w:r w:rsidRPr="00F878C5">
        <w:rPr>
          <w:rFonts w:asciiTheme="minorHAnsi" w:hAnsiTheme="minorHAnsi" w:cstheme="minorBidi"/>
          <w:sz w:val="20"/>
          <w:szCs w:val="20"/>
        </w:rPr>
        <w:t xml:space="preserve"> that sexual violence and sexual harassment are never acceptable, will not be tolerated and that </w:t>
      </w:r>
      <w:r w:rsidR="00F70CE7" w:rsidRPr="00F878C5">
        <w:rPr>
          <w:rFonts w:asciiTheme="minorHAnsi" w:hAnsiTheme="minorHAnsi" w:cstheme="minorBidi"/>
          <w:sz w:val="20"/>
          <w:szCs w:val="20"/>
        </w:rPr>
        <w:t>children</w:t>
      </w:r>
      <w:r w:rsidRPr="00F878C5">
        <w:rPr>
          <w:rFonts w:asciiTheme="minorHAnsi" w:hAnsiTheme="minorHAnsi" w:cstheme="minorBidi"/>
          <w:sz w:val="20"/>
          <w:szCs w:val="20"/>
        </w:rPr>
        <w:t xml:space="preserve"> whose behaviour falls below expectations will be sanctioned. All staff are aware of the importance of challenging all inappropriate language and behaviour between </w:t>
      </w:r>
      <w:r w:rsidR="00F70CE7" w:rsidRPr="00F878C5">
        <w:rPr>
          <w:rFonts w:asciiTheme="minorHAnsi" w:hAnsiTheme="minorHAnsi" w:cstheme="minorBidi"/>
          <w:sz w:val="20"/>
          <w:szCs w:val="20"/>
        </w:rPr>
        <w:t>children</w:t>
      </w:r>
      <w:r w:rsidRPr="00F878C5">
        <w:rPr>
          <w:rFonts w:asciiTheme="minorHAnsi" w:hAnsiTheme="minorHAnsi" w:cstheme="minorBidi"/>
          <w:sz w:val="20"/>
          <w:szCs w:val="20"/>
        </w:rPr>
        <w:t>. Our school does not normalise sexually abusive language or behaviour by treating it as ‘banter’,</w:t>
      </w:r>
      <w:r w:rsidR="001C5A25" w:rsidRPr="00F878C5">
        <w:rPr>
          <w:rFonts w:asciiTheme="minorHAnsi" w:hAnsiTheme="minorHAnsi" w:cstheme="minorBidi"/>
          <w:sz w:val="20"/>
          <w:szCs w:val="20"/>
        </w:rPr>
        <w:t xml:space="preserve"> and rejects the idea that it is</w:t>
      </w:r>
      <w:r w:rsidRPr="00F878C5">
        <w:rPr>
          <w:rFonts w:asciiTheme="minorHAnsi" w:hAnsiTheme="minorHAnsi" w:cstheme="minorBidi"/>
          <w:sz w:val="20"/>
          <w:szCs w:val="20"/>
        </w:rPr>
        <w:t xml:space="preserve"> an inevitable fact of life or an expected part of growing up.</w:t>
      </w:r>
      <w:r w:rsidR="009133CF" w:rsidRPr="00F878C5">
        <w:rPr>
          <w:rFonts w:asciiTheme="minorHAnsi" w:hAnsiTheme="minorHAnsi" w:cstheme="minorBidi"/>
          <w:sz w:val="20"/>
          <w:szCs w:val="20"/>
        </w:rPr>
        <w:t xml:space="preserve"> </w:t>
      </w:r>
      <w:r w:rsidR="004E68C4" w:rsidRPr="00F878C5">
        <w:rPr>
          <w:rFonts w:asciiTheme="minorHAnsi" w:hAnsiTheme="minorHAnsi" w:cstheme="minorBidi"/>
          <w:sz w:val="20"/>
          <w:szCs w:val="20"/>
        </w:rPr>
        <w:t xml:space="preserve"> </w:t>
      </w:r>
      <w:r w:rsidR="004E68C4" w:rsidRPr="00F878C5">
        <w:rPr>
          <w:rFonts w:asciiTheme="minorHAnsi" w:hAnsiTheme="minorHAnsi" w:cstheme="minorBidi"/>
          <w:b/>
          <w:bCs/>
          <w:sz w:val="20"/>
          <w:szCs w:val="20"/>
        </w:rPr>
        <w:t>PLEASE AMEND IN ACCORDANCE WITH THE AGE RANGE OF CHILDREN.</w:t>
      </w:r>
    </w:p>
    <w:p w14:paraId="1646ACFE" w14:textId="77777777" w:rsidR="009133CF" w:rsidRDefault="009133CF" w:rsidP="009133CF">
      <w:pPr>
        <w:spacing w:line="276" w:lineRule="auto"/>
        <w:rPr>
          <w:rFonts w:asciiTheme="minorHAnsi" w:hAnsiTheme="minorHAnsi" w:cstheme="minorBidi"/>
          <w:sz w:val="20"/>
          <w:szCs w:val="20"/>
        </w:rPr>
      </w:pPr>
    </w:p>
    <w:p w14:paraId="2B274250" w14:textId="4C847857" w:rsidR="009133CF" w:rsidRPr="004E68C4" w:rsidRDefault="009133CF" w:rsidP="009133CF">
      <w:pPr>
        <w:spacing w:line="276" w:lineRule="auto"/>
        <w:rPr>
          <w:rFonts w:ascii="Calibri" w:eastAsia="Calibri" w:hAnsi="Calibri" w:cs="Calibri"/>
          <w:b/>
          <w:bCs/>
          <w:color w:val="000000" w:themeColor="text1"/>
          <w:sz w:val="18"/>
          <w:szCs w:val="18"/>
        </w:rPr>
      </w:pPr>
      <w:r w:rsidRPr="004E68C4">
        <w:rPr>
          <w:rFonts w:ascii="Calibri" w:eastAsia="Calibri" w:hAnsi="Calibri" w:cs="Calibri"/>
          <w:b/>
          <w:bCs/>
          <w:color w:val="000000" w:themeColor="text1"/>
          <w:sz w:val="20"/>
          <w:szCs w:val="20"/>
        </w:rPr>
        <w:t>Zero Tolerance Approach to issues of Sexual Harassment and Sexual Violence</w:t>
      </w:r>
      <w:r w:rsidRPr="004E68C4">
        <w:rPr>
          <w:rFonts w:ascii="Calibri" w:eastAsia="Calibri" w:hAnsi="Calibri" w:cs="Calibri"/>
          <w:b/>
          <w:bCs/>
          <w:color w:val="000000" w:themeColor="text1"/>
          <w:sz w:val="18"/>
          <w:szCs w:val="18"/>
        </w:rPr>
        <w:t xml:space="preserve">: </w:t>
      </w:r>
      <w:r w:rsidR="004E68C4" w:rsidRPr="004E68C4">
        <w:rPr>
          <w:rFonts w:ascii="Calibri" w:eastAsia="Calibri" w:hAnsi="Calibri" w:cs="Calibri"/>
          <w:color w:val="000000" w:themeColor="text1"/>
          <w:sz w:val="20"/>
          <w:szCs w:val="20"/>
        </w:rPr>
        <w:t>Imperial Oak</w:t>
      </w:r>
      <w:r w:rsidRPr="004E68C4">
        <w:rPr>
          <w:rFonts w:ascii="Calibri" w:eastAsia="Calibri" w:hAnsi="Calibri" w:cs="Calibri"/>
          <w:color w:val="000000" w:themeColor="text1"/>
          <w:sz w:val="20"/>
          <w:szCs w:val="20"/>
        </w:rPr>
        <w:t xml:space="preserve"> stands against any form of discriminatory act and has a zero-tolerance approach to sexual harassment and sexual violence. To reinforce the seriousness of acts of sexual harassment and sexual violence, </w:t>
      </w:r>
      <w:r w:rsidR="00413AE0" w:rsidRPr="004E68C4">
        <w:rPr>
          <w:rFonts w:ascii="Calibri" w:eastAsia="Calibri" w:hAnsi="Calibri" w:cs="Calibri"/>
          <w:color w:val="000000" w:themeColor="text1"/>
          <w:sz w:val="20"/>
          <w:szCs w:val="20"/>
        </w:rPr>
        <w:t>w</w:t>
      </w:r>
      <w:r w:rsidRPr="004E68C4">
        <w:rPr>
          <w:rFonts w:ascii="Calibri" w:eastAsia="Calibri" w:hAnsi="Calibri" w:cs="Calibri"/>
          <w:color w:val="000000" w:themeColor="text1"/>
          <w:sz w:val="20"/>
          <w:szCs w:val="20"/>
        </w:rPr>
        <w:t xml:space="preserve">e follow a developmentally age appropriate and stepped response to all </w:t>
      </w:r>
      <w:r w:rsidRPr="004E68C4">
        <w:rPr>
          <w:rFonts w:ascii="Calibri" w:eastAsia="Calibri" w:hAnsi="Calibri" w:cs="Calibri"/>
          <w:color w:val="000000" w:themeColor="text1"/>
          <w:sz w:val="20"/>
          <w:szCs w:val="20"/>
        </w:rPr>
        <w:lastRenderedPageBreak/>
        <w:t>such incidents. Behavioural sanctions will reflect the severity and/or frequency of any reported incident. In any cases where the law may have been broken, the police will be informed.</w:t>
      </w:r>
    </w:p>
    <w:p w14:paraId="1C27B8B4" w14:textId="77777777" w:rsidR="009133CF" w:rsidRPr="00122B70" w:rsidRDefault="009133CF" w:rsidP="009133CF">
      <w:pPr>
        <w:widowControl w:val="0"/>
        <w:autoSpaceDE w:val="0"/>
        <w:autoSpaceDN w:val="0"/>
        <w:adjustRightInd w:val="0"/>
        <w:spacing w:line="276" w:lineRule="auto"/>
        <w:jc w:val="both"/>
        <w:rPr>
          <w:rFonts w:asciiTheme="minorHAnsi" w:hAnsiTheme="minorHAnsi" w:cstheme="minorBidi"/>
          <w:color w:val="8064A2" w:themeColor="accent4"/>
          <w:sz w:val="20"/>
          <w:szCs w:val="20"/>
          <w:highlight w:val="yellow"/>
        </w:rPr>
      </w:pPr>
    </w:p>
    <w:p w14:paraId="3AE5895D" w14:textId="07C998E2" w:rsidR="009133CF" w:rsidRPr="004E68C4" w:rsidRDefault="004E68C4" w:rsidP="009133CF">
      <w:pPr>
        <w:widowControl w:val="0"/>
        <w:autoSpaceDE w:val="0"/>
        <w:autoSpaceDN w:val="0"/>
        <w:adjustRightInd w:val="0"/>
        <w:spacing w:line="276" w:lineRule="auto"/>
        <w:jc w:val="both"/>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Imperial Oak</w:t>
      </w:r>
      <w:r w:rsidR="009133CF" w:rsidRPr="004E68C4">
        <w:rPr>
          <w:rFonts w:asciiTheme="minorHAnsi" w:hAnsiTheme="minorHAnsi" w:cstheme="minorBidi"/>
          <w:color w:val="000000" w:themeColor="text1"/>
          <w:sz w:val="20"/>
          <w:szCs w:val="20"/>
        </w:rPr>
        <w:t xml:space="preserve"> is opposed to discrimination on the grounds of sex, race or religion. We believe that such discrimination is contrary to justice and equality and undermines respect and co-operation amongst individuals. We are opposed to any form of open, or concealed, racism or racist behaviour. All </w:t>
      </w:r>
      <w:r w:rsidR="00F70CE7" w:rsidRPr="004E68C4">
        <w:rPr>
          <w:rFonts w:asciiTheme="minorHAnsi" w:hAnsiTheme="minorHAnsi" w:cstheme="minorBidi"/>
          <w:color w:val="000000" w:themeColor="text1"/>
          <w:sz w:val="20"/>
          <w:szCs w:val="20"/>
        </w:rPr>
        <w:t>children</w:t>
      </w:r>
      <w:r w:rsidR="009133CF" w:rsidRPr="004E68C4">
        <w:rPr>
          <w:rFonts w:asciiTheme="minorHAnsi" w:hAnsiTheme="minorHAnsi" w:cstheme="minorBidi"/>
          <w:color w:val="000000" w:themeColor="text1"/>
          <w:sz w:val="20"/>
          <w:szCs w:val="20"/>
        </w:rPr>
        <w:t>, staff and parents have a right to be treated equally regardless of ethnic origin,</w:t>
      </w:r>
      <w:r w:rsidR="00413AE0" w:rsidRPr="004E68C4">
        <w:rPr>
          <w:rFonts w:asciiTheme="minorHAnsi" w:hAnsiTheme="minorHAnsi" w:cstheme="minorBidi"/>
          <w:color w:val="000000" w:themeColor="text1"/>
          <w:sz w:val="20"/>
          <w:szCs w:val="20"/>
        </w:rPr>
        <w:t xml:space="preserve"> skin</w:t>
      </w:r>
      <w:r w:rsidR="009133CF" w:rsidRPr="004E68C4">
        <w:rPr>
          <w:rFonts w:asciiTheme="minorHAnsi" w:hAnsiTheme="minorHAnsi" w:cstheme="minorBidi"/>
          <w:color w:val="000000" w:themeColor="text1"/>
          <w:sz w:val="20"/>
          <w:szCs w:val="20"/>
        </w:rPr>
        <w:t xml:space="preserve"> colour or religion. </w:t>
      </w:r>
      <w:r w:rsidR="00122B70" w:rsidRPr="004E68C4">
        <w:rPr>
          <w:rFonts w:asciiTheme="minorHAnsi" w:hAnsiTheme="minorHAnsi" w:cstheme="minorBidi"/>
          <w:color w:val="000000" w:themeColor="text1"/>
          <w:sz w:val="20"/>
          <w:szCs w:val="20"/>
        </w:rPr>
        <w:t>We encourage children</w:t>
      </w:r>
      <w:r w:rsidR="009133CF" w:rsidRPr="004E68C4">
        <w:rPr>
          <w:rFonts w:asciiTheme="minorHAnsi" w:hAnsiTheme="minorHAnsi" w:cstheme="minorBidi"/>
          <w:color w:val="000000" w:themeColor="text1"/>
          <w:sz w:val="20"/>
          <w:szCs w:val="20"/>
        </w:rPr>
        <w:t xml:space="preserve"> to accept responsibility for their own behaviour. Children are expected to behave in a manner that will maximise their learning opportunities - and those of their group members.  Behaviour which does not enhance learning opportunities will not be tolerated. In such cases of unacceptable behaviour during lessons the </w:t>
      </w:r>
      <w:r>
        <w:rPr>
          <w:rFonts w:asciiTheme="minorHAnsi" w:hAnsiTheme="minorHAnsi" w:cstheme="minorBidi"/>
          <w:color w:val="000000" w:themeColor="text1"/>
          <w:sz w:val="20"/>
          <w:szCs w:val="20"/>
        </w:rPr>
        <w:t>Headteacher</w:t>
      </w:r>
      <w:r w:rsidR="009133CF" w:rsidRPr="004E68C4">
        <w:rPr>
          <w:rFonts w:asciiTheme="minorHAnsi" w:hAnsiTheme="minorHAnsi" w:cstheme="minorBidi"/>
          <w:color w:val="000000" w:themeColor="text1"/>
          <w:sz w:val="20"/>
          <w:szCs w:val="20"/>
        </w:rPr>
        <w:t xml:space="preserve"> is to be informed.</w:t>
      </w:r>
    </w:p>
    <w:p w14:paraId="6374A96D" w14:textId="77777777" w:rsidR="00B41F35" w:rsidRPr="00B41F35" w:rsidRDefault="00B41F35" w:rsidP="00B41F35">
      <w:pPr>
        <w:widowControl w:val="0"/>
        <w:spacing w:line="276" w:lineRule="auto"/>
        <w:jc w:val="both"/>
        <w:rPr>
          <w:rFonts w:asciiTheme="minorHAnsi" w:hAnsiTheme="minorHAnsi" w:cstheme="minorBidi"/>
          <w:sz w:val="20"/>
          <w:szCs w:val="20"/>
        </w:rPr>
      </w:pPr>
    </w:p>
    <w:p w14:paraId="180C7E7E" w14:textId="62F969A7" w:rsidR="00B41F35" w:rsidRPr="00F878C5" w:rsidRDefault="00B41F35" w:rsidP="00B41F35">
      <w:pPr>
        <w:widowControl w:val="0"/>
        <w:spacing w:line="276" w:lineRule="auto"/>
        <w:jc w:val="both"/>
        <w:rPr>
          <w:rFonts w:asciiTheme="minorHAnsi" w:hAnsiTheme="minorHAnsi" w:cstheme="minorBidi"/>
          <w:b/>
          <w:bCs/>
          <w:sz w:val="20"/>
          <w:szCs w:val="20"/>
        </w:rPr>
      </w:pPr>
      <w:r w:rsidRPr="00F878C5">
        <w:rPr>
          <w:rFonts w:asciiTheme="minorHAnsi" w:hAnsiTheme="minorHAnsi" w:cstheme="minorBidi"/>
          <w:b/>
          <w:bCs/>
          <w:sz w:val="20"/>
          <w:szCs w:val="20"/>
        </w:rPr>
        <w:t>Behaviour Incidents Online (Please see our Anti-Bullying Policy (Including Cyber Bullying)</w:t>
      </w:r>
      <w:r w:rsidR="0057726F" w:rsidRPr="00F878C5">
        <w:rPr>
          <w:rFonts w:asciiTheme="minorHAnsi" w:hAnsiTheme="minorHAnsi" w:cstheme="minorBidi"/>
          <w:b/>
          <w:bCs/>
          <w:sz w:val="20"/>
          <w:szCs w:val="20"/>
        </w:rPr>
        <w:t xml:space="preserve">: </w:t>
      </w:r>
      <w:r w:rsidRPr="00F878C5">
        <w:rPr>
          <w:rFonts w:asciiTheme="minorHAnsi" w:hAnsiTheme="minorHAnsi" w:cstheme="minorBidi"/>
          <w:sz w:val="20"/>
          <w:szCs w:val="20"/>
        </w:rPr>
        <w:t xml:space="preserve">Our school makes it clear to </w:t>
      </w:r>
      <w:r w:rsidR="00F70CE7" w:rsidRPr="00F878C5">
        <w:rPr>
          <w:rFonts w:asciiTheme="minorHAnsi" w:hAnsiTheme="minorHAnsi" w:cstheme="minorBidi"/>
          <w:sz w:val="20"/>
          <w:szCs w:val="20"/>
        </w:rPr>
        <w:t>children</w:t>
      </w:r>
      <w:r w:rsidRPr="00F878C5">
        <w:rPr>
          <w:rFonts w:asciiTheme="minorHAnsi" w:hAnsiTheme="minorHAnsi" w:cstheme="minorBidi"/>
          <w:sz w:val="20"/>
          <w:szCs w:val="20"/>
        </w:rPr>
        <w:t xml:space="preserve"> that even though the online space differs in many ways, the same standards of behaviour are expected online as apply offline, and that everyone should be treated with kindness, respect and dignity. Inappropriate online behaviour including bullying, the use of inappropriate language, the soliciting and sharing of nude or semi-nude images and videos and sexual harassment will be addressed in accordance with the same principles as offline behaviour – including following the principles set out in Keeping Children Safe in Education and our Child Protection Policy as appropriate.</w:t>
      </w:r>
    </w:p>
    <w:p w14:paraId="325D5EEC" w14:textId="77777777" w:rsidR="00B41F35" w:rsidRPr="00F878C5" w:rsidRDefault="00B41F35" w:rsidP="00CC1A2E">
      <w:pPr>
        <w:pStyle w:val="aLCPBodytext"/>
        <w:widowControl w:val="0"/>
        <w:tabs>
          <w:tab w:val="clear" w:pos="426"/>
        </w:tabs>
        <w:spacing w:line="276" w:lineRule="auto"/>
        <w:rPr>
          <w:rFonts w:asciiTheme="minorHAnsi" w:hAnsiTheme="minorHAnsi" w:cstheme="minorBidi"/>
          <w:lang w:val="en-GB"/>
        </w:rPr>
      </w:pPr>
    </w:p>
    <w:p w14:paraId="3DB9B6C4" w14:textId="15DCA97A" w:rsidR="00B41F35" w:rsidRPr="00F878C5" w:rsidRDefault="00B41F35" w:rsidP="0057726F">
      <w:pPr>
        <w:pStyle w:val="Heading4"/>
        <w:rPr>
          <w:b w:val="0"/>
          <w:bCs w:val="0"/>
        </w:rPr>
      </w:pPr>
      <w:r w:rsidRPr="00F878C5">
        <w:t>Mobile Phones</w:t>
      </w:r>
      <w:r w:rsidR="0057726F" w:rsidRPr="00F878C5">
        <w:t xml:space="preserve">: </w:t>
      </w:r>
      <w:r w:rsidR="00CC1A2E" w:rsidRPr="00F878C5">
        <w:rPr>
          <w:b w:val="0"/>
          <w:bCs w:val="0"/>
        </w:rPr>
        <w:t>Children are not permitted to use mobile phones on school premises or in the course of the school day, and parents are discouraged from providing their children with mobile devices to bring into school.</w:t>
      </w:r>
      <w:r w:rsidR="006A4BB4" w:rsidRPr="00F878C5">
        <w:rPr>
          <w:b w:val="0"/>
          <w:bCs w:val="0"/>
        </w:rPr>
        <w:t xml:space="preserve"> In the event that a child brings a mobile device to school, they must hand it in to the school for safe keeping until the end of the day.</w:t>
      </w:r>
    </w:p>
    <w:p w14:paraId="05BA66C5" w14:textId="77777777" w:rsidR="009133CF" w:rsidRDefault="009133CF" w:rsidP="00B41F35">
      <w:pPr>
        <w:pStyle w:val="Heading4"/>
      </w:pPr>
    </w:p>
    <w:p w14:paraId="294EE79F" w14:textId="7F46F250" w:rsidR="00B41F35" w:rsidRDefault="00B41F35" w:rsidP="0057726F">
      <w:pPr>
        <w:pStyle w:val="Heading4"/>
      </w:pPr>
      <w:r w:rsidRPr="00B41F35">
        <w:t>Suspected Criminal Behaviour</w:t>
      </w:r>
      <w:r w:rsidR="0057726F">
        <w:t xml:space="preserve">: </w:t>
      </w:r>
      <w:r w:rsidRPr="0057726F">
        <w:rPr>
          <w:b w:val="0"/>
          <w:bCs w:val="0"/>
        </w:rPr>
        <w:t xml:space="preserve">In cases when a member of staff suspects </w:t>
      </w:r>
      <w:r w:rsidR="005D3132">
        <w:rPr>
          <w:b w:val="0"/>
          <w:bCs w:val="0"/>
        </w:rPr>
        <w:t xml:space="preserve">that children are being exploited for </w:t>
      </w:r>
      <w:r w:rsidRPr="0057726F">
        <w:rPr>
          <w:b w:val="0"/>
          <w:bCs w:val="0"/>
        </w:rPr>
        <w:t xml:space="preserve">criminal </w:t>
      </w:r>
      <w:r w:rsidR="00677DF8">
        <w:rPr>
          <w:b w:val="0"/>
          <w:bCs w:val="0"/>
        </w:rPr>
        <w:t>activities</w:t>
      </w:r>
      <w:r w:rsidRPr="0057726F">
        <w:rPr>
          <w:b w:val="0"/>
          <w:bCs w:val="0"/>
        </w:rPr>
        <w:t>, the school will make an initial assessment of whether an incident should be reported to the police. These initial investigations should be fully documented, and the school will make every effort to preserve any relevant evidence. When making a report to the police, it will often be appropriate to make in tandem a report to local children’s social care. As set out in Keeping Children Safe in Education (KCSIE), it would be expected in most cases that the designated safeguarding lead (or deputy) would take the lead including  reports of child-on-child sexual violence and abuse, following guidance in KCSIE.</w:t>
      </w:r>
    </w:p>
    <w:p w14:paraId="1B0EEDE9" w14:textId="77777777" w:rsidR="0028106A" w:rsidRPr="00740FF7" w:rsidRDefault="0028106A" w:rsidP="005813DB">
      <w:pPr>
        <w:widowControl w:val="0"/>
        <w:spacing w:line="276" w:lineRule="auto"/>
        <w:jc w:val="both"/>
        <w:rPr>
          <w:rFonts w:asciiTheme="minorHAnsi" w:hAnsiTheme="minorHAnsi" w:cstheme="minorBidi"/>
          <w:sz w:val="20"/>
          <w:szCs w:val="20"/>
        </w:rPr>
      </w:pPr>
    </w:p>
    <w:p w14:paraId="4D0881F2" w14:textId="5DD86697" w:rsidR="004529B4" w:rsidRPr="005D3132" w:rsidRDefault="00887B83" w:rsidP="005813DB">
      <w:pPr>
        <w:spacing w:line="276" w:lineRule="auto"/>
        <w:jc w:val="both"/>
        <w:rPr>
          <w:rFonts w:asciiTheme="minorHAnsi" w:hAnsiTheme="minorHAnsi" w:cstheme="minorBidi"/>
          <w:sz w:val="20"/>
          <w:szCs w:val="20"/>
        </w:rPr>
      </w:pPr>
      <w:r w:rsidRPr="005D3132">
        <w:rPr>
          <w:rFonts w:asciiTheme="minorHAnsi" w:hAnsiTheme="minorHAnsi" w:cstheme="minorBidi"/>
          <w:b/>
          <w:bCs/>
          <w:sz w:val="20"/>
          <w:szCs w:val="20"/>
        </w:rPr>
        <w:t xml:space="preserve">Countering Unacceptable Behaviour: </w:t>
      </w:r>
      <w:r w:rsidR="004529B4" w:rsidRPr="005D3132">
        <w:rPr>
          <w:rFonts w:asciiTheme="minorHAnsi" w:hAnsiTheme="minorHAnsi" w:cstheme="minorBidi"/>
          <w:sz w:val="20"/>
          <w:szCs w:val="20"/>
        </w:rPr>
        <w:t xml:space="preserve">It is recognised that behaviour problems in </w:t>
      </w:r>
      <w:r w:rsidRPr="005D3132">
        <w:rPr>
          <w:rFonts w:asciiTheme="minorHAnsi" w:hAnsiTheme="minorHAnsi" w:cstheme="minorBidi"/>
          <w:sz w:val="20"/>
          <w:szCs w:val="20"/>
        </w:rPr>
        <w:t>our</w:t>
      </w:r>
      <w:r w:rsidR="004529B4" w:rsidRPr="005D3132">
        <w:rPr>
          <w:rFonts w:asciiTheme="minorHAnsi" w:hAnsiTheme="minorHAnsi" w:cstheme="minorBidi"/>
          <w:sz w:val="20"/>
          <w:szCs w:val="20"/>
        </w:rPr>
        <w:t xml:space="preserve"> school environment are significantly reduced by:</w:t>
      </w:r>
    </w:p>
    <w:p w14:paraId="187E9678" w14:textId="77777777" w:rsidR="004529B4" w:rsidRPr="005D3132" w:rsidRDefault="004529B4" w:rsidP="005813DB">
      <w:pPr>
        <w:numPr>
          <w:ilvl w:val="0"/>
          <w:numId w:val="16"/>
        </w:numPr>
        <w:tabs>
          <w:tab w:val="clear" w:pos="720"/>
          <w:tab w:val="num" w:pos="284"/>
        </w:tabs>
        <w:spacing w:line="276" w:lineRule="auto"/>
        <w:ind w:left="284" w:hanging="284"/>
        <w:jc w:val="both"/>
        <w:rPr>
          <w:rFonts w:asciiTheme="minorHAnsi" w:hAnsiTheme="minorHAnsi" w:cstheme="minorBidi"/>
          <w:sz w:val="20"/>
          <w:szCs w:val="20"/>
        </w:rPr>
      </w:pPr>
      <w:r w:rsidRPr="005D3132">
        <w:rPr>
          <w:rFonts w:asciiTheme="minorHAnsi" w:hAnsiTheme="minorHAnsi" w:cstheme="minorBidi"/>
          <w:sz w:val="20"/>
          <w:szCs w:val="20"/>
        </w:rPr>
        <w:t>Interesting, well prepared, appropriately resourced and relevant activities</w:t>
      </w:r>
    </w:p>
    <w:p w14:paraId="4045BA82" w14:textId="77777777" w:rsidR="004529B4" w:rsidRPr="005D3132" w:rsidRDefault="004529B4" w:rsidP="005813DB">
      <w:pPr>
        <w:numPr>
          <w:ilvl w:val="0"/>
          <w:numId w:val="16"/>
        </w:numPr>
        <w:tabs>
          <w:tab w:val="clear" w:pos="720"/>
          <w:tab w:val="num" w:pos="284"/>
        </w:tabs>
        <w:spacing w:line="276" w:lineRule="auto"/>
        <w:ind w:left="284" w:hanging="284"/>
        <w:jc w:val="both"/>
        <w:rPr>
          <w:rFonts w:asciiTheme="minorHAnsi" w:hAnsiTheme="minorHAnsi" w:cstheme="minorBidi"/>
          <w:sz w:val="20"/>
          <w:szCs w:val="20"/>
        </w:rPr>
      </w:pPr>
      <w:r w:rsidRPr="005D3132">
        <w:rPr>
          <w:rFonts w:asciiTheme="minorHAnsi" w:hAnsiTheme="minorHAnsi" w:cstheme="minorBidi"/>
          <w:sz w:val="20"/>
          <w:szCs w:val="20"/>
        </w:rPr>
        <w:t>Clarity and consistency of expectations and consequences</w:t>
      </w:r>
    </w:p>
    <w:p w14:paraId="04B962EE" w14:textId="77777777" w:rsidR="004529B4" w:rsidRPr="005D3132" w:rsidRDefault="004529B4" w:rsidP="005813DB">
      <w:pPr>
        <w:numPr>
          <w:ilvl w:val="0"/>
          <w:numId w:val="16"/>
        </w:numPr>
        <w:tabs>
          <w:tab w:val="clear" w:pos="720"/>
          <w:tab w:val="num" w:pos="284"/>
        </w:tabs>
        <w:spacing w:line="276" w:lineRule="auto"/>
        <w:ind w:left="284" w:hanging="284"/>
        <w:jc w:val="both"/>
        <w:rPr>
          <w:rFonts w:asciiTheme="minorHAnsi" w:hAnsiTheme="minorHAnsi" w:cstheme="minorBidi"/>
          <w:sz w:val="20"/>
          <w:szCs w:val="20"/>
        </w:rPr>
      </w:pPr>
      <w:r w:rsidRPr="005D3132">
        <w:rPr>
          <w:rFonts w:asciiTheme="minorHAnsi" w:hAnsiTheme="minorHAnsi" w:cstheme="minorBidi"/>
          <w:sz w:val="20"/>
          <w:szCs w:val="20"/>
        </w:rPr>
        <w:t>Early involvement of relevant key personnel when problems arise</w:t>
      </w:r>
    </w:p>
    <w:p w14:paraId="7471C21E" w14:textId="5FD47A71" w:rsidR="00901C51" w:rsidRPr="005D3132" w:rsidRDefault="004529B4" w:rsidP="00594F61">
      <w:pPr>
        <w:numPr>
          <w:ilvl w:val="0"/>
          <w:numId w:val="16"/>
        </w:numPr>
        <w:tabs>
          <w:tab w:val="clear" w:pos="720"/>
          <w:tab w:val="num" w:pos="284"/>
        </w:tabs>
        <w:spacing w:line="276" w:lineRule="auto"/>
        <w:ind w:left="284" w:hanging="284"/>
        <w:jc w:val="both"/>
        <w:rPr>
          <w:rFonts w:asciiTheme="minorHAnsi" w:hAnsiTheme="minorHAnsi" w:cstheme="minorBidi"/>
          <w:sz w:val="20"/>
          <w:szCs w:val="20"/>
        </w:rPr>
      </w:pPr>
      <w:r w:rsidRPr="005D3132">
        <w:rPr>
          <w:rFonts w:asciiTheme="minorHAnsi" w:hAnsiTheme="minorHAnsi" w:cstheme="minorBidi"/>
          <w:sz w:val="20"/>
          <w:szCs w:val="20"/>
        </w:rPr>
        <w:t xml:space="preserve">Building positive relationships with mutual respect between staff &amp; </w:t>
      </w:r>
      <w:r w:rsidR="00A93DBC" w:rsidRPr="005D3132">
        <w:rPr>
          <w:rFonts w:asciiTheme="minorHAnsi" w:hAnsiTheme="minorHAnsi" w:cstheme="minorBidi"/>
          <w:sz w:val="20"/>
          <w:szCs w:val="20"/>
        </w:rPr>
        <w:t>children</w:t>
      </w:r>
    </w:p>
    <w:p w14:paraId="76BC82A6" w14:textId="77777777" w:rsidR="00636B31" w:rsidRPr="00C6154E" w:rsidRDefault="00636B31" w:rsidP="00636B31">
      <w:pPr>
        <w:pStyle w:val="Title"/>
        <w:spacing w:line="276" w:lineRule="auto"/>
        <w:jc w:val="both"/>
        <w:rPr>
          <w:rFonts w:asciiTheme="minorHAnsi" w:hAnsiTheme="minorHAnsi" w:cstheme="minorBidi"/>
          <w:b w:val="0"/>
          <w:bCs w:val="0"/>
          <w:i w:val="0"/>
          <w:iCs w:val="0"/>
          <w:color w:val="8064A2" w:themeColor="accent4"/>
          <w:sz w:val="20"/>
          <w:szCs w:val="20"/>
          <w:u w:val="none"/>
        </w:rPr>
      </w:pPr>
    </w:p>
    <w:p w14:paraId="099DD634" w14:textId="656EC429" w:rsidR="00FF7F30" w:rsidRPr="00AD79DF" w:rsidRDefault="00602674" w:rsidP="00537C1F">
      <w:pPr>
        <w:pStyle w:val="Default"/>
        <w:spacing w:line="276" w:lineRule="auto"/>
        <w:jc w:val="both"/>
        <w:rPr>
          <w:rFonts w:ascii="Calibri" w:hAnsi="Calibri"/>
          <w:color w:val="auto"/>
        </w:rPr>
      </w:pPr>
      <w:r w:rsidRPr="00AD79DF">
        <w:rPr>
          <w:rFonts w:asciiTheme="minorHAnsi" w:hAnsiTheme="minorHAnsi" w:cstheme="minorBidi"/>
          <w:b/>
          <w:bCs/>
          <w:snapToGrid w:val="0"/>
          <w:color w:val="auto"/>
          <w:sz w:val="20"/>
          <w:szCs w:val="20"/>
        </w:rPr>
        <w:t>Rewards</w:t>
      </w:r>
      <w:r w:rsidR="00A670D2" w:rsidRPr="00AD79DF">
        <w:rPr>
          <w:rFonts w:asciiTheme="minorHAnsi" w:hAnsiTheme="minorHAnsi" w:cstheme="minorBidi"/>
          <w:b/>
          <w:bCs/>
          <w:snapToGrid w:val="0"/>
          <w:color w:val="auto"/>
          <w:sz w:val="20"/>
          <w:szCs w:val="20"/>
        </w:rPr>
        <w:t xml:space="preserve">: </w:t>
      </w:r>
      <w:r w:rsidR="00AD79DF" w:rsidRPr="00AD79DF">
        <w:rPr>
          <w:rFonts w:ascii="Calibri" w:hAnsi="Calibri"/>
          <w:color w:val="auto"/>
          <w:sz w:val="20"/>
          <w:szCs w:val="20"/>
        </w:rPr>
        <w:t>Imperial Oak</w:t>
      </w:r>
      <w:r w:rsidR="00817CD9" w:rsidRPr="00AD79DF">
        <w:rPr>
          <w:rFonts w:ascii="Calibri" w:hAnsi="Calibri"/>
          <w:color w:val="auto"/>
          <w:sz w:val="20"/>
          <w:szCs w:val="20"/>
        </w:rPr>
        <w:t xml:space="preserve"> has measures in place to promote positive behaviour, including positive reinforcement and consequences systems of both rewards and sanctions. </w:t>
      </w:r>
      <w:r w:rsidRPr="00AD79DF">
        <w:rPr>
          <w:rFonts w:asciiTheme="minorHAnsi" w:hAnsiTheme="minorHAnsi" w:cstheme="minorBidi"/>
          <w:snapToGrid w:val="0"/>
          <w:color w:val="auto"/>
          <w:sz w:val="20"/>
          <w:szCs w:val="20"/>
        </w:rPr>
        <w:t>Throughout the school, good behaviour is promoted at all times.</w:t>
      </w:r>
      <w:r w:rsidR="00E22DF7" w:rsidRPr="00AD79DF">
        <w:rPr>
          <w:rFonts w:asciiTheme="minorHAnsi" w:hAnsiTheme="minorHAnsi" w:cstheme="minorBidi"/>
          <w:snapToGrid w:val="0"/>
          <w:color w:val="auto"/>
          <w:sz w:val="20"/>
          <w:szCs w:val="20"/>
        </w:rPr>
        <w:t xml:space="preserve"> </w:t>
      </w:r>
      <w:r w:rsidR="00AD79DF">
        <w:rPr>
          <w:rFonts w:asciiTheme="minorHAnsi" w:hAnsiTheme="minorHAnsi" w:cstheme="minorBidi"/>
          <w:snapToGrid w:val="0"/>
          <w:color w:val="auto"/>
          <w:sz w:val="20"/>
          <w:szCs w:val="20"/>
        </w:rPr>
        <w:t>Imperial Oak</w:t>
      </w:r>
      <w:r w:rsidR="00E22DF7" w:rsidRPr="00AD79DF">
        <w:rPr>
          <w:rFonts w:asciiTheme="minorHAnsi" w:hAnsiTheme="minorHAnsi" w:cstheme="minorBidi"/>
          <w:snapToGrid w:val="0"/>
          <w:color w:val="auto"/>
          <w:sz w:val="20"/>
          <w:szCs w:val="20"/>
        </w:rPr>
        <w:t xml:space="preserve"> believes that it is important to acknowledge and reward in a positive way those who demonstrate a high level of co-operation and good behaviour</w:t>
      </w:r>
      <w:r w:rsidR="00D5653D" w:rsidRPr="00AD79DF">
        <w:rPr>
          <w:rFonts w:asciiTheme="minorHAnsi" w:hAnsiTheme="minorHAnsi" w:cstheme="minorBidi"/>
          <w:snapToGrid w:val="0"/>
          <w:color w:val="auto"/>
          <w:sz w:val="20"/>
          <w:szCs w:val="20"/>
        </w:rPr>
        <w:t>.</w:t>
      </w:r>
      <w:r w:rsidRPr="00AD79DF">
        <w:rPr>
          <w:rFonts w:asciiTheme="minorHAnsi" w:hAnsiTheme="minorHAnsi" w:cstheme="minorBidi"/>
          <w:snapToGrid w:val="0"/>
          <w:color w:val="auto"/>
          <w:sz w:val="20"/>
          <w:szCs w:val="20"/>
        </w:rPr>
        <w:t xml:space="preserve"> We </w:t>
      </w:r>
      <w:r w:rsidR="00D71027" w:rsidRPr="00AD79DF">
        <w:rPr>
          <w:rFonts w:asciiTheme="minorHAnsi" w:hAnsiTheme="minorHAnsi" w:cstheme="minorBidi"/>
          <w:snapToGrid w:val="0"/>
          <w:color w:val="auto"/>
          <w:sz w:val="20"/>
          <w:szCs w:val="20"/>
        </w:rPr>
        <w:t>endeavo</w:t>
      </w:r>
      <w:r w:rsidR="001F5D04" w:rsidRPr="00AD79DF">
        <w:rPr>
          <w:rFonts w:asciiTheme="minorHAnsi" w:hAnsiTheme="minorHAnsi" w:cstheme="minorBidi"/>
          <w:snapToGrid w:val="0"/>
          <w:color w:val="auto"/>
          <w:sz w:val="20"/>
          <w:szCs w:val="20"/>
        </w:rPr>
        <w:t>u</w:t>
      </w:r>
      <w:r w:rsidR="00D71027" w:rsidRPr="00AD79DF">
        <w:rPr>
          <w:rFonts w:asciiTheme="minorHAnsi" w:hAnsiTheme="minorHAnsi" w:cstheme="minorBidi"/>
          <w:snapToGrid w:val="0"/>
          <w:color w:val="auto"/>
          <w:sz w:val="20"/>
          <w:szCs w:val="20"/>
        </w:rPr>
        <w:t>r</w:t>
      </w:r>
      <w:r w:rsidRPr="00AD79DF">
        <w:rPr>
          <w:rFonts w:asciiTheme="minorHAnsi" w:hAnsiTheme="minorHAnsi" w:cstheme="minorBidi"/>
          <w:snapToGrid w:val="0"/>
          <w:color w:val="auto"/>
          <w:sz w:val="20"/>
          <w:szCs w:val="20"/>
        </w:rPr>
        <w:t xml:space="preserve"> to raise children’s self-esteem by using praise to encourage and acknowledge positive actions and attitudes. </w:t>
      </w:r>
      <w:r w:rsidRPr="00AD79DF">
        <w:rPr>
          <w:rFonts w:asciiTheme="minorHAnsi" w:hAnsiTheme="minorHAnsi" w:cstheme="minorBidi"/>
          <w:color w:val="auto"/>
          <w:sz w:val="20"/>
          <w:szCs w:val="20"/>
        </w:rPr>
        <w:t xml:space="preserve">Staff should seek every reasonable opportunity to praise </w:t>
      </w:r>
      <w:r w:rsidR="00F70CE7" w:rsidRPr="00AD79DF">
        <w:rPr>
          <w:rFonts w:asciiTheme="minorHAnsi" w:hAnsiTheme="minorHAnsi" w:cstheme="minorBidi"/>
          <w:color w:val="auto"/>
          <w:sz w:val="20"/>
          <w:szCs w:val="20"/>
        </w:rPr>
        <w:t>children</w:t>
      </w:r>
      <w:r w:rsidRPr="00AD79DF">
        <w:rPr>
          <w:rFonts w:asciiTheme="minorHAnsi" w:hAnsiTheme="minorHAnsi" w:cstheme="minorBidi"/>
          <w:color w:val="auto"/>
          <w:sz w:val="20"/>
          <w:szCs w:val="20"/>
        </w:rPr>
        <w:t xml:space="preserve"> and, where appropriate, reward them for good behaviour and good work.</w:t>
      </w:r>
      <w:r w:rsidR="00E22DF7" w:rsidRPr="00AD79DF">
        <w:rPr>
          <w:rFonts w:asciiTheme="minorHAnsi" w:hAnsiTheme="minorHAnsi" w:cstheme="minorBidi"/>
          <w:color w:val="auto"/>
          <w:sz w:val="20"/>
          <w:szCs w:val="20"/>
        </w:rPr>
        <w:t xml:space="preserve"> </w:t>
      </w:r>
      <w:r w:rsidR="00587FF6" w:rsidRPr="00AD79DF">
        <w:rPr>
          <w:rFonts w:asciiTheme="minorHAnsi" w:hAnsiTheme="minorHAnsi" w:cstheme="minorBidi"/>
          <w:color w:val="auto"/>
          <w:sz w:val="20"/>
          <w:szCs w:val="20"/>
        </w:rPr>
        <w:t xml:space="preserve">The particular and individual challenges faced by children mean that staff should actively seek out examples of appropriate and socially acceptable behaviour, identify and acknowledge that behaviour and then reward it. </w:t>
      </w:r>
      <w:r w:rsidRPr="00AD79DF">
        <w:rPr>
          <w:rFonts w:asciiTheme="minorHAnsi" w:hAnsiTheme="minorHAnsi" w:cstheme="minorBidi"/>
          <w:color w:val="auto"/>
          <w:sz w:val="20"/>
          <w:szCs w:val="20"/>
        </w:rPr>
        <w:t>Care should be taken to affirm children who are “always good”. They should not feel that the occasional badly behaved child is praised for improved behaviour whilst their own consistent effort</w:t>
      </w:r>
      <w:r w:rsidR="00B14580" w:rsidRPr="00AD79DF">
        <w:rPr>
          <w:rFonts w:asciiTheme="minorHAnsi" w:hAnsiTheme="minorHAnsi" w:cstheme="minorBidi"/>
          <w:color w:val="auto"/>
          <w:sz w:val="20"/>
          <w:szCs w:val="20"/>
        </w:rPr>
        <w:t xml:space="preserve">s go unmentioned or unrewarded. </w:t>
      </w:r>
      <w:r w:rsidR="00FF7F30" w:rsidRPr="00AD79DF">
        <w:rPr>
          <w:rFonts w:asciiTheme="minorHAnsi" w:hAnsiTheme="minorHAnsi" w:cstheme="minorBidi"/>
          <w:color w:val="auto"/>
          <w:sz w:val="20"/>
          <w:szCs w:val="20"/>
        </w:rPr>
        <w:t>Our rewards policy supports the belief that all members of the school have the right to be treated</w:t>
      </w:r>
      <w:r w:rsidR="00587FF6" w:rsidRPr="00AD79DF">
        <w:rPr>
          <w:rFonts w:asciiTheme="minorHAnsi" w:hAnsiTheme="minorHAnsi" w:cstheme="minorBidi"/>
          <w:color w:val="auto"/>
          <w:sz w:val="20"/>
          <w:szCs w:val="20"/>
        </w:rPr>
        <w:t xml:space="preserve"> with fairness, honestly and</w:t>
      </w:r>
      <w:r w:rsidR="00FF7F30" w:rsidRPr="00AD79DF">
        <w:rPr>
          <w:rFonts w:asciiTheme="minorHAnsi" w:hAnsiTheme="minorHAnsi" w:cstheme="minorBidi"/>
          <w:color w:val="auto"/>
          <w:sz w:val="20"/>
          <w:szCs w:val="20"/>
        </w:rPr>
        <w:t xml:space="preserve"> respect</w:t>
      </w:r>
      <w:r w:rsidR="00587FF6" w:rsidRPr="00AD79DF">
        <w:rPr>
          <w:rFonts w:asciiTheme="minorHAnsi" w:hAnsiTheme="minorHAnsi" w:cstheme="minorBidi"/>
          <w:color w:val="auto"/>
          <w:sz w:val="20"/>
          <w:szCs w:val="20"/>
        </w:rPr>
        <w:t xml:space="preserve"> and therefore to act with such</w:t>
      </w:r>
      <w:r w:rsidR="00FF7F30" w:rsidRPr="00AD79DF">
        <w:rPr>
          <w:rFonts w:asciiTheme="minorHAnsi" w:hAnsiTheme="minorHAnsi" w:cstheme="minorBidi"/>
          <w:color w:val="auto"/>
          <w:sz w:val="20"/>
          <w:szCs w:val="20"/>
        </w:rPr>
        <w:t xml:space="preserve">. It seeks to recognise and reward </w:t>
      </w:r>
      <w:r w:rsidR="00A93DBC" w:rsidRPr="00AD79DF">
        <w:rPr>
          <w:rFonts w:asciiTheme="minorHAnsi" w:hAnsiTheme="minorHAnsi" w:cstheme="minorBidi"/>
          <w:color w:val="auto"/>
          <w:sz w:val="20"/>
          <w:szCs w:val="20"/>
        </w:rPr>
        <w:t xml:space="preserve">children </w:t>
      </w:r>
      <w:r w:rsidR="00FF7F30" w:rsidRPr="00AD79DF">
        <w:rPr>
          <w:rFonts w:asciiTheme="minorHAnsi" w:hAnsiTheme="minorHAnsi" w:cstheme="minorBidi"/>
          <w:color w:val="auto"/>
          <w:sz w:val="20"/>
          <w:szCs w:val="20"/>
        </w:rPr>
        <w:t>who demonstrate this sense of responsibility.</w:t>
      </w:r>
    </w:p>
    <w:p w14:paraId="793DE5FF" w14:textId="56AD7181" w:rsidR="00117478" w:rsidRPr="00117478" w:rsidRDefault="00117478" w:rsidP="00117478">
      <w:pPr>
        <w:spacing w:line="276" w:lineRule="auto"/>
        <w:rPr>
          <w:rFonts w:asciiTheme="minorHAnsi" w:hAnsiTheme="minorHAnsi" w:cstheme="minorBidi"/>
          <w:color w:val="8064A2" w:themeColor="accent4"/>
          <w:sz w:val="20"/>
          <w:szCs w:val="20"/>
          <w:highlight w:val="yellow"/>
        </w:rPr>
      </w:pPr>
    </w:p>
    <w:p w14:paraId="27892B94" w14:textId="77777777" w:rsidR="00117478" w:rsidRPr="00AD79DF" w:rsidRDefault="00117478" w:rsidP="00117478">
      <w:pPr>
        <w:spacing w:line="276" w:lineRule="auto"/>
        <w:rPr>
          <w:rFonts w:asciiTheme="minorHAnsi" w:hAnsiTheme="minorHAnsi" w:cstheme="minorBidi"/>
          <w:sz w:val="20"/>
          <w:szCs w:val="20"/>
        </w:rPr>
      </w:pPr>
      <w:r w:rsidRPr="00AD79DF">
        <w:rPr>
          <w:rFonts w:asciiTheme="minorHAnsi" w:hAnsiTheme="minorHAnsi" w:cstheme="minorBidi"/>
          <w:sz w:val="20"/>
          <w:szCs w:val="20"/>
        </w:rPr>
        <w:t>We praise and reward children for good work and behaviour in a variety of ways:</w:t>
      </w:r>
    </w:p>
    <w:p w14:paraId="5459A4F5" w14:textId="77777777"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Teachers congratulate children;</w:t>
      </w:r>
    </w:p>
    <w:p w14:paraId="0E1A1CD4" w14:textId="77777777"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Cups and certificates are awarded in school assemblies.</w:t>
      </w:r>
    </w:p>
    <w:p w14:paraId="5348B02A" w14:textId="03C35D3D"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 xml:space="preserve">Staff are encouraged to send outstanding pieces of work and children with their work to the </w:t>
      </w:r>
      <w:r w:rsidR="00AD79DF">
        <w:rPr>
          <w:rFonts w:asciiTheme="minorHAnsi" w:hAnsiTheme="minorHAnsi" w:cstheme="minorBidi"/>
          <w:sz w:val="20"/>
          <w:szCs w:val="20"/>
        </w:rPr>
        <w:t>Headteacher</w:t>
      </w:r>
      <w:r w:rsidRPr="00AD79DF">
        <w:rPr>
          <w:rFonts w:asciiTheme="minorHAnsi" w:hAnsiTheme="minorHAnsi" w:cstheme="minorBidi"/>
          <w:sz w:val="20"/>
          <w:szCs w:val="20"/>
        </w:rPr>
        <w:t xml:space="preserve"> or other teachers.</w:t>
      </w:r>
    </w:p>
    <w:p w14:paraId="269B2E20" w14:textId="77777777"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lastRenderedPageBreak/>
        <w:t>Children can visit other classes to share their good work or may be chosen to share it with visitors.</w:t>
      </w:r>
    </w:p>
    <w:p w14:paraId="2A454690" w14:textId="77777777"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Displaying good work around the school.</w:t>
      </w:r>
    </w:p>
    <w:p w14:paraId="3EB0B9FC" w14:textId="77777777" w:rsidR="00117478" w:rsidRPr="00AD79DF" w:rsidRDefault="00117478" w:rsidP="00117478">
      <w:pPr>
        <w:pStyle w:val="ListParagraph"/>
        <w:numPr>
          <w:ilvl w:val="0"/>
          <w:numId w:val="14"/>
        </w:numPr>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Children are encouraged to share details of awards and achievements they may have attained outside of school, e.g. winning a cup for the area cricket club.</w:t>
      </w:r>
    </w:p>
    <w:p w14:paraId="56E84418" w14:textId="747A01D6" w:rsidR="00117478" w:rsidRDefault="00117478" w:rsidP="00117478">
      <w:pPr>
        <w:spacing w:line="276" w:lineRule="auto"/>
        <w:rPr>
          <w:rFonts w:asciiTheme="minorHAnsi" w:hAnsiTheme="minorHAnsi" w:cstheme="minorBidi"/>
          <w:color w:val="8064A2" w:themeColor="accent4"/>
          <w:sz w:val="20"/>
          <w:szCs w:val="20"/>
          <w:highlight w:val="yellow"/>
        </w:rPr>
      </w:pPr>
    </w:p>
    <w:p w14:paraId="6CAA392E" w14:textId="77777777" w:rsidR="00117478" w:rsidRPr="00AD79DF" w:rsidRDefault="00117478" w:rsidP="00117478">
      <w:pPr>
        <w:spacing w:line="276" w:lineRule="auto"/>
        <w:rPr>
          <w:rFonts w:asciiTheme="minorHAnsi" w:hAnsiTheme="minorHAnsi" w:cstheme="minorBidi"/>
          <w:sz w:val="20"/>
          <w:szCs w:val="20"/>
        </w:rPr>
      </w:pPr>
      <w:r w:rsidRPr="00AD79DF">
        <w:rPr>
          <w:rFonts w:asciiTheme="minorHAnsi" w:hAnsiTheme="minorHAnsi" w:cstheme="minorBidi"/>
          <w:sz w:val="20"/>
          <w:szCs w:val="20"/>
        </w:rPr>
        <w:t>Practical praising strategies with specific reference to ESD:</w:t>
      </w:r>
    </w:p>
    <w:p w14:paraId="5960993D" w14:textId="77777777" w:rsidR="00117478" w:rsidRPr="00AD79DF" w:rsidRDefault="00117478" w:rsidP="00117478">
      <w:pPr>
        <w:numPr>
          <w:ilvl w:val="0"/>
          <w:numId w:val="31"/>
        </w:numPr>
        <w:tabs>
          <w:tab w:val="clear" w:pos="340"/>
          <w:tab w:val="num" w:pos="284"/>
        </w:tabs>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Praise what the child has done rather than the child themself</w:t>
      </w:r>
    </w:p>
    <w:p w14:paraId="69E398FE" w14:textId="77777777" w:rsidR="00117478" w:rsidRPr="00AD79DF" w:rsidRDefault="00117478" w:rsidP="00117478">
      <w:pPr>
        <w:numPr>
          <w:ilvl w:val="0"/>
          <w:numId w:val="31"/>
        </w:numPr>
        <w:tabs>
          <w:tab w:val="clear" w:pos="340"/>
          <w:tab w:val="num" w:pos="284"/>
        </w:tabs>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Be specific with praise – focus on what has actually been achieved (work, behaviour)</w:t>
      </w:r>
    </w:p>
    <w:p w14:paraId="5B712E53" w14:textId="77777777" w:rsidR="00117478" w:rsidRPr="00AD79DF" w:rsidRDefault="00117478" w:rsidP="00117478">
      <w:pPr>
        <w:numPr>
          <w:ilvl w:val="0"/>
          <w:numId w:val="31"/>
        </w:numPr>
        <w:tabs>
          <w:tab w:val="clear" w:pos="340"/>
          <w:tab w:val="num" w:pos="284"/>
        </w:tabs>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Avoid competition / comparisons with others</w:t>
      </w:r>
    </w:p>
    <w:p w14:paraId="200B0F21" w14:textId="77777777" w:rsidR="00117478" w:rsidRPr="00AD79DF" w:rsidRDefault="00117478" w:rsidP="00117478">
      <w:pPr>
        <w:numPr>
          <w:ilvl w:val="0"/>
          <w:numId w:val="31"/>
        </w:numPr>
        <w:tabs>
          <w:tab w:val="clear" w:pos="340"/>
          <w:tab w:val="num" w:pos="284"/>
        </w:tabs>
        <w:spacing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Understand how children like to be praised</w:t>
      </w:r>
    </w:p>
    <w:p w14:paraId="44E871BC" w14:textId="77777777" w:rsidR="002D5CCD" w:rsidRPr="00C6154E" w:rsidRDefault="002D5CCD" w:rsidP="005813DB">
      <w:pPr>
        <w:pStyle w:val="aLCPBodytext"/>
        <w:spacing w:line="276" w:lineRule="auto"/>
        <w:rPr>
          <w:rFonts w:asciiTheme="minorHAnsi" w:hAnsiTheme="minorHAnsi" w:cstheme="minorBidi"/>
          <w:color w:val="8064A2" w:themeColor="accent4"/>
        </w:rPr>
      </w:pPr>
    </w:p>
    <w:p w14:paraId="5EE15FB6" w14:textId="725FFF39" w:rsidR="7D5CE997" w:rsidRPr="00007FA1" w:rsidRDefault="00602674" w:rsidP="001B6AD0">
      <w:pPr>
        <w:pStyle w:val="Heading5"/>
        <w:spacing w:before="0" w:line="276" w:lineRule="auto"/>
        <w:jc w:val="both"/>
        <w:rPr>
          <w:rFonts w:asciiTheme="minorHAnsi" w:hAnsiTheme="minorHAnsi" w:cstheme="minorBidi"/>
          <w:b/>
          <w:bCs/>
          <w:color w:val="FF0000"/>
          <w:sz w:val="20"/>
          <w:szCs w:val="20"/>
        </w:rPr>
      </w:pPr>
      <w:r w:rsidRPr="00AD79DF">
        <w:rPr>
          <w:rFonts w:asciiTheme="minorHAnsi" w:hAnsiTheme="minorHAnsi" w:cstheme="minorBidi"/>
          <w:b/>
          <w:bCs/>
          <w:color w:val="auto"/>
          <w:sz w:val="20"/>
          <w:szCs w:val="20"/>
        </w:rPr>
        <w:t>Sanctions</w:t>
      </w:r>
      <w:r w:rsidR="001B6AD0" w:rsidRPr="00AD79DF">
        <w:rPr>
          <w:rFonts w:asciiTheme="minorHAnsi" w:hAnsiTheme="minorHAnsi" w:cstheme="minorBidi"/>
          <w:b/>
          <w:bCs/>
          <w:color w:val="auto"/>
          <w:sz w:val="20"/>
          <w:szCs w:val="20"/>
        </w:rPr>
        <w:t xml:space="preserve"> Across the School:</w:t>
      </w:r>
      <w:r w:rsidR="00007FA1" w:rsidRPr="00AD79DF">
        <w:rPr>
          <w:rFonts w:asciiTheme="minorHAnsi" w:hAnsiTheme="minorHAnsi" w:cstheme="minorBidi"/>
          <w:b/>
          <w:bCs/>
          <w:color w:val="auto"/>
          <w:sz w:val="20"/>
          <w:szCs w:val="20"/>
        </w:rPr>
        <w:t xml:space="preserve"> </w:t>
      </w:r>
    </w:p>
    <w:p w14:paraId="16999A9F" w14:textId="77777777" w:rsidR="00A87DF6" w:rsidRDefault="00A87DF6" w:rsidP="005813DB">
      <w:pPr>
        <w:pStyle w:val="NormalWeb"/>
        <w:spacing w:before="0" w:beforeAutospacing="0" w:after="0" w:afterAutospacing="0" w:line="276" w:lineRule="auto"/>
        <w:rPr>
          <w:rFonts w:asciiTheme="minorHAnsi" w:hAnsiTheme="minorHAnsi" w:cstheme="minorBidi"/>
          <w:b/>
          <w:bCs/>
          <w:color w:val="8064A2" w:themeColor="accent4"/>
          <w:sz w:val="20"/>
          <w:szCs w:val="20"/>
          <w:highlight w:val="yellow"/>
        </w:rPr>
      </w:pPr>
    </w:p>
    <w:p w14:paraId="4D5B2C26" w14:textId="56D9523F" w:rsidR="00774516" w:rsidRPr="009931FE" w:rsidRDefault="003E02CD" w:rsidP="005813DB">
      <w:pPr>
        <w:pStyle w:val="NormalWeb"/>
        <w:spacing w:before="0" w:beforeAutospacing="0" w:after="0" w:afterAutospacing="0" w:line="276" w:lineRule="auto"/>
        <w:rPr>
          <w:rFonts w:asciiTheme="minorHAnsi" w:hAnsiTheme="minorHAnsi" w:cstheme="minorBidi"/>
          <w:color w:val="FF0000"/>
          <w:sz w:val="20"/>
          <w:szCs w:val="20"/>
        </w:rPr>
      </w:pPr>
      <w:r w:rsidRPr="00AD79DF">
        <w:rPr>
          <w:rFonts w:asciiTheme="minorHAnsi" w:hAnsiTheme="minorHAnsi" w:cstheme="minorBidi"/>
          <w:b/>
          <w:bCs/>
          <w:sz w:val="20"/>
          <w:szCs w:val="20"/>
        </w:rPr>
        <w:t>Exclusion</w:t>
      </w:r>
      <w:r w:rsidR="00063400" w:rsidRPr="00AD79DF">
        <w:rPr>
          <w:rFonts w:asciiTheme="minorHAnsi" w:hAnsiTheme="minorHAnsi" w:cstheme="minorBidi"/>
          <w:b/>
          <w:bCs/>
          <w:sz w:val="20"/>
          <w:szCs w:val="20"/>
        </w:rPr>
        <w:t xml:space="preserve"> </w:t>
      </w:r>
      <w:r w:rsidR="00063400" w:rsidRPr="00AD79DF">
        <w:rPr>
          <w:rFonts w:asciiTheme="minorHAnsi" w:hAnsiTheme="minorHAnsi" w:cstheme="minorBidi"/>
          <w:b/>
          <w:bCs/>
          <w:i/>
          <w:iCs/>
          <w:sz w:val="20"/>
          <w:szCs w:val="20"/>
        </w:rPr>
        <w:t>(please refer to the Exclusion Policy)</w:t>
      </w:r>
      <w:r w:rsidR="00A670D2" w:rsidRPr="00AD79DF">
        <w:t xml:space="preserve">: </w:t>
      </w:r>
      <w:r w:rsidR="00774516" w:rsidRPr="00F878C5">
        <w:rPr>
          <w:rFonts w:asciiTheme="minorHAnsi" w:hAnsiTheme="minorHAnsi" w:cstheme="minorBidi"/>
          <w:sz w:val="20"/>
          <w:szCs w:val="20"/>
        </w:rPr>
        <w:t xml:space="preserve">We may consider it inappropriate to re-instate a </w:t>
      </w:r>
      <w:r w:rsidR="00F70CE7" w:rsidRPr="00F878C5">
        <w:rPr>
          <w:rFonts w:asciiTheme="minorHAnsi" w:hAnsiTheme="minorHAnsi" w:cstheme="minorBidi"/>
          <w:sz w:val="20"/>
          <w:szCs w:val="20"/>
        </w:rPr>
        <w:t>child</w:t>
      </w:r>
      <w:r w:rsidR="00774516" w:rsidRPr="00F878C5">
        <w:rPr>
          <w:rFonts w:asciiTheme="minorHAnsi" w:hAnsiTheme="minorHAnsi" w:cstheme="minorBidi"/>
          <w:sz w:val="20"/>
          <w:szCs w:val="20"/>
        </w:rPr>
        <w:t xml:space="preserve"> who:</w:t>
      </w:r>
    </w:p>
    <w:p w14:paraId="1B9E3C70" w14:textId="11A83266" w:rsidR="00774516" w:rsidRPr="00AD79DF" w:rsidRDefault="00774516" w:rsidP="005813DB">
      <w:pPr>
        <w:pStyle w:val="NormalWeb"/>
        <w:numPr>
          <w:ilvl w:val="0"/>
          <w:numId w:val="12"/>
        </w:numPr>
        <w:spacing w:before="0" w:beforeAutospacing="0" w:after="0" w:afterAutospacing="0"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 xml:space="preserve">Threatened or committed violence against other </w:t>
      </w:r>
      <w:r w:rsidR="00F70CE7" w:rsidRPr="00AD79DF">
        <w:rPr>
          <w:rFonts w:asciiTheme="minorHAnsi" w:hAnsiTheme="minorHAnsi" w:cstheme="minorBidi"/>
          <w:sz w:val="20"/>
          <w:szCs w:val="20"/>
        </w:rPr>
        <w:t>child</w:t>
      </w:r>
      <w:r w:rsidRPr="00AD79DF">
        <w:rPr>
          <w:rFonts w:asciiTheme="minorHAnsi" w:hAnsiTheme="minorHAnsi" w:cstheme="minorBidi"/>
          <w:sz w:val="20"/>
          <w:szCs w:val="20"/>
        </w:rPr>
        <w:t>/s or staff</w:t>
      </w:r>
    </w:p>
    <w:p w14:paraId="10A09296" w14:textId="77777777" w:rsidR="00774516" w:rsidRPr="00AD79DF" w:rsidRDefault="00774516" w:rsidP="005813DB">
      <w:pPr>
        <w:pStyle w:val="NormalWeb"/>
        <w:numPr>
          <w:ilvl w:val="0"/>
          <w:numId w:val="12"/>
        </w:numPr>
        <w:spacing w:before="0" w:beforeAutospacing="0" w:after="0" w:afterAutospacing="0"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Displayed persistent and malicious disruptive behaviour, including open defiance of authority</w:t>
      </w:r>
    </w:p>
    <w:p w14:paraId="7973AD3F" w14:textId="46381882" w:rsidR="00C503BB" w:rsidRPr="00AD79DF" w:rsidRDefault="00774516" w:rsidP="005813DB">
      <w:pPr>
        <w:pStyle w:val="NormalWeb"/>
        <w:numPr>
          <w:ilvl w:val="0"/>
          <w:numId w:val="12"/>
        </w:numPr>
        <w:spacing w:before="0" w:beforeAutospacing="0" w:after="0" w:afterAutospacing="0" w:line="276" w:lineRule="auto"/>
        <w:ind w:left="284" w:hanging="284"/>
        <w:rPr>
          <w:rFonts w:asciiTheme="minorHAnsi" w:hAnsiTheme="minorHAnsi" w:cstheme="minorBidi"/>
          <w:sz w:val="20"/>
          <w:szCs w:val="20"/>
        </w:rPr>
      </w:pPr>
      <w:r w:rsidRPr="00AD79DF">
        <w:rPr>
          <w:rFonts w:asciiTheme="minorHAnsi" w:hAnsiTheme="minorHAnsi" w:cstheme="minorBidi"/>
          <w:sz w:val="20"/>
          <w:szCs w:val="20"/>
        </w:rPr>
        <w:t xml:space="preserve">Engaged in sustained bullying of other </w:t>
      </w:r>
      <w:r w:rsidR="00F70CE7" w:rsidRPr="00AD79DF">
        <w:rPr>
          <w:rFonts w:asciiTheme="minorHAnsi" w:hAnsiTheme="minorHAnsi" w:cstheme="minorBidi"/>
          <w:sz w:val="20"/>
          <w:szCs w:val="20"/>
        </w:rPr>
        <w:t>children</w:t>
      </w:r>
    </w:p>
    <w:p w14:paraId="6A6BEBA2" w14:textId="77777777" w:rsidR="001B6AD0" w:rsidRPr="00C6154E" w:rsidRDefault="001B6AD0" w:rsidP="001B6AD0">
      <w:pPr>
        <w:pStyle w:val="NormalWeb"/>
        <w:spacing w:before="0" w:beforeAutospacing="0" w:after="0" w:afterAutospacing="0" w:line="276" w:lineRule="auto"/>
        <w:rPr>
          <w:rFonts w:asciiTheme="minorHAnsi" w:hAnsiTheme="minorHAnsi" w:cstheme="minorBidi"/>
          <w:color w:val="8064A2" w:themeColor="accent4"/>
          <w:sz w:val="20"/>
          <w:szCs w:val="20"/>
        </w:rPr>
      </w:pPr>
    </w:p>
    <w:p w14:paraId="738610EB" w14:textId="493B9CEA" w:rsidR="004B6CE5" w:rsidRPr="009931FE" w:rsidRDefault="007118C2" w:rsidP="001B6AD0">
      <w:pPr>
        <w:spacing w:line="276" w:lineRule="auto"/>
        <w:jc w:val="both"/>
        <w:rPr>
          <w:rFonts w:asciiTheme="minorHAnsi" w:hAnsiTheme="minorHAnsi" w:cstheme="minorBidi"/>
          <w:b/>
          <w:bCs/>
          <w:sz w:val="20"/>
          <w:szCs w:val="20"/>
        </w:rPr>
      </w:pPr>
      <w:r w:rsidRPr="009931FE">
        <w:rPr>
          <w:rFonts w:asciiTheme="minorHAnsi" w:hAnsiTheme="minorHAnsi" w:cstheme="minorBidi"/>
          <w:b/>
          <w:bCs/>
          <w:sz w:val="20"/>
          <w:szCs w:val="20"/>
        </w:rPr>
        <w:t>Anti-Bullying</w:t>
      </w:r>
      <w:r w:rsidR="00A670D2" w:rsidRPr="009931FE">
        <w:rPr>
          <w:rFonts w:asciiTheme="minorHAnsi" w:hAnsiTheme="minorHAnsi" w:cstheme="minorBidi"/>
          <w:b/>
          <w:bCs/>
          <w:sz w:val="20"/>
          <w:szCs w:val="20"/>
        </w:rPr>
        <w:t>:</w:t>
      </w:r>
      <w:r w:rsidRPr="009931FE">
        <w:rPr>
          <w:rFonts w:asciiTheme="minorHAnsi" w:hAnsiTheme="minorHAnsi" w:cstheme="minorBidi"/>
          <w:b/>
          <w:bCs/>
          <w:sz w:val="20"/>
          <w:szCs w:val="20"/>
        </w:rPr>
        <w:t xml:space="preserve"> </w:t>
      </w:r>
      <w:r w:rsidR="00F3147A" w:rsidRPr="009931FE">
        <w:rPr>
          <w:rFonts w:asciiTheme="minorHAnsi" w:hAnsiTheme="minorHAnsi" w:cstheme="minorBidi"/>
          <w:sz w:val="20"/>
          <w:szCs w:val="20"/>
        </w:rPr>
        <w:t>For information of how we deal with incidents of bullying, please see our anti-bullying poli</w:t>
      </w:r>
      <w:r w:rsidR="001F5D04" w:rsidRPr="009931FE">
        <w:rPr>
          <w:rFonts w:asciiTheme="minorHAnsi" w:hAnsiTheme="minorHAnsi" w:cstheme="minorBidi"/>
          <w:sz w:val="20"/>
          <w:szCs w:val="20"/>
        </w:rPr>
        <w:t>cy. If a case occurs of severe</w:t>
      </w:r>
      <w:r w:rsidR="00F3147A" w:rsidRPr="009931FE">
        <w:rPr>
          <w:rFonts w:asciiTheme="minorHAnsi" w:hAnsiTheme="minorHAnsi" w:cstheme="minorBidi"/>
          <w:sz w:val="20"/>
          <w:szCs w:val="20"/>
        </w:rPr>
        <w:t xml:space="preserve"> or persistent bullying, strong sanctions such as exclusion will be implemented. </w:t>
      </w:r>
    </w:p>
    <w:p w14:paraId="4700CDA9" w14:textId="77777777" w:rsidR="00A87DF6" w:rsidRDefault="00A87DF6" w:rsidP="005813DB">
      <w:pPr>
        <w:widowControl w:val="0"/>
        <w:tabs>
          <w:tab w:val="left" w:pos="426"/>
        </w:tabs>
        <w:spacing w:line="276" w:lineRule="auto"/>
        <w:jc w:val="both"/>
        <w:rPr>
          <w:rFonts w:asciiTheme="minorHAnsi" w:hAnsiTheme="minorHAnsi" w:cstheme="minorBidi"/>
          <w:b/>
          <w:bCs/>
          <w:snapToGrid w:val="0"/>
          <w:color w:val="8064A2" w:themeColor="accent4"/>
          <w:sz w:val="20"/>
          <w:szCs w:val="20"/>
          <w:highlight w:val="yellow"/>
        </w:rPr>
      </w:pPr>
    </w:p>
    <w:p w14:paraId="637805D2" w14:textId="0E57446B" w:rsidR="00046F55" w:rsidRPr="00EE61B0" w:rsidRDefault="00A95188" w:rsidP="005813DB">
      <w:pPr>
        <w:widowControl w:val="0"/>
        <w:tabs>
          <w:tab w:val="left" w:pos="426"/>
        </w:tabs>
        <w:spacing w:line="276" w:lineRule="auto"/>
        <w:jc w:val="both"/>
        <w:rPr>
          <w:rFonts w:asciiTheme="minorHAnsi" w:hAnsiTheme="minorHAnsi" w:cstheme="minorBidi"/>
          <w:b/>
          <w:bCs/>
          <w:snapToGrid w:val="0"/>
          <w:color w:val="000000" w:themeColor="text1"/>
          <w:sz w:val="20"/>
          <w:szCs w:val="20"/>
        </w:rPr>
      </w:pPr>
      <w:r w:rsidRPr="00EE61B0">
        <w:rPr>
          <w:rFonts w:asciiTheme="minorHAnsi" w:hAnsiTheme="minorHAnsi" w:cstheme="minorBidi"/>
          <w:b/>
          <w:bCs/>
          <w:snapToGrid w:val="0"/>
          <w:color w:val="000000" w:themeColor="text1"/>
          <w:sz w:val="20"/>
          <w:szCs w:val="20"/>
        </w:rPr>
        <w:t>Serious Misbehaviour</w:t>
      </w:r>
      <w:r w:rsidR="001B6AD0" w:rsidRPr="00EE61B0">
        <w:rPr>
          <w:rFonts w:asciiTheme="minorHAnsi" w:hAnsiTheme="minorHAnsi" w:cstheme="minorBidi"/>
          <w:b/>
          <w:bCs/>
          <w:snapToGrid w:val="0"/>
          <w:color w:val="000000" w:themeColor="text1"/>
          <w:sz w:val="20"/>
          <w:szCs w:val="20"/>
        </w:rPr>
        <w:t xml:space="preserve"> -</w:t>
      </w:r>
      <w:r w:rsidRPr="00EE61B0">
        <w:rPr>
          <w:rFonts w:asciiTheme="minorHAnsi" w:hAnsiTheme="minorHAnsi" w:cstheme="minorBidi"/>
          <w:b/>
          <w:bCs/>
          <w:snapToGrid w:val="0"/>
          <w:color w:val="000000" w:themeColor="text1"/>
          <w:sz w:val="20"/>
          <w:szCs w:val="20"/>
        </w:rPr>
        <w:t xml:space="preserve"> </w:t>
      </w:r>
      <w:r w:rsidR="00046F55" w:rsidRPr="00EE61B0">
        <w:rPr>
          <w:rFonts w:asciiTheme="minorHAnsi" w:hAnsiTheme="minorHAnsi" w:cstheme="minorBidi"/>
          <w:b/>
          <w:bCs/>
          <w:snapToGrid w:val="0"/>
          <w:color w:val="000000" w:themeColor="text1"/>
          <w:sz w:val="20"/>
          <w:szCs w:val="20"/>
        </w:rPr>
        <w:t>Recording Behavioural Incidents</w:t>
      </w:r>
      <w:r w:rsidR="00A670D2" w:rsidRPr="00EE61B0">
        <w:rPr>
          <w:rFonts w:asciiTheme="minorHAnsi" w:hAnsiTheme="minorHAnsi" w:cstheme="minorBidi"/>
          <w:b/>
          <w:bCs/>
          <w:snapToGrid w:val="0"/>
          <w:color w:val="000000" w:themeColor="text1"/>
          <w:sz w:val="20"/>
          <w:szCs w:val="20"/>
        </w:rPr>
        <w:t xml:space="preserve">: </w:t>
      </w:r>
      <w:r w:rsidR="00046F55" w:rsidRPr="00EE61B0">
        <w:rPr>
          <w:rFonts w:asciiTheme="minorHAnsi" w:hAnsiTheme="minorHAnsi" w:cstheme="minorBidi"/>
          <w:snapToGrid w:val="0"/>
          <w:color w:val="000000" w:themeColor="text1"/>
          <w:sz w:val="20"/>
          <w:szCs w:val="20"/>
        </w:rPr>
        <w:t xml:space="preserve">The school keeps a variety of records of incidents of misbehaviour. The </w:t>
      </w:r>
      <w:r w:rsidR="00EE61B0">
        <w:rPr>
          <w:rFonts w:asciiTheme="minorHAnsi" w:hAnsiTheme="minorHAnsi" w:cstheme="minorBidi"/>
          <w:snapToGrid w:val="0"/>
          <w:color w:val="000000" w:themeColor="text1"/>
          <w:sz w:val="20"/>
          <w:szCs w:val="20"/>
        </w:rPr>
        <w:t>Headteacher</w:t>
      </w:r>
      <w:r w:rsidR="00046F55" w:rsidRPr="00EE61B0">
        <w:rPr>
          <w:rFonts w:asciiTheme="minorHAnsi" w:hAnsiTheme="minorHAnsi" w:cstheme="minorBidi"/>
          <w:snapToGrid w:val="0"/>
          <w:color w:val="000000" w:themeColor="text1"/>
          <w:sz w:val="20"/>
          <w:szCs w:val="20"/>
        </w:rPr>
        <w:t xml:space="preserve"> keeps a record of any child who is excluded for a fixed-term, or permanently. It is the responsibility of the Proprietor to monitor the rate of exclusions and to ensure that the school policy is administered fairly and consistently.</w:t>
      </w:r>
    </w:p>
    <w:p w14:paraId="6D261742" w14:textId="77777777" w:rsidR="00A87DF6" w:rsidRDefault="00A87DF6" w:rsidP="005813DB">
      <w:pPr>
        <w:widowControl w:val="0"/>
        <w:tabs>
          <w:tab w:val="left" w:pos="426"/>
        </w:tabs>
        <w:spacing w:line="276" w:lineRule="auto"/>
        <w:jc w:val="both"/>
        <w:rPr>
          <w:rFonts w:asciiTheme="minorHAnsi" w:hAnsiTheme="minorHAnsi" w:cstheme="minorBidi"/>
          <w:b/>
          <w:bCs/>
          <w:snapToGrid w:val="0"/>
          <w:color w:val="8064A2" w:themeColor="accent4"/>
          <w:sz w:val="20"/>
          <w:szCs w:val="20"/>
          <w:highlight w:val="yellow"/>
        </w:rPr>
      </w:pPr>
    </w:p>
    <w:p w14:paraId="0F03EFCD" w14:textId="08670567" w:rsidR="00602674" w:rsidRPr="00EE61B0" w:rsidRDefault="006C178E" w:rsidP="005813DB">
      <w:pPr>
        <w:widowControl w:val="0"/>
        <w:tabs>
          <w:tab w:val="left" w:pos="426"/>
        </w:tabs>
        <w:spacing w:line="276" w:lineRule="auto"/>
        <w:jc w:val="both"/>
        <w:rPr>
          <w:rFonts w:asciiTheme="minorHAnsi" w:hAnsiTheme="minorHAnsi" w:cstheme="minorBidi"/>
          <w:b/>
          <w:bCs/>
          <w:snapToGrid w:val="0"/>
          <w:color w:val="000000" w:themeColor="text1"/>
          <w:sz w:val="20"/>
          <w:szCs w:val="20"/>
        </w:rPr>
      </w:pPr>
      <w:r w:rsidRPr="00EE61B0">
        <w:rPr>
          <w:rFonts w:asciiTheme="minorHAnsi" w:hAnsiTheme="minorHAnsi" w:cstheme="minorBidi"/>
          <w:b/>
          <w:bCs/>
          <w:snapToGrid w:val="0"/>
          <w:color w:val="000000" w:themeColor="text1"/>
          <w:sz w:val="20"/>
          <w:szCs w:val="20"/>
        </w:rPr>
        <w:t>Incidents and</w:t>
      </w:r>
      <w:r w:rsidR="00046F55" w:rsidRPr="00EE61B0">
        <w:rPr>
          <w:rFonts w:asciiTheme="minorHAnsi" w:hAnsiTheme="minorHAnsi" w:cstheme="minorBidi"/>
          <w:b/>
          <w:bCs/>
          <w:snapToGrid w:val="0"/>
          <w:color w:val="000000" w:themeColor="text1"/>
          <w:sz w:val="20"/>
          <w:szCs w:val="20"/>
        </w:rPr>
        <w:t xml:space="preserve"> Sanctions Book</w:t>
      </w:r>
      <w:r w:rsidR="00A670D2" w:rsidRPr="00EE61B0">
        <w:rPr>
          <w:rFonts w:asciiTheme="minorHAnsi" w:hAnsiTheme="minorHAnsi" w:cstheme="minorBidi"/>
          <w:b/>
          <w:bCs/>
          <w:snapToGrid w:val="0"/>
          <w:color w:val="000000" w:themeColor="text1"/>
          <w:sz w:val="20"/>
          <w:szCs w:val="20"/>
        </w:rPr>
        <w:t xml:space="preserve">: </w:t>
      </w:r>
      <w:r w:rsidR="00046F55" w:rsidRPr="00EE61B0">
        <w:rPr>
          <w:rFonts w:asciiTheme="minorHAnsi" w:hAnsiTheme="minorHAnsi" w:cstheme="minorBidi"/>
          <w:snapToGrid w:val="0"/>
          <w:color w:val="000000" w:themeColor="text1"/>
          <w:sz w:val="20"/>
          <w:szCs w:val="20"/>
        </w:rPr>
        <w:t xml:space="preserve">Any serious incident, that is where very aggressive or uncontrolled behaviour has put other children at risk or has endangered the safety of the child concerned, must be discussed with the </w:t>
      </w:r>
      <w:r w:rsidR="00EE61B0">
        <w:rPr>
          <w:rFonts w:asciiTheme="minorHAnsi" w:hAnsiTheme="minorHAnsi" w:cstheme="minorBidi"/>
          <w:snapToGrid w:val="0"/>
          <w:color w:val="000000" w:themeColor="text1"/>
          <w:sz w:val="20"/>
          <w:szCs w:val="20"/>
        </w:rPr>
        <w:t>Headteacher</w:t>
      </w:r>
      <w:r w:rsidR="00046F55" w:rsidRPr="00EE61B0">
        <w:rPr>
          <w:rFonts w:asciiTheme="minorHAnsi" w:hAnsiTheme="minorHAnsi" w:cstheme="minorBidi"/>
          <w:snapToGrid w:val="0"/>
          <w:color w:val="000000" w:themeColor="text1"/>
          <w:sz w:val="20"/>
          <w:szCs w:val="20"/>
        </w:rPr>
        <w:t xml:space="preserve"> and entered in the Serious Sanctions Book, which is kept in the office.</w:t>
      </w:r>
      <w:r w:rsidR="007118C2" w:rsidRPr="00EE61B0">
        <w:rPr>
          <w:rFonts w:asciiTheme="minorHAnsi" w:hAnsiTheme="minorHAnsi" w:cstheme="minorBidi"/>
          <w:snapToGrid w:val="0"/>
          <w:color w:val="000000" w:themeColor="text1"/>
          <w:sz w:val="20"/>
          <w:szCs w:val="20"/>
        </w:rPr>
        <w:t xml:space="preserve"> </w:t>
      </w:r>
      <w:r w:rsidR="00046F55" w:rsidRPr="00EE61B0">
        <w:rPr>
          <w:rFonts w:asciiTheme="minorHAnsi" w:hAnsiTheme="minorHAnsi" w:cstheme="minorBidi"/>
          <w:i/>
          <w:iCs/>
          <w:snapToGrid w:val="0"/>
          <w:color w:val="000000" w:themeColor="text1"/>
          <w:sz w:val="20"/>
          <w:szCs w:val="20"/>
        </w:rPr>
        <w:t>Please refer to our Exclusion Policy for extreme cases, also to our Anti-Bullying Policy.</w:t>
      </w:r>
      <w:r w:rsidR="00046F55" w:rsidRPr="00EE61B0">
        <w:rPr>
          <w:rFonts w:asciiTheme="minorHAnsi" w:hAnsiTheme="minorHAnsi" w:cstheme="minorHAnsi"/>
          <w:snapToGrid w:val="0"/>
          <w:color w:val="000000" w:themeColor="text1"/>
          <w:sz w:val="20"/>
          <w:szCs w:val="20"/>
        </w:rPr>
        <w:tab/>
      </w:r>
      <w:r w:rsidR="00046F55" w:rsidRPr="00EE61B0">
        <w:rPr>
          <w:rFonts w:asciiTheme="minorHAnsi" w:hAnsiTheme="minorHAnsi" w:cstheme="minorHAnsi"/>
          <w:snapToGrid w:val="0"/>
          <w:color w:val="000000" w:themeColor="text1"/>
          <w:sz w:val="20"/>
          <w:szCs w:val="20"/>
        </w:rPr>
        <w:tab/>
      </w:r>
    </w:p>
    <w:p w14:paraId="2BA226A1" w14:textId="77777777" w:rsidR="009C266E" w:rsidRPr="00C6154E" w:rsidRDefault="009C266E" w:rsidP="005813DB">
      <w:pPr>
        <w:widowControl w:val="0"/>
        <w:autoSpaceDE w:val="0"/>
        <w:autoSpaceDN w:val="0"/>
        <w:adjustRightInd w:val="0"/>
        <w:spacing w:line="276" w:lineRule="auto"/>
        <w:jc w:val="both"/>
        <w:rPr>
          <w:rFonts w:asciiTheme="minorHAnsi" w:hAnsiTheme="minorHAnsi" w:cstheme="minorBidi"/>
          <w:color w:val="8064A2" w:themeColor="accent4"/>
          <w:sz w:val="20"/>
          <w:szCs w:val="20"/>
        </w:rPr>
      </w:pPr>
    </w:p>
    <w:p w14:paraId="3F9FE682" w14:textId="38B2F9E1" w:rsidR="00467B70" w:rsidRPr="00EE61B0" w:rsidRDefault="00467B70" w:rsidP="005813DB">
      <w:pPr>
        <w:widowControl w:val="0"/>
        <w:autoSpaceDE w:val="0"/>
        <w:autoSpaceDN w:val="0"/>
        <w:adjustRightInd w:val="0"/>
        <w:spacing w:line="276" w:lineRule="auto"/>
        <w:jc w:val="both"/>
        <w:rPr>
          <w:rFonts w:asciiTheme="minorHAnsi" w:hAnsiTheme="minorHAnsi" w:cstheme="minorBidi"/>
          <w:b/>
          <w:bCs/>
          <w:color w:val="000000" w:themeColor="text1"/>
          <w:sz w:val="20"/>
          <w:szCs w:val="20"/>
        </w:rPr>
      </w:pPr>
      <w:r w:rsidRPr="00EE61B0">
        <w:rPr>
          <w:rFonts w:asciiTheme="minorHAnsi" w:hAnsiTheme="minorHAnsi" w:cstheme="minorBidi"/>
          <w:b/>
          <w:bCs/>
          <w:color w:val="000000" w:themeColor="text1"/>
          <w:sz w:val="20"/>
          <w:szCs w:val="20"/>
        </w:rPr>
        <w:t xml:space="preserve">Involvement of </w:t>
      </w:r>
      <w:r w:rsidR="00F70CE7" w:rsidRPr="00EE61B0">
        <w:rPr>
          <w:rFonts w:asciiTheme="minorHAnsi" w:hAnsiTheme="minorHAnsi" w:cstheme="minorBidi"/>
          <w:b/>
          <w:bCs/>
          <w:color w:val="000000" w:themeColor="text1"/>
          <w:sz w:val="20"/>
          <w:szCs w:val="20"/>
        </w:rPr>
        <w:t>Children</w:t>
      </w:r>
      <w:r w:rsidR="00255EEB" w:rsidRPr="00EE61B0">
        <w:rPr>
          <w:rFonts w:asciiTheme="minorHAnsi" w:hAnsiTheme="minorHAnsi" w:cstheme="minorBidi"/>
          <w:b/>
          <w:bCs/>
          <w:color w:val="000000" w:themeColor="text1"/>
          <w:sz w:val="20"/>
          <w:szCs w:val="20"/>
        </w:rPr>
        <w:t xml:space="preserve">: </w:t>
      </w:r>
      <w:r w:rsidRPr="00EE61B0">
        <w:rPr>
          <w:rFonts w:asciiTheme="minorHAnsi" w:hAnsiTheme="minorHAnsi" w:cstheme="minorBidi"/>
          <w:color w:val="000000" w:themeColor="text1"/>
          <w:sz w:val="20"/>
          <w:szCs w:val="20"/>
        </w:rPr>
        <w:t>Article 12 of the UN Convention on the Rights of the Child allows children who are capable of forming views to express those views.</w:t>
      </w:r>
      <w:r w:rsidR="00DC0572" w:rsidRPr="00EE61B0">
        <w:rPr>
          <w:rFonts w:asciiTheme="minorHAnsi" w:hAnsiTheme="minorHAnsi" w:cstheme="minorBidi"/>
          <w:color w:val="000000" w:themeColor="text1"/>
          <w:sz w:val="20"/>
          <w:szCs w:val="20"/>
        </w:rPr>
        <w:t xml:space="preserve"> The School Council will be involved in reviewing the school’s anti-bullying policies and procedures and in the school’s programme to reinforce self-discipline and positive work and behaviour patterns.</w:t>
      </w:r>
    </w:p>
    <w:p w14:paraId="2476BD29" w14:textId="5186B218" w:rsidR="003D2EFD" w:rsidRPr="00EE61B0" w:rsidRDefault="00F442F9" w:rsidP="005813DB">
      <w:pPr>
        <w:spacing w:line="276" w:lineRule="auto"/>
        <w:rPr>
          <w:rFonts w:asciiTheme="minorHAnsi" w:hAnsiTheme="minorHAnsi" w:cstheme="minorBidi"/>
          <w:color w:val="000000" w:themeColor="text1"/>
          <w:sz w:val="20"/>
          <w:szCs w:val="20"/>
        </w:rPr>
      </w:pPr>
      <w:r w:rsidRPr="001B6AD0">
        <w:rPr>
          <w:color w:val="8064A2" w:themeColor="accent4"/>
          <w:highlight w:val="yellow"/>
        </w:rPr>
        <w:br/>
      </w:r>
      <w:r w:rsidRPr="00EE61B0">
        <w:rPr>
          <w:rFonts w:asciiTheme="minorHAnsi" w:hAnsiTheme="minorHAnsi" w:cstheme="minorBidi"/>
          <w:b/>
          <w:bCs/>
          <w:color w:val="000000" w:themeColor="text1"/>
          <w:sz w:val="20"/>
          <w:szCs w:val="20"/>
        </w:rPr>
        <w:t xml:space="preserve">The Rights and Responsibilities of </w:t>
      </w:r>
      <w:r w:rsidR="00F70CE7" w:rsidRPr="00EE61B0">
        <w:rPr>
          <w:rFonts w:asciiTheme="minorHAnsi" w:hAnsiTheme="minorHAnsi" w:cstheme="minorBidi"/>
          <w:b/>
          <w:bCs/>
          <w:color w:val="000000" w:themeColor="text1"/>
          <w:sz w:val="20"/>
          <w:szCs w:val="20"/>
        </w:rPr>
        <w:t>Children</w:t>
      </w:r>
      <w:r w:rsidR="00255EEB" w:rsidRPr="00EE61B0">
        <w:rPr>
          <w:color w:val="000000" w:themeColor="text1"/>
        </w:rPr>
        <w:t xml:space="preserve">: </w:t>
      </w:r>
      <w:r w:rsidR="00264188" w:rsidRPr="00EE61B0">
        <w:rPr>
          <w:rFonts w:asciiTheme="minorHAnsi" w:hAnsiTheme="minorHAnsi" w:cstheme="minorBidi"/>
          <w:color w:val="000000" w:themeColor="text1"/>
          <w:sz w:val="20"/>
          <w:szCs w:val="20"/>
        </w:rPr>
        <w:t>Our school</w:t>
      </w:r>
      <w:r w:rsidRPr="00EE61B0">
        <w:rPr>
          <w:rFonts w:asciiTheme="minorHAnsi" w:hAnsiTheme="minorHAnsi" w:cstheme="minorBidi"/>
          <w:color w:val="000000" w:themeColor="text1"/>
          <w:sz w:val="20"/>
          <w:szCs w:val="20"/>
        </w:rPr>
        <w:t xml:space="preserve"> believes that as a </w:t>
      </w:r>
      <w:r w:rsidR="00F70CE7" w:rsidRPr="00EE61B0">
        <w:rPr>
          <w:rFonts w:asciiTheme="minorHAnsi" w:hAnsiTheme="minorHAnsi" w:cstheme="minorBidi"/>
          <w:color w:val="000000" w:themeColor="text1"/>
          <w:sz w:val="20"/>
          <w:szCs w:val="20"/>
        </w:rPr>
        <w:t>child</w:t>
      </w:r>
      <w:r w:rsidR="00F00BDC" w:rsidRPr="00EE61B0">
        <w:rPr>
          <w:rFonts w:asciiTheme="minorHAnsi" w:hAnsiTheme="minorHAnsi" w:cstheme="minorBidi"/>
          <w:color w:val="000000" w:themeColor="text1"/>
          <w:sz w:val="20"/>
          <w:szCs w:val="20"/>
        </w:rPr>
        <w:t xml:space="preserve"> you have the right:</w:t>
      </w:r>
      <w:r w:rsidRPr="00EE61B0">
        <w:rPr>
          <w:color w:val="000000" w:themeColor="text1"/>
        </w:rPr>
        <w:br/>
      </w:r>
      <w:r w:rsidR="00F00BDC" w:rsidRPr="00EE61B0">
        <w:rPr>
          <w:rFonts w:asciiTheme="minorHAnsi" w:hAnsiTheme="minorHAnsi" w:cstheme="minorBidi"/>
          <w:color w:val="000000" w:themeColor="text1"/>
          <w:sz w:val="20"/>
          <w:szCs w:val="20"/>
        </w:rPr>
        <w:t>•     </w:t>
      </w:r>
      <w:r w:rsidRPr="00EE61B0">
        <w:rPr>
          <w:rFonts w:asciiTheme="minorHAnsi" w:hAnsiTheme="minorHAnsi" w:cstheme="minorBidi"/>
          <w:color w:val="000000" w:themeColor="text1"/>
          <w:sz w:val="20"/>
          <w:szCs w:val="20"/>
        </w:rPr>
        <w:t>to develop to your full potential in eve</w:t>
      </w:r>
      <w:r w:rsidR="00F00BDC" w:rsidRPr="00EE61B0">
        <w:rPr>
          <w:rFonts w:asciiTheme="minorHAnsi" w:hAnsiTheme="minorHAnsi" w:cstheme="minorBidi"/>
          <w:color w:val="000000" w:themeColor="text1"/>
          <w:sz w:val="20"/>
          <w:szCs w:val="20"/>
        </w:rPr>
        <w:t>ry area of school life;</w:t>
      </w:r>
      <w:r w:rsidRPr="00EE61B0">
        <w:rPr>
          <w:color w:val="000000" w:themeColor="text1"/>
        </w:rPr>
        <w:br/>
      </w:r>
      <w:r w:rsidR="00F00BDC" w:rsidRPr="00EE61B0">
        <w:rPr>
          <w:rFonts w:asciiTheme="minorHAnsi" w:hAnsiTheme="minorHAnsi" w:cstheme="minorBidi"/>
          <w:color w:val="000000" w:themeColor="text1"/>
          <w:sz w:val="20"/>
          <w:szCs w:val="20"/>
        </w:rPr>
        <w:t>•     </w:t>
      </w:r>
      <w:r w:rsidRPr="00EE61B0">
        <w:rPr>
          <w:rFonts w:asciiTheme="minorHAnsi" w:hAnsiTheme="minorHAnsi" w:cstheme="minorBidi"/>
          <w:color w:val="000000" w:themeColor="text1"/>
          <w:sz w:val="20"/>
          <w:szCs w:val="20"/>
        </w:rPr>
        <w:t>to be treated fairly and with respect.</w:t>
      </w:r>
    </w:p>
    <w:p w14:paraId="51BDD89F" w14:textId="77777777" w:rsidR="00502373" w:rsidRPr="00EE61B0" w:rsidRDefault="00502373" w:rsidP="005813DB">
      <w:pPr>
        <w:spacing w:line="276" w:lineRule="auto"/>
        <w:rPr>
          <w:rFonts w:asciiTheme="minorHAnsi" w:hAnsiTheme="minorHAnsi" w:cstheme="minorBidi"/>
          <w:color w:val="000000" w:themeColor="text1"/>
          <w:sz w:val="20"/>
          <w:szCs w:val="20"/>
        </w:rPr>
      </w:pPr>
      <w:r w:rsidRPr="00EE61B0">
        <w:rPr>
          <w:rFonts w:asciiTheme="minorHAnsi" w:hAnsiTheme="minorHAnsi" w:cstheme="minorBidi"/>
          <w:color w:val="000000" w:themeColor="text1"/>
          <w:sz w:val="20"/>
          <w:szCs w:val="20"/>
        </w:rPr>
        <w:t>As part of these rights, children should recognise the following responsibilities:</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4823"/>
      </w:tblGrid>
      <w:tr w:rsidR="001B6AD0" w:rsidRPr="00740FF7" w14:paraId="72AB1A26" w14:textId="77777777" w:rsidTr="001B6AD0">
        <w:trPr>
          <w:trHeight w:val="752"/>
        </w:trPr>
        <w:tc>
          <w:tcPr>
            <w:tcW w:w="4823" w:type="dxa"/>
            <w:shd w:val="clear" w:color="auto" w:fill="CC99FF"/>
            <w:vAlign w:val="center"/>
          </w:tcPr>
          <w:p w14:paraId="30A23AC3" w14:textId="77777777" w:rsidR="001B6AD0" w:rsidRPr="00740FF7" w:rsidRDefault="001B6AD0" w:rsidP="001B6AD0">
            <w:pPr>
              <w:spacing w:line="276" w:lineRule="auto"/>
              <w:jc w:val="center"/>
              <w:rPr>
                <w:rFonts w:asciiTheme="minorHAnsi" w:hAnsiTheme="minorHAnsi" w:cstheme="minorBidi"/>
                <w:b/>
                <w:bCs/>
                <w:sz w:val="20"/>
                <w:szCs w:val="20"/>
              </w:rPr>
            </w:pPr>
          </w:p>
          <w:p w14:paraId="5AB52161" w14:textId="77777777" w:rsidR="001B6AD0" w:rsidRPr="00740FF7" w:rsidRDefault="001B6AD0" w:rsidP="001B6AD0">
            <w:pPr>
              <w:spacing w:line="276" w:lineRule="auto"/>
              <w:jc w:val="center"/>
              <w:rPr>
                <w:rFonts w:asciiTheme="minorHAnsi" w:hAnsiTheme="minorHAnsi" w:cstheme="minorBidi"/>
                <w:b/>
                <w:bCs/>
                <w:sz w:val="20"/>
                <w:szCs w:val="20"/>
              </w:rPr>
            </w:pPr>
            <w:r w:rsidRPr="00740FF7">
              <w:rPr>
                <w:rFonts w:asciiTheme="minorHAnsi" w:hAnsiTheme="minorHAnsi" w:cstheme="minorBidi"/>
                <w:b/>
                <w:bCs/>
                <w:sz w:val="20"/>
                <w:szCs w:val="20"/>
              </w:rPr>
              <w:t>RIGHTS</w:t>
            </w:r>
          </w:p>
          <w:p w14:paraId="71CE7E92" w14:textId="77777777" w:rsidR="001B6AD0" w:rsidRPr="00740FF7" w:rsidRDefault="001B6AD0" w:rsidP="001B6AD0">
            <w:pPr>
              <w:spacing w:line="276" w:lineRule="auto"/>
              <w:jc w:val="center"/>
              <w:rPr>
                <w:rFonts w:asciiTheme="minorHAnsi" w:hAnsiTheme="minorHAnsi" w:cstheme="minorBidi"/>
                <w:b/>
                <w:bCs/>
                <w:sz w:val="20"/>
                <w:szCs w:val="20"/>
              </w:rPr>
            </w:pPr>
          </w:p>
        </w:tc>
        <w:tc>
          <w:tcPr>
            <w:tcW w:w="4823" w:type="dxa"/>
            <w:shd w:val="clear" w:color="auto" w:fill="CC99FF"/>
            <w:vAlign w:val="center"/>
          </w:tcPr>
          <w:p w14:paraId="19DA9C4E" w14:textId="77777777" w:rsidR="001B6AD0" w:rsidRPr="00740FF7" w:rsidRDefault="001B6AD0" w:rsidP="001B6AD0">
            <w:pPr>
              <w:spacing w:line="276" w:lineRule="auto"/>
              <w:jc w:val="center"/>
              <w:rPr>
                <w:rFonts w:asciiTheme="minorHAnsi" w:hAnsiTheme="minorHAnsi" w:cstheme="minorBidi"/>
                <w:b/>
                <w:bCs/>
                <w:sz w:val="20"/>
                <w:szCs w:val="20"/>
              </w:rPr>
            </w:pPr>
            <w:r w:rsidRPr="00740FF7">
              <w:rPr>
                <w:rFonts w:asciiTheme="minorHAnsi" w:hAnsiTheme="minorHAnsi" w:cstheme="minorBidi"/>
                <w:b/>
                <w:bCs/>
                <w:sz w:val="20"/>
                <w:szCs w:val="20"/>
              </w:rPr>
              <w:t>RESPONSIBILITIES</w:t>
            </w:r>
          </w:p>
        </w:tc>
      </w:tr>
      <w:tr w:rsidR="001B6AD0" w:rsidRPr="00740FF7" w14:paraId="477246A5" w14:textId="77777777" w:rsidTr="001B6AD0">
        <w:trPr>
          <w:trHeight w:val="752"/>
        </w:trPr>
        <w:tc>
          <w:tcPr>
            <w:tcW w:w="4823" w:type="dxa"/>
            <w:vAlign w:val="center"/>
          </w:tcPr>
          <w:p w14:paraId="29171E64"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the right to be safe</w:t>
            </w:r>
          </w:p>
        </w:tc>
        <w:tc>
          <w:tcPr>
            <w:tcW w:w="4823" w:type="dxa"/>
            <w:vAlign w:val="center"/>
          </w:tcPr>
          <w:p w14:paraId="76F59C18"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make the School safe by not threatening, hitting or hurting anyone</w:t>
            </w:r>
          </w:p>
        </w:tc>
      </w:tr>
      <w:tr w:rsidR="001B6AD0" w:rsidRPr="00740FF7" w14:paraId="7C414CA8" w14:textId="77777777" w:rsidTr="001B6AD0">
        <w:trPr>
          <w:trHeight w:val="1755"/>
        </w:trPr>
        <w:tc>
          <w:tcPr>
            <w:tcW w:w="4823" w:type="dxa"/>
            <w:vAlign w:val="center"/>
          </w:tcPr>
          <w:p w14:paraId="060D0096" w14:textId="77777777" w:rsidR="001B6AD0" w:rsidRPr="00F878C5" w:rsidRDefault="001B6AD0" w:rsidP="001B6AD0">
            <w:pPr>
              <w:spacing w:line="276" w:lineRule="auto"/>
              <w:rPr>
                <w:rFonts w:asciiTheme="minorHAnsi" w:hAnsiTheme="minorHAnsi" w:cstheme="minorBidi"/>
                <w:sz w:val="20"/>
                <w:szCs w:val="20"/>
              </w:rPr>
            </w:pPr>
            <w:r w:rsidRPr="00F878C5">
              <w:rPr>
                <w:rFonts w:asciiTheme="minorHAnsi" w:hAnsiTheme="minorHAnsi" w:cstheme="minorBidi"/>
                <w:sz w:val="20"/>
                <w:szCs w:val="20"/>
              </w:rPr>
              <w:t>I have the right to an education</w:t>
            </w:r>
          </w:p>
        </w:tc>
        <w:tc>
          <w:tcPr>
            <w:tcW w:w="4823" w:type="dxa"/>
            <w:vAlign w:val="center"/>
          </w:tcPr>
          <w:p w14:paraId="3BDC2966" w14:textId="77777777" w:rsidR="001B6AD0" w:rsidRPr="00F878C5" w:rsidRDefault="001B6AD0" w:rsidP="001B6AD0">
            <w:pPr>
              <w:spacing w:line="276" w:lineRule="auto"/>
              <w:rPr>
                <w:rFonts w:asciiTheme="minorHAnsi" w:hAnsiTheme="minorHAnsi" w:cstheme="minorBidi"/>
                <w:sz w:val="20"/>
                <w:szCs w:val="20"/>
              </w:rPr>
            </w:pPr>
            <w:r w:rsidRPr="00F878C5">
              <w:rPr>
                <w:rFonts w:asciiTheme="minorHAnsi" w:hAnsiTheme="minorHAnsi" w:cstheme="minorBidi"/>
                <w:sz w:val="20"/>
                <w:szCs w:val="20"/>
              </w:rPr>
              <w:t>I have a responsibility to co-operate with teachers, classroom support staff and other children to make sure that lessons proceed smoothly</w:t>
            </w:r>
          </w:p>
          <w:p w14:paraId="082CFCA8" w14:textId="77777777" w:rsidR="001B6AD0" w:rsidRPr="00F878C5" w:rsidRDefault="001B6AD0" w:rsidP="001B6AD0">
            <w:pPr>
              <w:spacing w:line="276" w:lineRule="auto"/>
              <w:rPr>
                <w:rFonts w:asciiTheme="minorHAnsi" w:hAnsiTheme="minorHAnsi" w:cstheme="minorBidi"/>
                <w:sz w:val="20"/>
                <w:szCs w:val="20"/>
              </w:rPr>
            </w:pPr>
            <w:r w:rsidRPr="00F878C5">
              <w:rPr>
                <w:rFonts w:asciiTheme="minorHAnsi" w:hAnsiTheme="minorHAnsi" w:cstheme="minorBidi"/>
                <w:sz w:val="20"/>
                <w:szCs w:val="20"/>
              </w:rPr>
              <w:t>I should not behave in a way that will interfere with the other children’s right to learn</w:t>
            </w:r>
          </w:p>
          <w:p w14:paraId="40E58143" w14:textId="23FBB7C3" w:rsidR="001B6AD0" w:rsidRPr="00F878C5" w:rsidRDefault="001B6AD0" w:rsidP="001B6AD0">
            <w:pPr>
              <w:spacing w:line="276" w:lineRule="auto"/>
              <w:rPr>
                <w:rFonts w:asciiTheme="minorHAnsi" w:hAnsiTheme="minorHAnsi" w:cstheme="minorBidi"/>
                <w:sz w:val="20"/>
                <w:szCs w:val="20"/>
              </w:rPr>
            </w:pPr>
            <w:r w:rsidRPr="00F878C5">
              <w:rPr>
                <w:rFonts w:asciiTheme="minorHAnsi" w:hAnsiTheme="minorHAnsi" w:cstheme="minorBidi"/>
                <w:sz w:val="20"/>
                <w:szCs w:val="20"/>
              </w:rPr>
              <w:t xml:space="preserve">I have a responsibility to attend </w:t>
            </w:r>
            <w:r w:rsidR="00F878C5" w:rsidRPr="00F878C5">
              <w:rPr>
                <w:rFonts w:asciiTheme="minorHAnsi" w:hAnsiTheme="minorHAnsi" w:cstheme="minorBidi"/>
                <w:sz w:val="20"/>
                <w:szCs w:val="20"/>
              </w:rPr>
              <w:t xml:space="preserve">school on </w:t>
            </w:r>
            <w:proofErr w:type="gramStart"/>
            <w:r w:rsidR="00F878C5" w:rsidRPr="00F878C5">
              <w:rPr>
                <w:rFonts w:asciiTheme="minorHAnsi" w:hAnsiTheme="minorHAnsi" w:cstheme="minorBidi"/>
                <w:sz w:val="20"/>
                <w:szCs w:val="20"/>
              </w:rPr>
              <w:t>time</w:t>
            </w:r>
            <w:proofErr w:type="gramEnd"/>
          </w:p>
          <w:p w14:paraId="3F9CC513" w14:textId="77777777" w:rsidR="001B6AD0" w:rsidRPr="00F878C5" w:rsidRDefault="001B6AD0" w:rsidP="001B6AD0">
            <w:pPr>
              <w:spacing w:line="276" w:lineRule="auto"/>
              <w:rPr>
                <w:rFonts w:asciiTheme="minorHAnsi" w:hAnsiTheme="minorHAnsi" w:cstheme="minorBidi"/>
                <w:sz w:val="20"/>
                <w:szCs w:val="20"/>
              </w:rPr>
            </w:pPr>
            <w:r w:rsidRPr="00F878C5">
              <w:rPr>
                <w:rFonts w:asciiTheme="minorHAnsi" w:hAnsiTheme="minorHAnsi" w:cstheme="minorBidi"/>
                <w:sz w:val="20"/>
                <w:szCs w:val="20"/>
              </w:rPr>
              <w:t>I should adhere to the school dress code</w:t>
            </w:r>
          </w:p>
        </w:tc>
      </w:tr>
      <w:tr w:rsidR="001B6AD0" w:rsidRPr="00740FF7" w14:paraId="7DAB757C" w14:textId="77777777" w:rsidTr="001B6AD0">
        <w:trPr>
          <w:trHeight w:val="752"/>
        </w:trPr>
        <w:tc>
          <w:tcPr>
            <w:tcW w:w="4823" w:type="dxa"/>
            <w:vAlign w:val="center"/>
          </w:tcPr>
          <w:p w14:paraId="7026B24E"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lastRenderedPageBreak/>
              <w:t>I have a right to be treated with understanding</w:t>
            </w:r>
          </w:p>
        </w:tc>
        <w:tc>
          <w:tcPr>
            <w:tcW w:w="4823" w:type="dxa"/>
            <w:vAlign w:val="center"/>
          </w:tcPr>
          <w:p w14:paraId="17933C1F"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treat others with understanding – not to laugh at others, tease others or try to hurt their feelings by name calling</w:t>
            </w:r>
          </w:p>
          <w:p w14:paraId="06762664"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should help other members of the school, particularly those who are new or younger than me</w:t>
            </w:r>
          </w:p>
        </w:tc>
      </w:tr>
      <w:tr w:rsidR="001B6AD0" w:rsidRPr="00740FF7" w14:paraId="147C024E" w14:textId="77777777" w:rsidTr="001B6AD0">
        <w:trPr>
          <w:trHeight w:val="251"/>
        </w:trPr>
        <w:tc>
          <w:tcPr>
            <w:tcW w:w="4823" w:type="dxa"/>
            <w:vAlign w:val="center"/>
          </w:tcPr>
          <w:p w14:paraId="35C707DD"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right to be treated with respect and politeness</w:t>
            </w:r>
          </w:p>
        </w:tc>
        <w:tc>
          <w:tcPr>
            <w:tcW w:w="4823" w:type="dxa"/>
            <w:vAlign w:val="center"/>
          </w:tcPr>
          <w:p w14:paraId="2F857FD4"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treat others politely and with respect</w:t>
            </w:r>
          </w:p>
          <w:p w14:paraId="2F85B9FD"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respect the authority of teachers and learning support staff</w:t>
            </w:r>
          </w:p>
          <w:p w14:paraId="383CEDCF"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If necessary I have a responsibility to disagree without being disagreeable</w:t>
            </w:r>
          </w:p>
        </w:tc>
      </w:tr>
      <w:tr w:rsidR="001B6AD0" w:rsidRPr="00740FF7" w14:paraId="4275CFB9" w14:textId="77777777" w:rsidTr="001B6AD0">
        <w:trPr>
          <w:trHeight w:val="144"/>
        </w:trPr>
        <w:tc>
          <w:tcPr>
            <w:tcW w:w="4823" w:type="dxa"/>
            <w:vAlign w:val="center"/>
          </w:tcPr>
          <w:p w14:paraId="74713796"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right to expect my property to be safe</w:t>
            </w:r>
          </w:p>
        </w:tc>
        <w:tc>
          <w:tcPr>
            <w:tcW w:w="4823" w:type="dxa"/>
            <w:vAlign w:val="center"/>
          </w:tcPr>
          <w:p w14:paraId="366E59BF"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not to steal, damage or destroy the property of others</w:t>
            </w:r>
          </w:p>
        </w:tc>
      </w:tr>
      <w:tr w:rsidR="001B6AD0" w:rsidRPr="00740FF7" w14:paraId="5AA44EFF" w14:textId="77777777" w:rsidTr="001B6AD0">
        <w:trPr>
          <w:trHeight w:val="144"/>
        </w:trPr>
        <w:tc>
          <w:tcPr>
            <w:tcW w:w="4823" w:type="dxa"/>
            <w:vAlign w:val="center"/>
          </w:tcPr>
          <w:p w14:paraId="3CAED628"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right to be taught in a pleasant school environment which does not put me at risk</w:t>
            </w:r>
          </w:p>
        </w:tc>
        <w:tc>
          <w:tcPr>
            <w:tcW w:w="4823" w:type="dxa"/>
            <w:vAlign w:val="center"/>
          </w:tcPr>
          <w:p w14:paraId="1A5A903B"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take care of the school and its resources</w:t>
            </w:r>
          </w:p>
          <w:p w14:paraId="1F5BD6CA"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inform staff about any damaged equipment or fittings</w:t>
            </w:r>
          </w:p>
          <w:p w14:paraId="214BD56E"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accept that adults may more easily see dangers and I will comply with their instructions</w:t>
            </w:r>
          </w:p>
          <w:p w14:paraId="7547B2D3" w14:textId="77777777" w:rsidR="001B6AD0" w:rsidRPr="00740FF7" w:rsidRDefault="001B6AD0" w:rsidP="001B6AD0">
            <w:pPr>
              <w:spacing w:line="276" w:lineRule="auto"/>
              <w:rPr>
                <w:rFonts w:asciiTheme="minorHAnsi" w:hAnsiTheme="minorHAnsi" w:cstheme="minorBidi"/>
                <w:sz w:val="20"/>
                <w:szCs w:val="20"/>
              </w:rPr>
            </w:pPr>
            <w:r w:rsidRPr="00740FF7">
              <w:rPr>
                <w:rFonts w:asciiTheme="minorHAnsi" w:hAnsiTheme="minorHAnsi" w:cstheme="minorBidi"/>
                <w:sz w:val="20"/>
                <w:szCs w:val="20"/>
              </w:rPr>
              <w:t>I have a responsibility to report others I see damaging school</w:t>
            </w:r>
          </w:p>
        </w:tc>
      </w:tr>
    </w:tbl>
    <w:p w14:paraId="466FF4E9" w14:textId="77777777" w:rsidR="00537C1F" w:rsidRDefault="00537C1F" w:rsidP="005813DB">
      <w:pPr>
        <w:spacing w:line="276" w:lineRule="auto"/>
        <w:jc w:val="both"/>
        <w:rPr>
          <w:rFonts w:asciiTheme="minorHAnsi" w:hAnsiTheme="minorHAnsi" w:cstheme="minorBidi"/>
          <w:b/>
          <w:bCs/>
          <w:sz w:val="20"/>
          <w:szCs w:val="20"/>
        </w:rPr>
      </w:pPr>
    </w:p>
    <w:p w14:paraId="32FAB4AE" w14:textId="771D9F2A" w:rsidR="00F442F9" w:rsidRPr="00F878C5" w:rsidRDefault="00F442F9" w:rsidP="005813DB">
      <w:pPr>
        <w:spacing w:line="276" w:lineRule="auto"/>
        <w:jc w:val="both"/>
        <w:rPr>
          <w:rFonts w:asciiTheme="minorHAnsi" w:hAnsiTheme="minorHAnsi" w:cstheme="minorBidi"/>
          <w:sz w:val="20"/>
          <w:szCs w:val="20"/>
        </w:rPr>
      </w:pPr>
      <w:r w:rsidRPr="00740FF7">
        <w:rPr>
          <w:rFonts w:asciiTheme="minorHAnsi" w:hAnsiTheme="minorHAnsi" w:cstheme="minorBidi"/>
          <w:b/>
          <w:bCs/>
          <w:sz w:val="20"/>
          <w:szCs w:val="20"/>
        </w:rPr>
        <w:t>The Right to Learn in a Calm and Undisrupted Atmosphere</w:t>
      </w:r>
      <w:r w:rsidR="00255EEB" w:rsidRPr="00740FF7">
        <w:t xml:space="preserve">: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should </w:t>
      </w:r>
      <w:r w:rsidR="006C1EFE" w:rsidRPr="00740FF7">
        <w:rPr>
          <w:rFonts w:asciiTheme="minorHAnsi" w:hAnsiTheme="minorHAnsi" w:cstheme="minorBidi"/>
          <w:sz w:val="20"/>
          <w:szCs w:val="20"/>
        </w:rPr>
        <w:t>move around the school</w:t>
      </w:r>
      <w:r w:rsidRPr="00740FF7">
        <w:rPr>
          <w:rFonts w:asciiTheme="minorHAnsi" w:hAnsiTheme="minorHAnsi" w:cstheme="minorBidi"/>
          <w:sz w:val="20"/>
          <w:szCs w:val="20"/>
        </w:rPr>
        <w:t xml:space="preserve"> </w:t>
      </w:r>
      <w:r w:rsidR="006C1EFE" w:rsidRPr="00740FF7">
        <w:rPr>
          <w:rFonts w:asciiTheme="minorHAnsi" w:hAnsiTheme="minorHAnsi" w:cstheme="minorBidi"/>
          <w:sz w:val="20"/>
          <w:szCs w:val="20"/>
        </w:rPr>
        <w:t>calmly and quietly</w:t>
      </w:r>
      <w:r w:rsidRPr="00740FF7">
        <w:rPr>
          <w:rFonts w:asciiTheme="minorHAnsi" w:hAnsiTheme="minorHAnsi" w:cstheme="minorBidi"/>
          <w:sz w:val="20"/>
          <w:szCs w:val="20"/>
        </w:rPr>
        <w:t xml:space="preserve">. Homework and the date for handing it in should be written down in the </w:t>
      </w:r>
      <w:r w:rsidR="006C1EFE" w:rsidRPr="00740FF7">
        <w:rPr>
          <w:rFonts w:asciiTheme="minorHAnsi" w:hAnsiTheme="minorHAnsi" w:cstheme="minorBidi"/>
          <w:sz w:val="20"/>
          <w:szCs w:val="20"/>
        </w:rPr>
        <w:t>homework diary</w:t>
      </w:r>
      <w:r w:rsidRPr="00740FF7">
        <w:rPr>
          <w:rFonts w:asciiTheme="minorHAnsi" w:hAnsiTheme="minorHAnsi" w:cstheme="minorBidi"/>
          <w:sz w:val="20"/>
          <w:szCs w:val="20"/>
        </w:rPr>
        <w:t xml:space="preserve">. All work submitted should reflect a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’s best efforts.  Work that is badly presented or well below a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’s capabilities is unacceptable and </w:t>
      </w:r>
      <w:r w:rsidR="00276553">
        <w:rPr>
          <w:rFonts w:asciiTheme="minorHAnsi" w:hAnsiTheme="minorHAnsi" w:cstheme="minorBidi"/>
          <w:sz w:val="20"/>
          <w:szCs w:val="20"/>
        </w:rPr>
        <w:t>may</w:t>
      </w:r>
      <w:r w:rsidRPr="00740FF7">
        <w:rPr>
          <w:rFonts w:asciiTheme="minorHAnsi" w:hAnsiTheme="minorHAnsi" w:cstheme="minorBidi"/>
          <w:sz w:val="20"/>
          <w:szCs w:val="20"/>
        </w:rPr>
        <w:t xml:space="preserve"> be returned to the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in order for it to be done again. To ensure that the learning of others is not disturbed, calling out and other forms of disruptive behaviour are forbidden.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will only be acknowledged and given the right to speak if they first raise their hand</w:t>
      </w:r>
      <w:r w:rsidRPr="00F878C5">
        <w:rPr>
          <w:rFonts w:asciiTheme="minorHAnsi" w:hAnsiTheme="minorHAnsi" w:cstheme="minorBidi"/>
          <w:sz w:val="20"/>
          <w:szCs w:val="20"/>
        </w:rPr>
        <w:t xml:space="preserve">. Mobile phones </w:t>
      </w:r>
      <w:r w:rsidR="00E04895" w:rsidRPr="00F878C5">
        <w:rPr>
          <w:rFonts w:asciiTheme="minorHAnsi" w:hAnsiTheme="minorHAnsi" w:cstheme="minorBidi"/>
          <w:sz w:val="20"/>
          <w:szCs w:val="20"/>
        </w:rPr>
        <w:t>are discouraged in school</w:t>
      </w:r>
      <w:r w:rsidR="00345230" w:rsidRPr="00F878C5">
        <w:rPr>
          <w:rFonts w:asciiTheme="minorHAnsi" w:hAnsiTheme="minorHAnsi" w:cstheme="minorBidi"/>
          <w:sz w:val="20"/>
          <w:szCs w:val="20"/>
        </w:rPr>
        <w:t xml:space="preserve"> and there must be no misuse of mobile phones</w:t>
      </w:r>
      <w:r w:rsidR="00E04895" w:rsidRPr="00F878C5">
        <w:rPr>
          <w:rFonts w:asciiTheme="minorHAnsi" w:hAnsiTheme="minorHAnsi" w:cstheme="minorBidi"/>
          <w:sz w:val="20"/>
          <w:szCs w:val="20"/>
        </w:rPr>
        <w:t>.</w:t>
      </w:r>
      <w:r w:rsidR="00345230" w:rsidRPr="00F878C5">
        <w:rPr>
          <w:rFonts w:asciiTheme="minorHAnsi" w:hAnsiTheme="minorHAnsi" w:cstheme="minorBidi"/>
          <w:sz w:val="20"/>
          <w:szCs w:val="20"/>
        </w:rPr>
        <w:t xml:space="preserve"> Children are expected to use the internet and social networks in a sensible manner</w:t>
      </w:r>
    </w:p>
    <w:p w14:paraId="761BCA83" w14:textId="77777777" w:rsidR="00255EEB" w:rsidRPr="00740FF7" w:rsidRDefault="00255EEB" w:rsidP="005813DB">
      <w:pPr>
        <w:spacing w:line="276" w:lineRule="auto"/>
        <w:jc w:val="both"/>
        <w:rPr>
          <w:rFonts w:asciiTheme="minorHAnsi" w:hAnsiTheme="minorHAnsi" w:cstheme="minorBidi"/>
          <w:sz w:val="20"/>
          <w:szCs w:val="20"/>
        </w:rPr>
      </w:pPr>
    </w:p>
    <w:p w14:paraId="271F9BB0"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sz w:val="20"/>
          <w:szCs w:val="20"/>
        </w:rPr>
      </w:pPr>
      <w:r w:rsidRPr="00740FF7">
        <w:rPr>
          <w:rFonts w:asciiTheme="minorHAnsi" w:hAnsiTheme="minorHAnsi" w:cstheme="minorBidi"/>
          <w:b/>
          <w:bCs/>
          <w:sz w:val="20"/>
          <w:szCs w:val="20"/>
        </w:rPr>
        <w:t xml:space="preserve">Members of the </w:t>
      </w:r>
      <w:r w:rsidR="0062082D" w:rsidRPr="00740FF7">
        <w:rPr>
          <w:rFonts w:asciiTheme="minorHAnsi" w:hAnsiTheme="minorHAnsi" w:cstheme="minorBidi"/>
          <w:b/>
          <w:bCs/>
          <w:sz w:val="20"/>
          <w:szCs w:val="20"/>
        </w:rPr>
        <w:t>School</w:t>
      </w:r>
      <w:r w:rsidRPr="00740FF7">
        <w:rPr>
          <w:rFonts w:asciiTheme="minorHAnsi" w:hAnsiTheme="minorHAnsi" w:cstheme="minorBidi"/>
          <w:b/>
          <w:bCs/>
          <w:sz w:val="20"/>
          <w:szCs w:val="20"/>
        </w:rPr>
        <w:t xml:space="preserve"> must not:</w:t>
      </w:r>
      <w:r w:rsidRPr="00740FF7">
        <w:rPr>
          <w:rFonts w:asciiTheme="minorHAnsi" w:hAnsiTheme="minorHAnsi" w:cstheme="minorBidi"/>
          <w:sz w:val="20"/>
          <w:szCs w:val="20"/>
        </w:rPr>
        <w:t> </w:t>
      </w:r>
    </w:p>
    <w:p w14:paraId="6BB3EE73" w14:textId="61AD4DF6" w:rsidR="00F442F9" w:rsidRPr="00740FF7" w:rsidRDefault="00F442F9" w:rsidP="00E912B6">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7D5CE997">
        <w:rPr>
          <w:rFonts w:asciiTheme="minorHAnsi" w:hAnsiTheme="minorHAnsi" w:cstheme="minorBidi"/>
          <w:sz w:val="20"/>
          <w:szCs w:val="20"/>
        </w:rPr>
        <w:t xml:space="preserve">bring penknives or potentially dangerous objects, such as fireworks or cigarette lighters, </w:t>
      </w:r>
      <w:r w:rsidR="00C05473" w:rsidRPr="7D5CE997">
        <w:rPr>
          <w:rFonts w:asciiTheme="minorHAnsi" w:hAnsiTheme="minorHAnsi" w:cstheme="minorBidi"/>
          <w:sz w:val="20"/>
          <w:szCs w:val="20"/>
        </w:rPr>
        <w:t>into</w:t>
      </w:r>
      <w:r w:rsidRPr="7D5CE997">
        <w:rPr>
          <w:rFonts w:asciiTheme="minorHAnsi" w:hAnsiTheme="minorHAnsi" w:cstheme="minorBidi"/>
          <w:sz w:val="20"/>
          <w:szCs w:val="20"/>
        </w:rPr>
        <w:t xml:space="preserve"> </w:t>
      </w:r>
      <w:r w:rsidR="00C05473" w:rsidRPr="7D5CE997">
        <w:rPr>
          <w:rFonts w:asciiTheme="minorHAnsi" w:hAnsiTheme="minorHAnsi" w:cstheme="minorBidi"/>
          <w:sz w:val="20"/>
          <w:szCs w:val="20"/>
        </w:rPr>
        <w:t>school</w:t>
      </w:r>
      <w:r w:rsidRPr="7D5CE997">
        <w:rPr>
          <w:rFonts w:asciiTheme="minorHAnsi" w:hAnsiTheme="minorHAnsi" w:cstheme="minorBidi"/>
          <w:sz w:val="20"/>
          <w:szCs w:val="20"/>
        </w:rPr>
        <w:t xml:space="preserve"> or on </w:t>
      </w:r>
      <w:r w:rsidR="00C05473" w:rsidRPr="7D5CE997">
        <w:rPr>
          <w:rFonts w:asciiTheme="minorHAnsi" w:hAnsiTheme="minorHAnsi" w:cstheme="minorBidi"/>
          <w:sz w:val="20"/>
          <w:szCs w:val="20"/>
        </w:rPr>
        <w:t>school</w:t>
      </w:r>
      <w:r w:rsidRPr="7D5CE997">
        <w:rPr>
          <w:rFonts w:asciiTheme="minorHAnsi" w:hAnsiTheme="minorHAnsi" w:cstheme="minorBidi"/>
          <w:sz w:val="20"/>
          <w:szCs w:val="20"/>
        </w:rPr>
        <w:t xml:space="preserve"> journeys;</w:t>
      </w:r>
    </w:p>
    <w:p w14:paraId="1871992C" w14:textId="28C5E6F5" w:rsidR="00F442F9" w:rsidRPr="00740FF7" w:rsidRDefault="00F442F9" w:rsidP="00E912B6">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damage property or write graffiti on school property.  If damage is caused, because a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has disobeyed instructions, a charge may be levied;</w:t>
      </w:r>
    </w:p>
    <w:p w14:paraId="6BB153B5" w14:textId="77777777" w:rsidR="00F442F9" w:rsidRPr="00740FF7" w:rsidRDefault="00F442F9" w:rsidP="00E912B6">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smoke or consume alcohol </w:t>
      </w:r>
      <w:r w:rsidR="00C05473" w:rsidRPr="00740FF7">
        <w:rPr>
          <w:rFonts w:asciiTheme="minorHAnsi" w:hAnsiTheme="minorHAnsi" w:cstheme="minorBidi"/>
          <w:sz w:val="20"/>
          <w:szCs w:val="20"/>
        </w:rPr>
        <w:t>in</w:t>
      </w:r>
      <w:r w:rsidRPr="00740FF7">
        <w:rPr>
          <w:rFonts w:asciiTheme="minorHAnsi" w:hAnsiTheme="minorHAnsi" w:cstheme="minorBidi"/>
          <w:sz w:val="20"/>
          <w:szCs w:val="20"/>
        </w:rPr>
        <w:t xml:space="preserve"> the </w:t>
      </w:r>
      <w:r w:rsidR="00C05473"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or on </w:t>
      </w:r>
      <w:r w:rsidR="0062082D"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trips/journeys;</w:t>
      </w:r>
    </w:p>
    <w:p w14:paraId="7D4C6456" w14:textId="77777777" w:rsidR="00F442F9" w:rsidRPr="00740FF7" w:rsidRDefault="00F442F9" w:rsidP="00E912B6">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bring or consume chewing gum </w:t>
      </w:r>
      <w:r w:rsidR="00C05473" w:rsidRPr="00740FF7">
        <w:rPr>
          <w:rFonts w:asciiTheme="minorHAnsi" w:hAnsiTheme="minorHAnsi" w:cstheme="minorBidi"/>
          <w:sz w:val="20"/>
          <w:szCs w:val="20"/>
        </w:rPr>
        <w:t>in</w:t>
      </w:r>
      <w:r w:rsidRPr="00740FF7">
        <w:rPr>
          <w:rFonts w:asciiTheme="minorHAnsi" w:hAnsiTheme="minorHAnsi" w:cstheme="minorBidi"/>
          <w:sz w:val="20"/>
          <w:szCs w:val="20"/>
        </w:rPr>
        <w:t xml:space="preserve"> the </w:t>
      </w:r>
      <w:r w:rsidR="00C05473" w:rsidRPr="00740FF7">
        <w:rPr>
          <w:rFonts w:asciiTheme="minorHAnsi" w:hAnsiTheme="minorHAnsi" w:cstheme="minorBidi"/>
          <w:sz w:val="20"/>
          <w:szCs w:val="20"/>
        </w:rPr>
        <w:t xml:space="preserve">school; </w:t>
      </w:r>
    </w:p>
    <w:p w14:paraId="792770D6" w14:textId="77777777" w:rsidR="00054E8E" w:rsidRPr="00740FF7" w:rsidRDefault="00F442F9" w:rsidP="00E912B6">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bring any drugs (other than medication) </w:t>
      </w:r>
      <w:r w:rsidR="00C05473" w:rsidRPr="00740FF7">
        <w:rPr>
          <w:rFonts w:asciiTheme="minorHAnsi" w:hAnsiTheme="minorHAnsi" w:cstheme="minorBidi"/>
          <w:sz w:val="20"/>
          <w:szCs w:val="20"/>
        </w:rPr>
        <w:t>into</w:t>
      </w:r>
      <w:r w:rsidRPr="00740FF7">
        <w:rPr>
          <w:rFonts w:asciiTheme="minorHAnsi" w:hAnsiTheme="minorHAnsi" w:cstheme="minorBidi"/>
          <w:sz w:val="20"/>
          <w:szCs w:val="20"/>
        </w:rPr>
        <w:t xml:space="preserve"> the </w:t>
      </w:r>
      <w:r w:rsidR="00C05473"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or on </w:t>
      </w:r>
      <w:r w:rsidR="0062082D" w:rsidRPr="00740FF7">
        <w:rPr>
          <w:rFonts w:asciiTheme="minorHAnsi" w:hAnsiTheme="minorHAnsi" w:cstheme="minorBidi"/>
          <w:sz w:val="20"/>
          <w:szCs w:val="20"/>
        </w:rPr>
        <w:t>School</w:t>
      </w:r>
      <w:r w:rsidRPr="00740FF7">
        <w:rPr>
          <w:rFonts w:asciiTheme="minorHAnsi" w:hAnsiTheme="minorHAnsi" w:cstheme="minorBidi"/>
          <w:sz w:val="20"/>
          <w:szCs w:val="20"/>
        </w:rPr>
        <w:t xml:space="preserve"> journeys.</w:t>
      </w:r>
    </w:p>
    <w:p w14:paraId="46A83174"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sz w:val="20"/>
          <w:szCs w:val="20"/>
        </w:rPr>
      </w:pPr>
      <w:r w:rsidRPr="00740FF7">
        <w:br/>
      </w:r>
      <w:r w:rsidR="00264188" w:rsidRPr="00740FF7">
        <w:rPr>
          <w:rFonts w:asciiTheme="minorHAnsi" w:hAnsiTheme="minorHAnsi" w:cstheme="minorBidi"/>
          <w:sz w:val="20"/>
          <w:szCs w:val="20"/>
        </w:rPr>
        <w:t>Our school</w:t>
      </w:r>
      <w:r w:rsidRPr="00740FF7">
        <w:rPr>
          <w:rFonts w:asciiTheme="minorHAnsi" w:hAnsiTheme="minorHAnsi" w:cstheme="minorBidi"/>
          <w:sz w:val="20"/>
          <w:szCs w:val="20"/>
        </w:rPr>
        <w:t xml:space="preserve"> is committed to preventing drug misuse.  Any instance of possession, use or supply of illegal drugs on school premises or trips will lead to immediate suspension whilst the matter is investigated.  The investigation may result in expulsion.</w:t>
      </w:r>
    </w:p>
    <w:p w14:paraId="680A4E5D"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sz w:val="20"/>
          <w:szCs w:val="20"/>
        </w:rPr>
      </w:pPr>
    </w:p>
    <w:p w14:paraId="284FFE00" w14:textId="5FBC4453" w:rsidR="00F442F9" w:rsidRPr="00740FF7" w:rsidRDefault="00F70CE7" w:rsidP="005813DB">
      <w:pPr>
        <w:widowControl w:val="0"/>
        <w:autoSpaceDE w:val="0"/>
        <w:autoSpaceDN w:val="0"/>
        <w:adjustRightInd w:val="0"/>
        <w:spacing w:line="276" w:lineRule="auto"/>
        <w:jc w:val="both"/>
        <w:rPr>
          <w:rFonts w:asciiTheme="minorHAnsi" w:hAnsiTheme="minorHAnsi" w:cstheme="minorBidi"/>
          <w:b/>
          <w:bCs/>
          <w:sz w:val="20"/>
          <w:szCs w:val="20"/>
        </w:rPr>
      </w:pPr>
      <w:r>
        <w:rPr>
          <w:rFonts w:asciiTheme="minorHAnsi" w:hAnsiTheme="minorHAnsi" w:cstheme="minorBidi"/>
          <w:b/>
          <w:bCs/>
          <w:sz w:val="20"/>
          <w:szCs w:val="20"/>
        </w:rPr>
        <w:t>Children</w:t>
      </w:r>
      <w:r w:rsidR="00F442F9" w:rsidRPr="00740FF7">
        <w:rPr>
          <w:rFonts w:asciiTheme="minorHAnsi" w:hAnsiTheme="minorHAnsi" w:cstheme="minorBidi"/>
          <w:b/>
          <w:bCs/>
          <w:sz w:val="20"/>
          <w:szCs w:val="20"/>
        </w:rPr>
        <w:t xml:space="preserve">’ Conduct </w:t>
      </w:r>
      <w:r w:rsidR="007B381D" w:rsidRPr="00740FF7">
        <w:rPr>
          <w:rFonts w:asciiTheme="minorHAnsi" w:hAnsiTheme="minorHAnsi" w:cstheme="minorBidi"/>
          <w:b/>
          <w:bCs/>
          <w:sz w:val="20"/>
          <w:szCs w:val="20"/>
        </w:rPr>
        <w:t>outside</w:t>
      </w:r>
      <w:r w:rsidR="00F442F9" w:rsidRPr="00740FF7">
        <w:rPr>
          <w:rFonts w:asciiTheme="minorHAnsi" w:hAnsiTheme="minorHAnsi" w:cstheme="minorBidi"/>
          <w:b/>
          <w:bCs/>
          <w:sz w:val="20"/>
          <w:szCs w:val="20"/>
        </w:rPr>
        <w:t xml:space="preserve"> the School Gates</w:t>
      </w:r>
      <w:r w:rsidR="00255EEB" w:rsidRPr="00740FF7">
        <w:rPr>
          <w:rFonts w:asciiTheme="minorHAnsi" w:hAnsiTheme="minorHAnsi" w:cstheme="minorBidi"/>
          <w:b/>
          <w:bCs/>
          <w:sz w:val="20"/>
          <w:szCs w:val="20"/>
        </w:rPr>
        <w:t xml:space="preserve">:  </w:t>
      </w:r>
      <w:r w:rsidR="00F442F9" w:rsidRPr="00740FF7">
        <w:rPr>
          <w:rFonts w:asciiTheme="minorHAnsi" w:hAnsiTheme="minorHAnsi" w:cstheme="minorBidi"/>
          <w:sz w:val="20"/>
          <w:szCs w:val="20"/>
        </w:rPr>
        <w:t xml:space="preserve">Any </w:t>
      </w:r>
      <w:r>
        <w:rPr>
          <w:rFonts w:asciiTheme="minorHAnsi" w:hAnsiTheme="minorHAnsi" w:cstheme="minorBidi"/>
          <w:sz w:val="20"/>
          <w:szCs w:val="20"/>
        </w:rPr>
        <w:t>child</w:t>
      </w:r>
      <w:r w:rsidR="00F442F9" w:rsidRPr="00740FF7">
        <w:rPr>
          <w:rFonts w:asciiTheme="minorHAnsi" w:hAnsiTheme="minorHAnsi" w:cstheme="minorBidi"/>
          <w:sz w:val="20"/>
          <w:szCs w:val="20"/>
        </w:rPr>
        <w:t xml:space="preserve"> found to show misbehaviour or bullying outside the school gates (including </w:t>
      </w:r>
      <w:r>
        <w:rPr>
          <w:rFonts w:asciiTheme="minorHAnsi" w:hAnsiTheme="minorHAnsi" w:cstheme="minorBidi"/>
          <w:sz w:val="20"/>
          <w:szCs w:val="20"/>
        </w:rPr>
        <w:t>children</w:t>
      </w:r>
      <w:r w:rsidR="00F442F9" w:rsidRPr="00740FF7">
        <w:rPr>
          <w:rFonts w:asciiTheme="minorHAnsi" w:hAnsiTheme="minorHAnsi" w:cstheme="minorBidi"/>
          <w:sz w:val="20"/>
          <w:szCs w:val="20"/>
        </w:rPr>
        <w:t xml:space="preserve"> travelling to/from school, on an educational visit, wearing school uniform externally, or where a </w:t>
      </w:r>
      <w:r>
        <w:rPr>
          <w:rFonts w:asciiTheme="minorHAnsi" w:hAnsiTheme="minorHAnsi" w:cstheme="minorBidi"/>
          <w:sz w:val="20"/>
          <w:szCs w:val="20"/>
        </w:rPr>
        <w:t>child</w:t>
      </w:r>
      <w:r w:rsidR="00F442F9" w:rsidRPr="00740FF7">
        <w:rPr>
          <w:rFonts w:asciiTheme="minorHAnsi" w:hAnsiTheme="minorHAnsi" w:cstheme="minorBidi"/>
          <w:sz w:val="20"/>
          <w:szCs w:val="20"/>
        </w:rPr>
        <w:t xml:space="preserve"> can be identified such as through an email etc.) that is witnessed by a staff member or is reported to the </w:t>
      </w:r>
      <w:r w:rsidR="00FB0143">
        <w:rPr>
          <w:rFonts w:asciiTheme="minorHAnsi" w:hAnsiTheme="minorHAnsi" w:cstheme="minorBidi"/>
          <w:sz w:val="20"/>
          <w:szCs w:val="20"/>
        </w:rPr>
        <w:t>Headteacher</w:t>
      </w:r>
      <w:r w:rsidR="00F442F9" w:rsidRPr="00740FF7">
        <w:rPr>
          <w:rFonts w:asciiTheme="minorHAnsi" w:hAnsiTheme="minorHAnsi" w:cstheme="minorBidi"/>
          <w:sz w:val="20"/>
          <w:szCs w:val="20"/>
        </w:rPr>
        <w:t xml:space="preserve">; will be subject to proportionate disciplinary measures. External misbehaviour includes: behaviour that could have repercussions on the orderly running of the school, posing a threat to another </w:t>
      </w:r>
      <w:r>
        <w:rPr>
          <w:rFonts w:asciiTheme="minorHAnsi" w:hAnsiTheme="minorHAnsi" w:cstheme="minorBidi"/>
          <w:sz w:val="20"/>
          <w:szCs w:val="20"/>
        </w:rPr>
        <w:t>child</w:t>
      </w:r>
      <w:r w:rsidR="00F442F9" w:rsidRPr="00740FF7">
        <w:rPr>
          <w:rFonts w:asciiTheme="minorHAnsi" w:hAnsiTheme="minorHAnsi" w:cstheme="minorBidi"/>
          <w:sz w:val="20"/>
          <w:szCs w:val="20"/>
        </w:rPr>
        <w:t xml:space="preserve"> or member of the public, or behaviour that could adversely affect the reputation of the school. This will follow the Serious Misbehaviour process mentioned above and could lead to exclusion from the school.</w:t>
      </w:r>
    </w:p>
    <w:p w14:paraId="19219836" w14:textId="501362CA" w:rsidR="00F442F9" w:rsidRDefault="00F442F9" w:rsidP="005813DB">
      <w:pPr>
        <w:widowControl w:val="0"/>
        <w:autoSpaceDE w:val="0"/>
        <w:autoSpaceDN w:val="0"/>
        <w:adjustRightInd w:val="0"/>
        <w:spacing w:line="276" w:lineRule="auto"/>
        <w:jc w:val="both"/>
        <w:rPr>
          <w:rFonts w:asciiTheme="minorHAnsi" w:hAnsiTheme="minorHAnsi" w:cstheme="minorBidi"/>
          <w:sz w:val="20"/>
          <w:szCs w:val="20"/>
        </w:rPr>
      </w:pPr>
    </w:p>
    <w:p w14:paraId="12C1B88D" w14:textId="77777777" w:rsidR="00537C1F" w:rsidRPr="00740FF7" w:rsidRDefault="00537C1F" w:rsidP="005813DB">
      <w:pPr>
        <w:widowControl w:val="0"/>
        <w:autoSpaceDE w:val="0"/>
        <w:autoSpaceDN w:val="0"/>
        <w:adjustRightInd w:val="0"/>
        <w:spacing w:line="276" w:lineRule="auto"/>
        <w:jc w:val="both"/>
        <w:rPr>
          <w:rFonts w:asciiTheme="minorHAnsi" w:hAnsiTheme="minorHAnsi" w:cstheme="minorBidi"/>
          <w:sz w:val="20"/>
          <w:szCs w:val="20"/>
        </w:rPr>
      </w:pPr>
    </w:p>
    <w:p w14:paraId="4B5CCF34" w14:textId="61752639"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r w:rsidRPr="00740FF7">
        <w:rPr>
          <w:rFonts w:asciiTheme="minorHAnsi" w:hAnsiTheme="minorHAnsi" w:cstheme="minorBidi"/>
          <w:b/>
          <w:bCs/>
          <w:sz w:val="20"/>
          <w:szCs w:val="20"/>
        </w:rPr>
        <w:t>Behaviour of Parents on/off the School Premises</w:t>
      </w:r>
      <w:r w:rsidR="00255EEB"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 xml:space="preserve">It is expected that parents will comply with our school regulations regarding dropping off and collecting their </w:t>
      </w:r>
      <w:r w:rsidR="00B94196" w:rsidRPr="00740FF7">
        <w:rPr>
          <w:rFonts w:asciiTheme="minorHAnsi" w:hAnsiTheme="minorHAnsi" w:cstheme="minorBidi"/>
          <w:sz w:val="20"/>
          <w:szCs w:val="20"/>
        </w:rPr>
        <w:t>children</w:t>
      </w:r>
      <w:r w:rsidRPr="00740FF7">
        <w:rPr>
          <w:rFonts w:asciiTheme="minorHAnsi" w:hAnsiTheme="minorHAnsi" w:cstheme="minorBidi"/>
          <w:sz w:val="20"/>
          <w:szCs w:val="20"/>
        </w:rPr>
        <w:t xml:space="preserve"> and when on the school premises. </w:t>
      </w:r>
    </w:p>
    <w:p w14:paraId="348191FA" w14:textId="77777777"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lastRenderedPageBreak/>
        <w:t xml:space="preserve">Parents must on arrival at the school, </w:t>
      </w:r>
      <w:r w:rsidRPr="00F878C5">
        <w:rPr>
          <w:rFonts w:asciiTheme="minorHAnsi" w:hAnsiTheme="minorHAnsi" w:cstheme="minorBidi"/>
          <w:sz w:val="20"/>
          <w:szCs w:val="20"/>
        </w:rPr>
        <w:t xml:space="preserve">ring the </w:t>
      </w:r>
      <w:r w:rsidR="0062082D" w:rsidRPr="00F878C5">
        <w:rPr>
          <w:rFonts w:asciiTheme="minorHAnsi" w:hAnsiTheme="minorHAnsi" w:cstheme="minorBidi"/>
          <w:sz w:val="20"/>
          <w:szCs w:val="20"/>
        </w:rPr>
        <w:t>buzzer</w:t>
      </w:r>
      <w:r w:rsidRPr="00F878C5">
        <w:rPr>
          <w:rFonts w:asciiTheme="minorHAnsi" w:hAnsiTheme="minorHAnsi" w:cstheme="minorBidi"/>
          <w:sz w:val="20"/>
          <w:szCs w:val="20"/>
        </w:rPr>
        <w:t xml:space="preserve"> and report immediately to the School Office</w:t>
      </w:r>
      <w:r w:rsidR="0062082D" w:rsidRPr="00F878C5">
        <w:rPr>
          <w:rFonts w:asciiTheme="minorHAnsi" w:hAnsiTheme="minorHAnsi" w:cstheme="minorBidi"/>
          <w:sz w:val="20"/>
          <w:szCs w:val="20"/>
        </w:rPr>
        <w:t>,</w:t>
      </w:r>
      <w:r w:rsidRPr="00F878C5">
        <w:rPr>
          <w:rFonts w:asciiTheme="minorHAnsi" w:hAnsiTheme="minorHAnsi" w:cstheme="minorBidi"/>
          <w:sz w:val="20"/>
          <w:szCs w:val="20"/>
        </w:rPr>
        <w:t xml:space="preserve"> </w:t>
      </w:r>
      <w:r w:rsidRPr="00740FF7">
        <w:rPr>
          <w:rFonts w:asciiTheme="minorHAnsi" w:hAnsiTheme="minorHAnsi" w:cstheme="minorBidi"/>
          <w:sz w:val="20"/>
          <w:szCs w:val="20"/>
        </w:rPr>
        <w:t>unless they are col</w:t>
      </w:r>
      <w:r w:rsidR="00C05473" w:rsidRPr="00740FF7">
        <w:rPr>
          <w:rFonts w:asciiTheme="minorHAnsi" w:hAnsiTheme="minorHAnsi" w:cstheme="minorBidi"/>
          <w:sz w:val="20"/>
          <w:szCs w:val="20"/>
        </w:rPr>
        <w:t>lecting their child</w:t>
      </w:r>
      <w:r w:rsidRPr="00740FF7">
        <w:rPr>
          <w:rFonts w:asciiTheme="minorHAnsi" w:hAnsiTheme="minorHAnsi" w:cstheme="minorBidi"/>
          <w:sz w:val="20"/>
          <w:szCs w:val="20"/>
        </w:rPr>
        <w:t xml:space="preserve"> from a </w:t>
      </w:r>
      <w:r w:rsidR="00C05473" w:rsidRPr="00740FF7">
        <w:rPr>
          <w:rFonts w:asciiTheme="minorHAnsi" w:hAnsiTheme="minorHAnsi" w:cstheme="minorBidi"/>
          <w:sz w:val="20"/>
          <w:szCs w:val="20"/>
        </w:rPr>
        <w:t>c</w:t>
      </w:r>
      <w:r w:rsidRPr="00740FF7">
        <w:rPr>
          <w:rFonts w:asciiTheme="minorHAnsi" w:hAnsiTheme="minorHAnsi" w:cstheme="minorBidi"/>
          <w:sz w:val="20"/>
          <w:szCs w:val="20"/>
        </w:rPr>
        <w:t>lub. They may not wander around the school premises unaccompanied</w:t>
      </w:r>
      <w:r w:rsidR="00C05473" w:rsidRPr="00740FF7">
        <w:rPr>
          <w:rFonts w:asciiTheme="minorHAnsi" w:hAnsiTheme="minorHAnsi" w:cstheme="minorBidi"/>
          <w:sz w:val="20"/>
          <w:szCs w:val="20"/>
        </w:rPr>
        <w:t>,</w:t>
      </w:r>
      <w:r w:rsidRPr="00740FF7">
        <w:rPr>
          <w:rFonts w:asciiTheme="minorHAnsi" w:hAnsiTheme="minorHAnsi" w:cstheme="minorBidi"/>
          <w:sz w:val="20"/>
          <w:szCs w:val="20"/>
        </w:rPr>
        <w:t xml:space="preserve"> </w:t>
      </w:r>
      <w:r w:rsidR="006C178E" w:rsidRPr="00740FF7">
        <w:rPr>
          <w:rFonts w:asciiTheme="minorHAnsi" w:hAnsiTheme="minorHAnsi" w:cstheme="minorBidi"/>
          <w:sz w:val="20"/>
          <w:szCs w:val="20"/>
        </w:rPr>
        <w:t>except during organized school events such as concerts, parents evenings etc.</w:t>
      </w:r>
    </w:p>
    <w:p w14:paraId="432349C2" w14:textId="6245183C"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Parents should not become angry </w:t>
      </w:r>
      <w:r w:rsidR="00F1450C" w:rsidRPr="00740FF7">
        <w:rPr>
          <w:rFonts w:asciiTheme="minorHAnsi" w:hAnsiTheme="minorHAnsi" w:cstheme="minorBidi"/>
          <w:sz w:val="20"/>
          <w:szCs w:val="20"/>
        </w:rPr>
        <w:t>publicly</w:t>
      </w:r>
      <w:r w:rsidRPr="00740FF7">
        <w:rPr>
          <w:rFonts w:asciiTheme="minorHAnsi" w:hAnsiTheme="minorHAnsi" w:cstheme="minorBidi"/>
          <w:sz w:val="20"/>
          <w:szCs w:val="20"/>
        </w:rPr>
        <w:t>, and if they have a problem this should be dealt with in privacy with the person concerned and if necessary with another member of staff. Complaints should be handled according to the Complaints Procedure.</w:t>
      </w:r>
    </w:p>
    <w:p w14:paraId="15A91B6B" w14:textId="77777777"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Parents do not have permission to turn up at the school during school hours unannounced demanding to see their </w:t>
      </w:r>
      <w:r w:rsidR="0062082D" w:rsidRPr="00740FF7">
        <w:rPr>
          <w:rFonts w:asciiTheme="minorHAnsi" w:hAnsiTheme="minorHAnsi" w:cstheme="minorBidi"/>
          <w:sz w:val="20"/>
          <w:szCs w:val="20"/>
        </w:rPr>
        <w:t>child’s teacher</w:t>
      </w:r>
      <w:r w:rsidRPr="00740FF7">
        <w:rPr>
          <w:rFonts w:asciiTheme="minorHAnsi" w:hAnsiTheme="minorHAnsi" w:cstheme="minorBidi"/>
          <w:sz w:val="20"/>
          <w:szCs w:val="20"/>
        </w:rPr>
        <w:t xml:space="preserve">. If this happens, and they refuse to leave, they will be escorted off the premises. </w:t>
      </w:r>
    </w:p>
    <w:p w14:paraId="0227DBB1" w14:textId="77777777"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Parents may not meet class teachers when they are teaching and appointments must be made.</w:t>
      </w:r>
    </w:p>
    <w:p w14:paraId="6EE48145" w14:textId="77777777"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If there is a court order against a parent seeing their </w:t>
      </w:r>
      <w:r w:rsidR="00C05473" w:rsidRPr="00740FF7">
        <w:rPr>
          <w:rFonts w:asciiTheme="minorHAnsi" w:hAnsiTheme="minorHAnsi" w:cstheme="minorBidi"/>
          <w:sz w:val="20"/>
          <w:szCs w:val="20"/>
        </w:rPr>
        <w:t>child</w:t>
      </w:r>
      <w:r w:rsidRPr="00740FF7">
        <w:rPr>
          <w:rFonts w:asciiTheme="minorHAnsi" w:hAnsiTheme="minorHAnsi" w:cstheme="minorBidi"/>
          <w:sz w:val="20"/>
          <w:szCs w:val="20"/>
        </w:rPr>
        <w:t xml:space="preserve"> the school will </w:t>
      </w:r>
      <w:r w:rsidR="00C05473" w:rsidRPr="00740FF7">
        <w:rPr>
          <w:rFonts w:asciiTheme="minorHAnsi" w:hAnsiTheme="minorHAnsi" w:cstheme="minorBidi"/>
          <w:sz w:val="20"/>
          <w:szCs w:val="20"/>
        </w:rPr>
        <w:t>abide by the conditions of the o</w:t>
      </w:r>
      <w:r w:rsidRPr="00740FF7">
        <w:rPr>
          <w:rFonts w:asciiTheme="minorHAnsi" w:hAnsiTheme="minorHAnsi" w:cstheme="minorBidi"/>
          <w:sz w:val="20"/>
          <w:szCs w:val="20"/>
        </w:rPr>
        <w:t xml:space="preserve">rder. For example, a parent who has been banned from entering the school premises is trespassing if he or she does so without permission and the police will be called. </w:t>
      </w:r>
    </w:p>
    <w:p w14:paraId="4A669387" w14:textId="49327872"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A note must be written if a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has to be taken out of school hours e.g. for a doctor’s appointment. The child will then be collected by a member of the office staff ready to meet the parent at the appropriate time. The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is then signed out and back in again on return.</w:t>
      </w:r>
    </w:p>
    <w:p w14:paraId="146226AD" w14:textId="77777777" w:rsidR="00F442F9" w:rsidRPr="00740FF7" w:rsidRDefault="00F442F9" w:rsidP="005813DB">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Parents should not approach other parents on the school premises concerning external matters. </w:t>
      </w:r>
    </w:p>
    <w:p w14:paraId="04174DE4" w14:textId="079693C4" w:rsidR="00721E2C" w:rsidRPr="00721E2C" w:rsidRDefault="00F442F9" w:rsidP="00721E2C">
      <w:pPr>
        <w:widowControl w:val="0"/>
        <w:numPr>
          <w:ilvl w:val="0"/>
          <w:numId w:val="13"/>
        </w:numPr>
        <w:autoSpaceDE w:val="0"/>
        <w:autoSpaceDN w:val="0"/>
        <w:adjustRightInd w:val="0"/>
        <w:spacing w:line="276" w:lineRule="auto"/>
        <w:ind w:left="284" w:hanging="284"/>
        <w:jc w:val="both"/>
        <w:rPr>
          <w:rFonts w:asciiTheme="minorHAnsi" w:hAnsiTheme="minorHAnsi" w:cstheme="minorBidi"/>
          <w:sz w:val="20"/>
          <w:szCs w:val="20"/>
        </w:rPr>
      </w:pPr>
      <w:r w:rsidRPr="00740FF7">
        <w:rPr>
          <w:rFonts w:asciiTheme="minorHAnsi" w:hAnsiTheme="minorHAnsi" w:cstheme="minorBidi"/>
          <w:sz w:val="20"/>
          <w:szCs w:val="20"/>
        </w:rPr>
        <w:t xml:space="preserve">Matters concerning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in the school should be handled objectively through the school and not solely between parents.</w:t>
      </w:r>
    </w:p>
    <w:p w14:paraId="3FAF30F0" w14:textId="51A1B129" w:rsidR="00F00BDC" w:rsidRPr="00740FF7" w:rsidRDefault="00F442F9" w:rsidP="005813DB">
      <w:pPr>
        <w:widowControl w:val="0"/>
        <w:autoSpaceDE w:val="0"/>
        <w:autoSpaceDN w:val="0"/>
        <w:adjustRightInd w:val="0"/>
        <w:spacing w:line="276" w:lineRule="auto"/>
        <w:rPr>
          <w:rFonts w:asciiTheme="minorHAnsi" w:hAnsiTheme="minorHAnsi" w:cstheme="minorBidi"/>
          <w:sz w:val="20"/>
          <w:szCs w:val="20"/>
        </w:rPr>
      </w:pPr>
      <w:r w:rsidRPr="00740FF7">
        <w:rPr>
          <w:rFonts w:asciiTheme="minorHAnsi" w:hAnsiTheme="minorHAnsi" w:cstheme="minorBidi"/>
          <w:sz w:val="20"/>
          <w:szCs w:val="20"/>
        </w:rPr>
        <w:t xml:space="preserve">Parents should not </w:t>
      </w:r>
      <w:r w:rsidR="006C178E" w:rsidRPr="00740FF7">
        <w:rPr>
          <w:rFonts w:asciiTheme="minorHAnsi" w:hAnsiTheme="minorHAnsi" w:cstheme="minorBidi"/>
          <w:sz w:val="20"/>
          <w:szCs w:val="20"/>
        </w:rPr>
        <w:t>send</w:t>
      </w:r>
      <w:r w:rsidRPr="00740FF7">
        <w:rPr>
          <w:rFonts w:asciiTheme="minorHAnsi" w:hAnsiTheme="minorHAnsi" w:cstheme="minorBidi"/>
          <w:sz w:val="20"/>
          <w:szCs w:val="20"/>
        </w:rPr>
        <w:t xml:space="preserve"> emails or </w:t>
      </w:r>
      <w:r w:rsidR="006C178E" w:rsidRPr="00740FF7">
        <w:rPr>
          <w:rFonts w:asciiTheme="minorHAnsi" w:hAnsiTheme="minorHAnsi" w:cstheme="minorBidi"/>
          <w:sz w:val="20"/>
          <w:szCs w:val="20"/>
        </w:rPr>
        <w:t>make placements</w:t>
      </w:r>
      <w:r w:rsidRPr="00740FF7">
        <w:rPr>
          <w:rFonts w:asciiTheme="minorHAnsi" w:hAnsiTheme="minorHAnsi" w:cstheme="minorBidi"/>
          <w:sz w:val="20"/>
          <w:szCs w:val="20"/>
        </w:rPr>
        <w:t xml:space="preserve"> on social network</w:t>
      </w:r>
      <w:r w:rsidR="006C178E" w:rsidRPr="00740FF7">
        <w:rPr>
          <w:rFonts w:asciiTheme="minorHAnsi" w:hAnsiTheme="minorHAnsi" w:cstheme="minorBidi"/>
          <w:sz w:val="20"/>
          <w:szCs w:val="20"/>
        </w:rPr>
        <w:t xml:space="preserve"> or other web</w:t>
      </w:r>
      <w:r w:rsidRPr="00740FF7">
        <w:rPr>
          <w:rFonts w:asciiTheme="minorHAnsi" w:hAnsiTheme="minorHAnsi" w:cstheme="minorBidi"/>
          <w:sz w:val="20"/>
          <w:szCs w:val="20"/>
        </w:rPr>
        <w:t>sites that damage the reputation of the school/</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/staff. Any email that is to be circulated </w:t>
      </w:r>
      <w:r w:rsidR="00F1450C" w:rsidRPr="00740FF7">
        <w:rPr>
          <w:rFonts w:asciiTheme="minorHAnsi" w:hAnsiTheme="minorHAnsi" w:cstheme="minorBidi"/>
          <w:sz w:val="20"/>
          <w:szCs w:val="20"/>
        </w:rPr>
        <w:t>publicly</w:t>
      </w:r>
      <w:r w:rsidRPr="00740FF7">
        <w:rPr>
          <w:rFonts w:asciiTheme="minorHAnsi" w:hAnsiTheme="minorHAnsi" w:cstheme="minorBidi"/>
          <w:sz w:val="20"/>
          <w:szCs w:val="20"/>
        </w:rPr>
        <w:t xml:space="preserve"> to parents other than for normal class business</w:t>
      </w:r>
      <w:r w:rsidR="0062082D" w:rsidRPr="00740FF7">
        <w:rPr>
          <w:rFonts w:asciiTheme="minorHAnsi" w:hAnsiTheme="minorHAnsi" w:cstheme="minorBidi"/>
          <w:sz w:val="20"/>
          <w:szCs w:val="20"/>
        </w:rPr>
        <w:t xml:space="preserve"> should be approved by the </w:t>
      </w:r>
      <w:r w:rsidR="00FA55A2">
        <w:rPr>
          <w:rFonts w:asciiTheme="minorHAnsi" w:hAnsiTheme="minorHAnsi" w:cstheme="minorBidi"/>
          <w:sz w:val="20"/>
          <w:szCs w:val="20"/>
        </w:rPr>
        <w:t>Headteacher</w:t>
      </w:r>
      <w:r w:rsidR="0062082D" w:rsidRPr="00740FF7">
        <w:rPr>
          <w:rFonts w:asciiTheme="minorHAnsi" w:hAnsiTheme="minorHAnsi" w:cstheme="minorBidi"/>
          <w:sz w:val="20"/>
          <w:szCs w:val="20"/>
        </w:rPr>
        <w:t xml:space="preserve"> </w:t>
      </w:r>
      <w:r w:rsidRPr="00740FF7">
        <w:rPr>
          <w:rFonts w:asciiTheme="minorHAnsi" w:hAnsiTheme="minorHAnsi" w:cstheme="minorBidi"/>
          <w:sz w:val="20"/>
          <w:szCs w:val="20"/>
        </w:rPr>
        <w:t>first.</w:t>
      </w:r>
    </w:p>
    <w:p w14:paraId="7194DBDC"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p>
    <w:p w14:paraId="4F4FB795" w14:textId="52F3E26A"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r w:rsidRPr="00740FF7">
        <w:rPr>
          <w:rFonts w:asciiTheme="minorHAnsi" w:hAnsiTheme="minorHAnsi" w:cstheme="minorBidi"/>
          <w:b/>
          <w:bCs/>
          <w:sz w:val="20"/>
          <w:szCs w:val="20"/>
        </w:rPr>
        <w:t>Staff Development and Support</w:t>
      </w:r>
      <w:r w:rsidR="00255EEB"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 xml:space="preserve">We support our staff in managing and modifying children’s behaviour through appropriate </w:t>
      </w:r>
      <w:r w:rsidR="0062082D" w:rsidRPr="00740FF7">
        <w:rPr>
          <w:rFonts w:asciiTheme="minorHAnsi" w:hAnsiTheme="minorHAnsi" w:cstheme="minorBidi"/>
          <w:sz w:val="20"/>
          <w:szCs w:val="20"/>
        </w:rPr>
        <w:t>training and guidance</w:t>
      </w:r>
      <w:r w:rsidRPr="00740FF7">
        <w:rPr>
          <w:rFonts w:asciiTheme="minorHAnsi" w:hAnsiTheme="minorHAnsi" w:cstheme="minorBidi"/>
          <w:sz w:val="20"/>
          <w:szCs w:val="20"/>
        </w:rPr>
        <w:t xml:space="preserve"> to develop staff skills further. We also have detailed supporting documents and clear procedures which enable staff to feel confident in dealing with behaviour accordingly. </w:t>
      </w:r>
    </w:p>
    <w:p w14:paraId="769D0D3C"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p>
    <w:p w14:paraId="036CCCFC" w14:textId="02B9E848"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r w:rsidRPr="00740FF7">
        <w:rPr>
          <w:rFonts w:asciiTheme="minorHAnsi" w:hAnsiTheme="minorHAnsi" w:cstheme="minorBidi"/>
          <w:b/>
          <w:bCs/>
          <w:sz w:val="20"/>
          <w:szCs w:val="20"/>
        </w:rPr>
        <w:t xml:space="preserve">Managing </w:t>
      </w:r>
      <w:r w:rsidR="00F70CE7">
        <w:rPr>
          <w:rFonts w:asciiTheme="minorHAnsi" w:hAnsiTheme="minorHAnsi" w:cstheme="minorBidi"/>
          <w:b/>
          <w:bCs/>
          <w:sz w:val="20"/>
          <w:szCs w:val="20"/>
        </w:rPr>
        <w:t>Child</w:t>
      </w:r>
      <w:r w:rsidRPr="00740FF7">
        <w:rPr>
          <w:rFonts w:asciiTheme="minorHAnsi" w:hAnsiTheme="minorHAnsi" w:cstheme="minorBidi"/>
          <w:b/>
          <w:bCs/>
          <w:sz w:val="20"/>
          <w:szCs w:val="20"/>
        </w:rPr>
        <w:t xml:space="preserve"> Transition</w:t>
      </w:r>
      <w:r w:rsidR="00255EEB"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 xml:space="preserve">We carefully manage the transition of our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throughout the school and </w:t>
      </w:r>
      <w:r w:rsidR="00B94196" w:rsidRPr="00740FF7">
        <w:rPr>
          <w:rFonts w:asciiTheme="minorHAnsi" w:hAnsiTheme="minorHAnsi" w:cstheme="minorBidi"/>
          <w:sz w:val="20"/>
          <w:szCs w:val="20"/>
        </w:rPr>
        <w:t>the preparation</w:t>
      </w:r>
      <w:r w:rsidRPr="00740FF7">
        <w:rPr>
          <w:rFonts w:asciiTheme="minorHAnsi" w:hAnsiTheme="minorHAnsi" w:cstheme="minorBidi"/>
          <w:sz w:val="20"/>
          <w:szCs w:val="20"/>
        </w:rPr>
        <w:t xml:space="preserve"> for their </w:t>
      </w:r>
      <w:r w:rsidR="006C178E" w:rsidRPr="00740FF7">
        <w:rPr>
          <w:rFonts w:asciiTheme="minorHAnsi" w:hAnsiTheme="minorHAnsi" w:cstheme="minorBidi"/>
          <w:sz w:val="20"/>
          <w:szCs w:val="20"/>
        </w:rPr>
        <w:t xml:space="preserve">senior </w:t>
      </w:r>
      <w:r w:rsidR="00B45D82" w:rsidRPr="00740FF7">
        <w:rPr>
          <w:rFonts w:asciiTheme="minorHAnsi" w:hAnsiTheme="minorHAnsi" w:cstheme="minorBidi"/>
          <w:sz w:val="20"/>
          <w:szCs w:val="20"/>
        </w:rPr>
        <w:t>school</w:t>
      </w:r>
      <w:r w:rsidR="003B0D51">
        <w:rPr>
          <w:rFonts w:asciiTheme="minorHAnsi" w:hAnsiTheme="minorHAnsi" w:cstheme="minorBidi"/>
          <w:sz w:val="20"/>
          <w:szCs w:val="20"/>
        </w:rPr>
        <w:t xml:space="preserve">. </w:t>
      </w:r>
      <w:r w:rsidRPr="00740FF7">
        <w:rPr>
          <w:rFonts w:asciiTheme="minorHAnsi" w:hAnsiTheme="minorHAnsi" w:cstheme="minorBidi"/>
          <w:sz w:val="20"/>
          <w:szCs w:val="20"/>
        </w:rPr>
        <w:t xml:space="preserve">A particular strength of our school is the relationship staff develop with the </w:t>
      </w:r>
      <w:r w:rsidR="00F70CE7">
        <w:rPr>
          <w:rFonts w:asciiTheme="minorHAnsi" w:hAnsiTheme="minorHAnsi" w:cstheme="minorBidi"/>
          <w:sz w:val="20"/>
          <w:szCs w:val="20"/>
        </w:rPr>
        <w:t>children</w:t>
      </w:r>
      <w:r w:rsidRPr="00740FF7">
        <w:rPr>
          <w:rFonts w:asciiTheme="minorHAnsi" w:hAnsiTheme="minorHAnsi" w:cstheme="minorBidi"/>
          <w:sz w:val="20"/>
          <w:szCs w:val="20"/>
        </w:rPr>
        <w:t xml:space="preserve">. Because our staff team are in constant communication, any specific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support systems or strategies are seamlessly integrated as each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moves through the school to ensure consistency in their behaviour management. </w:t>
      </w:r>
    </w:p>
    <w:p w14:paraId="54CD245A"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p>
    <w:p w14:paraId="38184525" w14:textId="394E68B4" w:rsidR="00F442F9"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r w:rsidRPr="00740FF7">
        <w:rPr>
          <w:rFonts w:asciiTheme="minorHAnsi" w:hAnsiTheme="minorHAnsi" w:cstheme="minorBidi"/>
          <w:b/>
          <w:bCs/>
          <w:sz w:val="20"/>
          <w:szCs w:val="20"/>
        </w:rPr>
        <w:t xml:space="preserve">Support systems for </w:t>
      </w:r>
      <w:r w:rsidR="00F70CE7">
        <w:rPr>
          <w:rFonts w:asciiTheme="minorHAnsi" w:hAnsiTheme="minorHAnsi" w:cstheme="minorBidi"/>
          <w:b/>
          <w:bCs/>
          <w:sz w:val="20"/>
          <w:szCs w:val="20"/>
        </w:rPr>
        <w:t>children</w:t>
      </w:r>
      <w:r w:rsidRPr="00740FF7">
        <w:rPr>
          <w:rFonts w:asciiTheme="minorHAnsi" w:hAnsiTheme="minorHAnsi" w:cstheme="minorBidi"/>
          <w:b/>
          <w:bCs/>
          <w:sz w:val="20"/>
          <w:szCs w:val="20"/>
        </w:rPr>
        <w:t>, parents and other agencies</w:t>
      </w:r>
      <w:r w:rsidR="00255EEB"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In our school we have set procedures for supporting children with their behaviour problems. We may implement a behaviour plan for children with serious behaviour issues so that staff, parents and the child understand what is expected of them and the strategies which will be used. We have strong links with outside agencies including resources such as counsel</w:t>
      </w:r>
      <w:r w:rsidR="00B94196" w:rsidRPr="00740FF7">
        <w:rPr>
          <w:rFonts w:asciiTheme="minorHAnsi" w:hAnsiTheme="minorHAnsi" w:cstheme="minorBidi"/>
          <w:sz w:val="20"/>
          <w:szCs w:val="20"/>
        </w:rPr>
        <w:t>l</w:t>
      </w:r>
      <w:r w:rsidRPr="00740FF7">
        <w:rPr>
          <w:rFonts w:asciiTheme="minorHAnsi" w:hAnsiTheme="minorHAnsi" w:cstheme="minorBidi"/>
          <w:sz w:val="20"/>
          <w:szCs w:val="20"/>
        </w:rPr>
        <w:t xml:space="preserve">ing.  In some cases, we may refer children to these outside agencies who will liaise with both the school and the child’s parents to provide additional support. </w:t>
      </w:r>
      <w:r w:rsidR="004362A1">
        <w:rPr>
          <w:rFonts w:asciiTheme="minorHAnsi" w:hAnsiTheme="minorHAnsi" w:cstheme="minorBidi"/>
          <w:sz w:val="20"/>
          <w:szCs w:val="20"/>
        </w:rPr>
        <w:t>Imperial Oak</w:t>
      </w:r>
      <w:r w:rsidRPr="00740FF7">
        <w:rPr>
          <w:rFonts w:asciiTheme="minorHAnsi" w:hAnsiTheme="minorHAnsi" w:cstheme="minorBidi"/>
          <w:sz w:val="20"/>
          <w:szCs w:val="20"/>
        </w:rPr>
        <w:t xml:space="preserve"> also has access to educational psychologists and the educational welfare service at the local authority. The school has a good working relationship with the local authority and complies with their safeguarding procedures.</w:t>
      </w:r>
    </w:p>
    <w:p w14:paraId="1231BE67"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sz w:val="20"/>
          <w:szCs w:val="20"/>
        </w:rPr>
      </w:pPr>
    </w:p>
    <w:p w14:paraId="76C1B590" w14:textId="2553C6A7" w:rsidR="00FF7F30" w:rsidRPr="00740FF7" w:rsidRDefault="00F442F9" w:rsidP="005813DB">
      <w:pPr>
        <w:widowControl w:val="0"/>
        <w:autoSpaceDE w:val="0"/>
        <w:autoSpaceDN w:val="0"/>
        <w:adjustRightInd w:val="0"/>
        <w:spacing w:line="276" w:lineRule="auto"/>
        <w:jc w:val="both"/>
        <w:rPr>
          <w:rFonts w:asciiTheme="minorHAnsi" w:hAnsiTheme="minorHAnsi" w:cstheme="minorBidi"/>
          <w:b/>
          <w:bCs/>
          <w:sz w:val="20"/>
          <w:szCs w:val="20"/>
        </w:rPr>
      </w:pPr>
      <w:r w:rsidRPr="00740FF7">
        <w:rPr>
          <w:rFonts w:asciiTheme="minorHAnsi" w:hAnsiTheme="minorHAnsi" w:cstheme="minorBidi"/>
          <w:b/>
          <w:bCs/>
          <w:sz w:val="20"/>
          <w:szCs w:val="20"/>
        </w:rPr>
        <w:t>Malicious accusations</w:t>
      </w:r>
      <w:r w:rsidR="00255EEB" w:rsidRPr="00740FF7">
        <w:rPr>
          <w:rFonts w:asciiTheme="minorHAnsi" w:hAnsiTheme="minorHAnsi" w:cstheme="minorBidi"/>
          <w:b/>
          <w:bCs/>
          <w:sz w:val="20"/>
          <w:szCs w:val="20"/>
        </w:rPr>
        <w:t xml:space="preserve">: </w:t>
      </w:r>
      <w:r w:rsidRPr="00740FF7">
        <w:rPr>
          <w:rFonts w:asciiTheme="minorHAnsi" w:hAnsiTheme="minorHAnsi" w:cstheme="minorBidi"/>
          <w:sz w:val="20"/>
          <w:szCs w:val="20"/>
        </w:rPr>
        <w:t xml:space="preserve">If an allegation is determined to be unfounded, the school will refer the matter to Children’s Social Care to decide whether the </w:t>
      </w:r>
      <w:r w:rsidR="00F70CE7">
        <w:rPr>
          <w:rFonts w:asciiTheme="minorHAnsi" w:hAnsiTheme="minorHAnsi" w:cstheme="minorBidi"/>
          <w:sz w:val="20"/>
          <w:szCs w:val="20"/>
        </w:rPr>
        <w:t>child</w:t>
      </w:r>
      <w:r w:rsidRPr="00740FF7">
        <w:rPr>
          <w:rFonts w:asciiTheme="minorHAnsi" w:hAnsiTheme="minorHAnsi" w:cstheme="minorBidi"/>
          <w:sz w:val="20"/>
          <w:szCs w:val="20"/>
        </w:rPr>
        <w:t xml:space="preserve"> concerned is in need of services or support. On the rare occasions where it can be proved that the allegation has deliberately been invented </w:t>
      </w:r>
      <w:r w:rsidR="00766B89" w:rsidRPr="00740FF7">
        <w:rPr>
          <w:rFonts w:asciiTheme="minorHAnsi" w:hAnsiTheme="minorHAnsi" w:cstheme="minorBidi"/>
          <w:sz w:val="20"/>
          <w:szCs w:val="20"/>
        </w:rPr>
        <w:t xml:space="preserve">or is malicious, the </w:t>
      </w:r>
      <w:r w:rsidR="004362A1">
        <w:rPr>
          <w:rFonts w:asciiTheme="minorHAnsi" w:hAnsiTheme="minorHAnsi" w:cstheme="minorBidi"/>
          <w:sz w:val="20"/>
          <w:szCs w:val="20"/>
        </w:rPr>
        <w:t>Headteacher</w:t>
      </w:r>
      <w:r w:rsidR="00766B89" w:rsidRPr="00740FF7">
        <w:rPr>
          <w:rFonts w:asciiTheme="minorHAnsi" w:hAnsiTheme="minorHAnsi" w:cstheme="minorBidi"/>
          <w:sz w:val="20"/>
          <w:szCs w:val="20"/>
        </w:rPr>
        <w:t xml:space="preserve"> </w:t>
      </w:r>
      <w:r w:rsidRPr="00740FF7">
        <w:rPr>
          <w:rFonts w:asciiTheme="minorHAnsi" w:hAnsiTheme="minorHAnsi" w:cstheme="minorBidi"/>
          <w:sz w:val="20"/>
          <w:szCs w:val="20"/>
        </w:rPr>
        <w:t>will temporarily or</w:t>
      </w:r>
      <w:r w:rsidR="00766B89" w:rsidRPr="00740FF7">
        <w:rPr>
          <w:rFonts w:asciiTheme="minorHAnsi" w:hAnsiTheme="minorHAnsi" w:cstheme="minorBidi"/>
          <w:sz w:val="20"/>
          <w:szCs w:val="20"/>
        </w:rPr>
        <w:t xml:space="preserve"> permanently exclude the </w:t>
      </w:r>
      <w:r w:rsidR="00F70CE7">
        <w:rPr>
          <w:rFonts w:asciiTheme="minorHAnsi" w:hAnsiTheme="minorHAnsi" w:cstheme="minorBidi"/>
          <w:sz w:val="20"/>
          <w:szCs w:val="20"/>
        </w:rPr>
        <w:t>child</w:t>
      </w:r>
      <w:r w:rsidR="00766B89" w:rsidRPr="00740FF7">
        <w:rPr>
          <w:rFonts w:asciiTheme="minorHAnsi" w:hAnsiTheme="minorHAnsi" w:cstheme="minorBidi"/>
          <w:sz w:val="20"/>
          <w:szCs w:val="20"/>
        </w:rPr>
        <w:t xml:space="preserve">. </w:t>
      </w:r>
    </w:p>
    <w:p w14:paraId="36FEB5B0" w14:textId="77777777" w:rsidR="00F442F9" w:rsidRPr="00740FF7" w:rsidRDefault="00F442F9" w:rsidP="005813DB">
      <w:pPr>
        <w:widowControl w:val="0"/>
        <w:autoSpaceDE w:val="0"/>
        <w:autoSpaceDN w:val="0"/>
        <w:adjustRightInd w:val="0"/>
        <w:spacing w:line="276" w:lineRule="auto"/>
        <w:jc w:val="both"/>
        <w:rPr>
          <w:rFonts w:asciiTheme="minorHAnsi" w:hAnsiTheme="minorHAnsi" w:cstheme="minorBidi"/>
          <w:sz w:val="20"/>
          <w:szCs w:val="20"/>
        </w:rPr>
      </w:pPr>
    </w:p>
    <w:p w14:paraId="57D4899A" w14:textId="0AFBE246" w:rsidR="004362A1" w:rsidRDefault="00DC0572" w:rsidP="004362A1">
      <w:pPr>
        <w:widowControl w:val="0"/>
        <w:autoSpaceDE w:val="0"/>
        <w:autoSpaceDN w:val="0"/>
        <w:adjustRightInd w:val="0"/>
        <w:spacing w:line="276" w:lineRule="auto"/>
        <w:jc w:val="both"/>
        <w:rPr>
          <w:rFonts w:asciiTheme="minorHAnsi" w:hAnsiTheme="minorHAnsi" w:cstheme="minorBidi"/>
          <w:sz w:val="20"/>
          <w:szCs w:val="20"/>
        </w:rPr>
      </w:pPr>
      <w:r w:rsidRPr="00740FF7">
        <w:rPr>
          <w:rFonts w:asciiTheme="minorHAnsi" w:hAnsiTheme="minorHAnsi" w:cstheme="minorBidi"/>
          <w:b/>
          <w:bCs/>
          <w:sz w:val="20"/>
          <w:szCs w:val="20"/>
        </w:rPr>
        <w:t>Recording</w:t>
      </w:r>
      <w:r w:rsidR="00255EEB" w:rsidRPr="00740FF7">
        <w:rPr>
          <w:rFonts w:asciiTheme="minorHAnsi" w:hAnsiTheme="minorHAnsi" w:cstheme="minorBidi"/>
          <w:sz w:val="20"/>
          <w:szCs w:val="20"/>
        </w:rPr>
        <w:t xml:space="preserve">: </w:t>
      </w:r>
      <w:r w:rsidRPr="00740FF7">
        <w:rPr>
          <w:rFonts w:asciiTheme="minorHAnsi" w:hAnsiTheme="minorHAnsi" w:cstheme="minorBidi"/>
          <w:sz w:val="20"/>
          <w:szCs w:val="20"/>
        </w:rPr>
        <w:t xml:space="preserve">A copy of all discipline letters </w:t>
      </w:r>
      <w:r w:rsidR="00494155" w:rsidRPr="00740FF7">
        <w:rPr>
          <w:rFonts w:asciiTheme="minorHAnsi" w:hAnsiTheme="minorHAnsi" w:cstheme="minorBidi"/>
          <w:sz w:val="20"/>
          <w:szCs w:val="20"/>
        </w:rPr>
        <w:t>are</w:t>
      </w:r>
      <w:r w:rsidRPr="00740FF7">
        <w:rPr>
          <w:rFonts w:asciiTheme="minorHAnsi" w:hAnsiTheme="minorHAnsi" w:cstheme="minorBidi"/>
          <w:sz w:val="20"/>
          <w:szCs w:val="20"/>
        </w:rPr>
        <w:t xml:space="preserve"> kept on file. The overwhelming majority of disciplinary offences are “in house” and, as such, </w:t>
      </w:r>
      <w:r w:rsidR="00CD1E15" w:rsidRPr="00740FF7">
        <w:rPr>
          <w:rFonts w:asciiTheme="minorHAnsi" w:hAnsiTheme="minorHAnsi" w:cstheme="minorBidi"/>
          <w:sz w:val="20"/>
          <w:szCs w:val="20"/>
        </w:rPr>
        <w:t>are not mentioned on school transfer reports. However, in the case of serious and/or persistent misdemeanours there is an obligation for the school to record the transgression(s) on the transfer repo</w:t>
      </w:r>
      <w:r w:rsidR="004362A1">
        <w:rPr>
          <w:rFonts w:asciiTheme="minorHAnsi" w:hAnsiTheme="minorHAnsi" w:cstheme="minorBidi"/>
          <w:sz w:val="20"/>
          <w:szCs w:val="20"/>
        </w:rPr>
        <w:t>rt.</w:t>
      </w:r>
    </w:p>
    <w:p w14:paraId="7C243DA4" w14:textId="155DAED9"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46096E75" w14:textId="72DF5E1C"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7E2A4FAE" w14:textId="383FBBA0"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000DB4E2" w14:textId="28E0E7B8"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5726385D" w14:textId="704D29F0"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5B4EDA71" w14:textId="7B1EFD6F" w:rsidR="004516B9" w:rsidRDefault="004516B9" w:rsidP="004362A1">
      <w:pPr>
        <w:widowControl w:val="0"/>
        <w:autoSpaceDE w:val="0"/>
        <w:autoSpaceDN w:val="0"/>
        <w:adjustRightInd w:val="0"/>
        <w:spacing w:line="276" w:lineRule="auto"/>
        <w:jc w:val="both"/>
        <w:rPr>
          <w:rFonts w:asciiTheme="minorHAnsi" w:hAnsiTheme="minorHAnsi" w:cstheme="minorBidi"/>
          <w:sz w:val="20"/>
          <w:szCs w:val="20"/>
        </w:rPr>
      </w:pPr>
    </w:p>
    <w:p w14:paraId="60F60055" w14:textId="77777777" w:rsidR="004516B9" w:rsidRPr="004516B9" w:rsidRDefault="004516B9" w:rsidP="004516B9">
      <w:pPr>
        <w:spacing w:line="276" w:lineRule="auto"/>
        <w:jc w:val="both"/>
        <w:rPr>
          <w:rFonts w:ascii="Calibri" w:eastAsia="Arial Unicode MS" w:hAnsi="Calibri" w:cs="Calibri"/>
          <w:b/>
          <w:bCs/>
          <w:sz w:val="20"/>
          <w:szCs w:val="20"/>
        </w:rPr>
      </w:pPr>
      <w:r w:rsidRPr="004516B9">
        <w:rPr>
          <w:rFonts w:ascii="Calibri" w:eastAsia="Arial Unicode MS" w:hAnsi="Calibri" w:cs="Calibri"/>
          <w:b/>
          <w:bCs/>
          <w:sz w:val="20"/>
          <w:szCs w:val="20"/>
        </w:rPr>
        <w:t>Appendix 1 – Imperial Oak Golden Rules</w:t>
      </w:r>
    </w:p>
    <w:p w14:paraId="5877B98F" w14:textId="77777777" w:rsidR="004516B9" w:rsidRPr="004516B9" w:rsidRDefault="004516B9" w:rsidP="004516B9">
      <w:pPr>
        <w:spacing w:line="276" w:lineRule="auto"/>
        <w:jc w:val="both"/>
        <w:rPr>
          <w:rFonts w:ascii="Calibri" w:eastAsia="Arial Unicode MS" w:hAnsi="Calibri" w:cs="Calibri"/>
          <w:b/>
          <w:bCs/>
          <w:sz w:val="20"/>
          <w:szCs w:val="20"/>
        </w:rPr>
      </w:pPr>
    </w:p>
    <w:p w14:paraId="04168662" w14:textId="77777777" w:rsidR="004516B9" w:rsidRPr="004516B9" w:rsidRDefault="004516B9" w:rsidP="004516B9">
      <w:pPr>
        <w:spacing w:line="276" w:lineRule="auto"/>
        <w:jc w:val="both"/>
        <w:rPr>
          <w:rFonts w:ascii="Calibri" w:eastAsia="Arial Unicode MS" w:hAnsi="Calibri" w:cs="Calibri"/>
          <w:b/>
          <w:bCs/>
          <w:sz w:val="20"/>
          <w:szCs w:val="20"/>
          <w:u w:val="single"/>
        </w:rPr>
      </w:pPr>
      <w:r w:rsidRPr="004516B9">
        <w:rPr>
          <w:rFonts w:ascii="Calibri" w:eastAsia="Arial Unicode MS" w:hAnsi="Calibri" w:cs="Calibri"/>
          <w:b/>
          <w:bCs/>
          <w:sz w:val="20"/>
          <w:szCs w:val="20"/>
          <w:u w:val="single"/>
        </w:rPr>
        <w:lastRenderedPageBreak/>
        <w:t>OUR GOLDEN SCHOOL RULES</w:t>
      </w:r>
    </w:p>
    <w:p w14:paraId="6F2E1280" w14:textId="77777777" w:rsidR="004516B9" w:rsidRPr="004516B9" w:rsidRDefault="004516B9" w:rsidP="004516B9">
      <w:pPr>
        <w:numPr>
          <w:ilvl w:val="0"/>
          <w:numId w:val="32"/>
        </w:numPr>
        <w:spacing w:line="276" w:lineRule="auto"/>
        <w:ind w:left="284" w:hanging="284"/>
        <w:rPr>
          <w:rFonts w:ascii="Calibri" w:eastAsia="Arial Unicode MS" w:hAnsi="Calibri" w:cs="Calibri"/>
          <w:bCs/>
          <w:color w:val="000000"/>
          <w:sz w:val="20"/>
          <w:szCs w:val="20"/>
          <w:u w:color="000000"/>
          <w:lang w:val="en-US" w:eastAsia="en-GB"/>
        </w:rPr>
      </w:pPr>
      <w:r w:rsidRPr="004516B9">
        <w:rPr>
          <w:rFonts w:ascii="Calibri" w:eastAsia="Arial Unicode MS" w:hAnsi="Calibri" w:cs="Calibri"/>
          <w:bCs/>
          <w:color w:val="000000"/>
          <w:sz w:val="20"/>
          <w:szCs w:val="20"/>
          <w:u w:color="000000"/>
          <w:lang w:val="en-US" w:eastAsia="en-GB"/>
        </w:rPr>
        <w:t>Treat others as you would like to be treated</w:t>
      </w:r>
    </w:p>
    <w:p w14:paraId="55889B7B" w14:textId="77777777" w:rsidR="004516B9" w:rsidRPr="004516B9" w:rsidRDefault="004516B9" w:rsidP="004516B9">
      <w:pPr>
        <w:numPr>
          <w:ilvl w:val="0"/>
          <w:numId w:val="32"/>
        </w:numPr>
        <w:spacing w:line="276" w:lineRule="auto"/>
        <w:ind w:left="284" w:hanging="284"/>
        <w:rPr>
          <w:rFonts w:ascii="Calibri" w:eastAsia="Arial Unicode MS" w:hAnsi="Calibri" w:cs="Calibri"/>
          <w:bCs/>
          <w:color w:val="000000"/>
          <w:sz w:val="20"/>
          <w:szCs w:val="20"/>
          <w:u w:color="000000"/>
          <w:lang w:val="en-US" w:eastAsia="en-GB"/>
        </w:rPr>
      </w:pPr>
      <w:r w:rsidRPr="004516B9">
        <w:rPr>
          <w:rFonts w:ascii="Calibri" w:eastAsia="Arial Unicode MS" w:hAnsi="Calibri" w:cs="Calibri"/>
          <w:bCs/>
          <w:color w:val="000000"/>
          <w:sz w:val="20"/>
          <w:szCs w:val="20"/>
          <w:u w:color="000000"/>
          <w:lang w:val="en-US" w:eastAsia="en-GB"/>
        </w:rPr>
        <w:t>Be kind, polite and caring to others</w:t>
      </w:r>
    </w:p>
    <w:p w14:paraId="74C19592" w14:textId="77777777" w:rsidR="004516B9" w:rsidRPr="004516B9" w:rsidRDefault="004516B9" w:rsidP="004516B9">
      <w:pPr>
        <w:numPr>
          <w:ilvl w:val="0"/>
          <w:numId w:val="32"/>
        </w:numPr>
        <w:spacing w:line="276" w:lineRule="auto"/>
        <w:ind w:left="284" w:hanging="284"/>
        <w:rPr>
          <w:rFonts w:ascii="Calibri" w:eastAsia="Arial Unicode MS" w:hAnsi="Calibri" w:cs="Calibri"/>
          <w:bCs/>
          <w:color w:val="000000"/>
          <w:sz w:val="20"/>
          <w:szCs w:val="20"/>
          <w:u w:color="000000"/>
          <w:lang w:val="en-US" w:eastAsia="en-GB"/>
        </w:rPr>
      </w:pPr>
      <w:r w:rsidRPr="004516B9">
        <w:rPr>
          <w:rFonts w:ascii="Calibri" w:eastAsia="Arial Unicode MS" w:hAnsi="Calibri" w:cs="Calibri"/>
          <w:bCs/>
          <w:color w:val="000000"/>
          <w:sz w:val="20"/>
          <w:szCs w:val="20"/>
          <w:u w:color="000000"/>
          <w:lang w:val="en-US" w:eastAsia="en-GB"/>
        </w:rPr>
        <w:t>Wear your uniform with pride</w:t>
      </w:r>
    </w:p>
    <w:p w14:paraId="419404B7" w14:textId="77777777" w:rsidR="004516B9" w:rsidRPr="004516B9" w:rsidRDefault="004516B9" w:rsidP="004516B9">
      <w:pPr>
        <w:numPr>
          <w:ilvl w:val="0"/>
          <w:numId w:val="32"/>
        </w:numPr>
        <w:spacing w:line="276" w:lineRule="auto"/>
        <w:ind w:left="284" w:hanging="284"/>
        <w:rPr>
          <w:rFonts w:ascii="Calibri" w:eastAsia="Arial Unicode MS" w:hAnsi="Calibri" w:cs="Calibri"/>
          <w:bCs/>
          <w:color w:val="000000"/>
          <w:sz w:val="20"/>
          <w:szCs w:val="20"/>
          <w:u w:color="000000"/>
          <w:lang w:val="en-US" w:eastAsia="en-GB"/>
        </w:rPr>
      </w:pPr>
      <w:r w:rsidRPr="004516B9">
        <w:rPr>
          <w:rFonts w:ascii="Calibri" w:eastAsia="Arial Unicode MS" w:hAnsi="Calibri" w:cs="Calibri"/>
          <w:bCs/>
          <w:color w:val="000000"/>
          <w:sz w:val="20"/>
          <w:szCs w:val="20"/>
          <w:u w:color="000000"/>
          <w:lang w:val="en-US" w:eastAsia="en-GB"/>
        </w:rPr>
        <w:t>Respect the school environment</w:t>
      </w:r>
    </w:p>
    <w:p w14:paraId="6685B1ED" w14:textId="77777777" w:rsidR="004516B9" w:rsidRPr="004516B9" w:rsidRDefault="004516B9" w:rsidP="004516B9">
      <w:pPr>
        <w:numPr>
          <w:ilvl w:val="0"/>
          <w:numId w:val="32"/>
        </w:numPr>
        <w:spacing w:line="276" w:lineRule="auto"/>
        <w:ind w:left="284" w:hanging="284"/>
        <w:rPr>
          <w:rFonts w:ascii="Calibri" w:eastAsia="Arial Unicode MS" w:hAnsi="Calibri" w:cs="Calibri"/>
          <w:bCs/>
          <w:color w:val="000000"/>
          <w:sz w:val="20"/>
          <w:szCs w:val="20"/>
          <w:u w:color="000000"/>
          <w:lang w:val="en-US" w:eastAsia="en-GB"/>
        </w:rPr>
      </w:pPr>
      <w:r w:rsidRPr="004516B9">
        <w:rPr>
          <w:rFonts w:ascii="Calibri" w:eastAsia="Arial Unicode MS" w:hAnsi="Calibri" w:cs="Calibri"/>
          <w:bCs/>
          <w:color w:val="000000"/>
          <w:sz w:val="20"/>
          <w:szCs w:val="20"/>
          <w:u w:color="000000"/>
          <w:lang w:val="en-US" w:eastAsia="en-GB"/>
        </w:rPr>
        <w:t>Always try your best</w:t>
      </w:r>
    </w:p>
    <w:p w14:paraId="3207BBF2" w14:textId="77777777" w:rsidR="004516B9" w:rsidRPr="004516B9" w:rsidRDefault="004516B9" w:rsidP="004516B9">
      <w:pPr>
        <w:rPr>
          <w:rFonts w:ascii="Calibri" w:eastAsia="Arial Unicode MS" w:hAnsi="Calibri" w:cs="Calibri"/>
          <w:bCs/>
          <w:sz w:val="20"/>
          <w:szCs w:val="20"/>
        </w:rPr>
      </w:pPr>
    </w:p>
    <w:p w14:paraId="6DC20D80" w14:textId="77777777" w:rsidR="004516B9" w:rsidRPr="004516B9" w:rsidRDefault="004516B9" w:rsidP="004516B9">
      <w:pPr>
        <w:spacing w:line="276" w:lineRule="auto"/>
        <w:jc w:val="both"/>
        <w:rPr>
          <w:rFonts w:ascii="Calibri" w:eastAsia="Arial Unicode MS" w:hAnsi="Calibri" w:cs="Calibri"/>
          <w:b/>
          <w:bCs/>
          <w:sz w:val="20"/>
          <w:szCs w:val="20"/>
        </w:rPr>
      </w:pPr>
      <w:r w:rsidRPr="004516B9">
        <w:rPr>
          <w:rFonts w:ascii="Calibri" w:eastAsia="Arial Unicode MS" w:hAnsi="Calibri" w:cs="Calibri"/>
          <w:b/>
          <w:bCs/>
          <w:sz w:val="20"/>
          <w:szCs w:val="20"/>
        </w:rPr>
        <w:t>Appendix 2 – Friendly Reminders</w:t>
      </w:r>
    </w:p>
    <w:p w14:paraId="488CD87E" w14:textId="77777777" w:rsidR="004516B9" w:rsidRPr="004516B9" w:rsidRDefault="004516B9" w:rsidP="004516B9">
      <w:pPr>
        <w:spacing w:line="276" w:lineRule="auto"/>
        <w:jc w:val="both"/>
        <w:rPr>
          <w:rFonts w:ascii="Calibri" w:eastAsia="Arial Unicode MS" w:hAnsi="Calibri" w:cs="Calibri"/>
          <w:b/>
          <w:bCs/>
          <w:sz w:val="20"/>
          <w:szCs w:val="20"/>
        </w:rPr>
      </w:pPr>
    </w:p>
    <w:p w14:paraId="5E5A3050" w14:textId="77777777" w:rsidR="004516B9" w:rsidRPr="004516B9" w:rsidRDefault="004516B9" w:rsidP="004516B9">
      <w:pPr>
        <w:spacing w:line="276" w:lineRule="auto"/>
        <w:jc w:val="both"/>
        <w:rPr>
          <w:rFonts w:ascii="Calibri" w:eastAsia="Arial Unicode MS" w:hAnsi="Calibri" w:cs="Calibri"/>
          <w:b/>
          <w:bCs/>
          <w:sz w:val="20"/>
          <w:szCs w:val="20"/>
          <w:u w:val="single"/>
        </w:rPr>
      </w:pPr>
      <w:r w:rsidRPr="004516B9">
        <w:rPr>
          <w:rFonts w:ascii="Calibri" w:eastAsia="Arial Unicode MS" w:hAnsi="Calibri" w:cs="Calibri"/>
          <w:b/>
          <w:bCs/>
          <w:sz w:val="20"/>
          <w:szCs w:val="20"/>
          <w:u w:val="single"/>
        </w:rPr>
        <w:t>FRIENDLY REMINDERS</w:t>
      </w:r>
    </w:p>
    <w:p w14:paraId="44FC6566" w14:textId="77777777" w:rsidR="004516B9" w:rsidRPr="004516B9" w:rsidRDefault="004516B9" w:rsidP="004516B9">
      <w:pPr>
        <w:tabs>
          <w:tab w:val="left" w:pos="2268"/>
        </w:tabs>
        <w:spacing w:line="276" w:lineRule="auto"/>
        <w:jc w:val="both"/>
        <w:rPr>
          <w:rFonts w:ascii="Calibri" w:eastAsia="Arial Unicode MS" w:hAnsi="Calibri" w:cs="Calibri"/>
          <w:sz w:val="20"/>
          <w:szCs w:val="20"/>
        </w:rPr>
      </w:pPr>
      <w:r w:rsidRPr="004516B9">
        <w:rPr>
          <w:rFonts w:ascii="Calibri" w:eastAsia="Arial Unicode MS" w:hAnsi="Calibri" w:cs="Calibri"/>
          <w:sz w:val="20"/>
          <w:szCs w:val="20"/>
        </w:rPr>
        <w:t>In accordance with our behaviour and uniform policies please remember:</w:t>
      </w:r>
    </w:p>
    <w:p w14:paraId="21CAC8F5"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Hair should be fully tied up throughout the school day.</w:t>
      </w:r>
    </w:p>
    <w:p w14:paraId="7B8C1CBE"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Uniform should be correctly worn at all times and pupils should be well presented. </w:t>
      </w:r>
    </w:p>
    <w:p w14:paraId="493798A3" w14:textId="56BD2174"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Always walk </w:t>
      </w:r>
      <w:r>
        <w:rPr>
          <w:rFonts w:ascii="Calibri" w:eastAsia="Arial Unicode MS" w:hAnsi="Calibri" w:cs="Calibri"/>
          <w:color w:val="000000"/>
          <w:sz w:val="20"/>
          <w:szCs w:val="20"/>
          <w:u w:color="000000"/>
          <w:lang w:val="en-US" w:eastAsia="en-GB"/>
        </w:rPr>
        <w:t xml:space="preserve">when </w:t>
      </w:r>
      <w:r w:rsidRPr="004516B9">
        <w:rPr>
          <w:rFonts w:ascii="Calibri" w:eastAsia="Arial Unicode MS" w:hAnsi="Calibri" w:cs="Calibri"/>
          <w:color w:val="000000"/>
          <w:sz w:val="20"/>
          <w:szCs w:val="20"/>
          <w:u w:color="000000"/>
          <w:lang w:val="en-US" w:eastAsia="en-GB"/>
        </w:rPr>
        <w:t>inside the building.</w:t>
      </w:r>
    </w:p>
    <w:p w14:paraId="74E7898A"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Hold doors open for others. </w:t>
      </w:r>
    </w:p>
    <w:p w14:paraId="71947BA6"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Remember your manners- they are free.</w:t>
      </w:r>
    </w:p>
    <w:p w14:paraId="68588DB5"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Coats should not been worn inside. Permission must be granted by the teacher in exceptional circumstances. </w:t>
      </w:r>
    </w:p>
    <w:p w14:paraId="28414314"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Pupils should stay in their designated playgrounds.</w:t>
      </w:r>
    </w:p>
    <w:p w14:paraId="6AB72670"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Pupils must ask permission before entering the school during break times. </w:t>
      </w:r>
    </w:p>
    <w:p w14:paraId="0F4A7E2B"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Pupils must not go into their classrooms before the start of the school day.  </w:t>
      </w:r>
    </w:p>
    <w:p w14:paraId="37D6E52E"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Follow instructions from staff without questioning. </w:t>
      </w:r>
    </w:p>
    <w:p w14:paraId="4A22D9F8"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Be respectful to all. </w:t>
      </w:r>
    </w:p>
    <w:p w14:paraId="3610EB24"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Be prepared for learning- bring appropriate equipment to each lesson. </w:t>
      </w:r>
    </w:p>
    <w:p w14:paraId="42199B12" w14:textId="77777777" w:rsidR="004516B9" w:rsidRPr="004516B9" w:rsidRDefault="004516B9" w:rsidP="004516B9">
      <w:pPr>
        <w:numPr>
          <w:ilvl w:val="0"/>
          <w:numId w:val="33"/>
        </w:numPr>
        <w:spacing w:line="276" w:lineRule="auto"/>
        <w:ind w:left="284" w:hanging="284"/>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Musical instruments are for lessons, not for break times. </w:t>
      </w:r>
    </w:p>
    <w:p w14:paraId="6B5ED6F4" w14:textId="77777777" w:rsidR="004516B9" w:rsidRPr="00F878C5" w:rsidRDefault="004516B9" w:rsidP="004516B9">
      <w:pPr>
        <w:numPr>
          <w:ilvl w:val="0"/>
          <w:numId w:val="33"/>
        </w:numPr>
        <w:spacing w:line="276" w:lineRule="auto"/>
        <w:ind w:left="284" w:hanging="284"/>
        <w:jc w:val="both"/>
        <w:rPr>
          <w:rFonts w:ascii="Calibri" w:eastAsia="Arial Unicode MS" w:hAnsi="Calibri" w:cs="Calibri"/>
          <w:sz w:val="20"/>
          <w:szCs w:val="20"/>
          <w:u w:color="000000"/>
          <w:lang w:val="en-US" w:eastAsia="en-GB"/>
        </w:rPr>
      </w:pPr>
      <w:r w:rsidRPr="00F878C5">
        <w:rPr>
          <w:rFonts w:ascii="Calibri" w:eastAsia="Arial Unicode MS" w:hAnsi="Calibri" w:cs="Calibri"/>
          <w:sz w:val="20"/>
          <w:szCs w:val="20"/>
          <w:u w:color="000000"/>
          <w:lang w:val="en-US" w:eastAsia="en-GB"/>
        </w:rPr>
        <w:t xml:space="preserve">Phones should be handed into the office each day without being asked – pupils may access messages by going to the office. </w:t>
      </w:r>
    </w:p>
    <w:p w14:paraId="6665A6A0" w14:textId="1FAB1050" w:rsidR="004516B9" w:rsidRPr="00F878C5" w:rsidRDefault="004516B9" w:rsidP="004516B9">
      <w:pPr>
        <w:numPr>
          <w:ilvl w:val="0"/>
          <w:numId w:val="33"/>
        </w:numPr>
        <w:spacing w:line="276" w:lineRule="auto"/>
        <w:ind w:left="284" w:hanging="284"/>
        <w:jc w:val="both"/>
        <w:rPr>
          <w:rFonts w:ascii="Calibri" w:eastAsia="Arial Unicode MS" w:hAnsi="Calibri" w:cs="Calibri"/>
          <w:sz w:val="20"/>
          <w:szCs w:val="20"/>
          <w:u w:color="000000"/>
          <w:lang w:val="en-US" w:eastAsia="en-GB"/>
        </w:rPr>
      </w:pPr>
      <w:r w:rsidRPr="00F878C5">
        <w:rPr>
          <w:rFonts w:ascii="Calibri" w:eastAsia="Arial Unicode MS" w:hAnsi="Calibri" w:cs="Calibri"/>
          <w:sz w:val="20"/>
          <w:szCs w:val="20"/>
          <w:u w:color="000000"/>
          <w:lang w:val="en-US" w:eastAsia="en-GB"/>
        </w:rPr>
        <w:t xml:space="preserve">No </w:t>
      </w:r>
      <w:r w:rsidRPr="00F878C5">
        <w:rPr>
          <w:rFonts w:ascii="Calibri" w:eastAsia="Arial Unicode MS" w:hAnsi="Calibri" w:cs="Calibri"/>
          <w:sz w:val="20"/>
          <w:szCs w:val="20"/>
          <w:u w:color="000000"/>
          <w:lang w:eastAsia="en-GB"/>
        </w:rPr>
        <w:t>jewellery</w:t>
      </w:r>
      <w:r w:rsidRPr="00F878C5">
        <w:rPr>
          <w:rFonts w:ascii="Calibri" w:eastAsia="Arial Unicode MS" w:hAnsi="Calibri" w:cs="Calibri"/>
          <w:sz w:val="20"/>
          <w:szCs w:val="20"/>
          <w:u w:color="000000"/>
          <w:lang w:val="en-US" w:eastAsia="en-GB"/>
        </w:rPr>
        <w:t xml:space="preserve"> other than a stud earring in each ear and a wristwatch (No smart watches to be worn in school)</w:t>
      </w:r>
    </w:p>
    <w:p w14:paraId="009DA2C9" w14:textId="77777777" w:rsidR="004516B9" w:rsidRDefault="004516B9">
      <w:pPr>
        <w:rPr>
          <w:rFonts w:ascii="Calibri" w:eastAsia="Arial Unicode MS" w:hAnsi="Calibri" w:cs="Calibri"/>
          <w:color w:val="FF0000"/>
          <w:sz w:val="20"/>
          <w:szCs w:val="20"/>
          <w:u w:color="000000"/>
          <w:lang w:val="en-US" w:eastAsia="en-GB"/>
        </w:rPr>
      </w:pPr>
      <w:r>
        <w:rPr>
          <w:rFonts w:ascii="Calibri" w:eastAsia="Arial Unicode MS" w:hAnsi="Calibri" w:cs="Calibri"/>
          <w:color w:val="FF0000"/>
          <w:sz w:val="20"/>
          <w:szCs w:val="20"/>
          <w:u w:color="000000"/>
          <w:lang w:val="en-US" w:eastAsia="en-GB"/>
        </w:rPr>
        <w:br w:type="page"/>
      </w:r>
    </w:p>
    <w:p w14:paraId="190D2AC2" w14:textId="77777777" w:rsidR="004516B9" w:rsidRPr="004516B9" w:rsidRDefault="004516B9" w:rsidP="004516B9">
      <w:pPr>
        <w:spacing w:line="276" w:lineRule="auto"/>
        <w:jc w:val="both"/>
        <w:rPr>
          <w:rFonts w:ascii="Calibri" w:eastAsia="Arial Unicode MS" w:hAnsi="Calibri" w:cs="Calibri"/>
          <w:b/>
          <w:bCs/>
          <w:sz w:val="20"/>
          <w:szCs w:val="20"/>
          <w:u w:val="single"/>
        </w:rPr>
      </w:pPr>
      <w:r w:rsidRPr="004516B9">
        <w:rPr>
          <w:rFonts w:ascii="Calibri" w:eastAsia="Arial Unicode MS" w:hAnsi="Calibri" w:cs="Calibri"/>
          <w:b/>
          <w:bCs/>
          <w:sz w:val="20"/>
          <w:szCs w:val="20"/>
          <w:u w:val="single"/>
        </w:rPr>
        <w:lastRenderedPageBreak/>
        <w:t>Appendix 3 Support and sanctions steps</w:t>
      </w:r>
    </w:p>
    <w:p w14:paraId="292E04CF" w14:textId="77777777" w:rsidR="004516B9" w:rsidRPr="004516B9" w:rsidRDefault="004516B9" w:rsidP="004516B9">
      <w:pPr>
        <w:spacing w:after="200" w:line="276" w:lineRule="auto"/>
        <w:jc w:val="both"/>
        <w:rPr>
          <w:rFonts w:ascii="Calibri" w:eastAsia="Calibri" w:hAnsi="Calibri" w:cs="Calibri"/>
          <w:b/>
          <w:bCs/>
          <w:color w:val="000000"/>
          <w:sz w:val="20"/>
          <w:szCs w:val="20"/>
          <w:u w:val="single" w:color="000000"/>
          <w:lang w:val="en-US" w:eastAsia="en-GB"/>
        </w:rPr>
      </w:pPr>
      <w:r w:rsidRPr="004516B9">
        <w:rPr>
          <w:rFonts w:ascii="Calibri" w:eastAsia="Calibri" w:hAnsi="Calibri" w:cs="Calibri"/>
          <w:b/>
          <w:bCs/>
          <w:color w:val="000000"/>
          <w:sz w:val="20"/>
          <w:szCs w:val="20"/>
          <w:u w:val="single" w:color="000000"/>
          <w:lang w:val="en-US" w:eastAsia="en-GB"/>
        </w:rPr>
        <w:t>Imperial Oak School Behaviour and Consequences.</w:t>
      </w:r>
    </w:p>
    <w:tbl>
      <w:tblPr>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516B9" w:rsidRPr="004516B9" w14:paraId="40D9FFF7" w14:textId="77777777" w:rsidTr="00DA40F8">
        <w:trPr>
          <w:trHeight w:val="4831"/>
        </w:trPr>
        <w:tc>
          <w:tcPr>
            <w:tcW w:w="9923" w:type="dxa"/>
            <w:tcBorders>
              <w:top w:val="single" w:sz="4" w:space="0" w:color="000000"/>
              <w:left w:val="single" w:sz="4" w:space="0" w:color="000000"/>
              <w:bottom w:val="single" w:sz="4" w:space="0" w:color="000000"/>
              <w:right w:val="single" w:sz="4" w:space="0" w:color="000000"/>
            </w:tcBorders>
            <w:shd w:val="clear" w:color="auto" w:fill="90FE90"/>
            <w:tcMar>
              <w:top w:w="80" w:type="dxa"/>
              <w:left w:w="80" w:type="dxa"/>
              <w:bottom w:w="80" w:type="dxa"/>
              <w:right w:w="80" w:type="dxa"/>
            </w:tcMar>
          </w:tcPr>
          <w:p w14:paraId="657B32BE" w14:textId="77777777" w:rsidR="004516B9" w:rsidRPr="004516B9" w:rsidRDefault="004516B9" w:rsidP="004516B9">
            <w:pPr>
              <w:spacing w:after="200" w:line="276" w:lineRule="auto"/>
              <w:jc w:val="both"/>
              <w:rPr>
                <w:rFonts w:ascii="Calibri" w:eastAsia="Calibri" w:hAnsi="Calibri" w:cs="Calibri"/>
                <w:b/>
                <w:bCs/>
                <w:color w:val="000000"/>
                <w:sz w:val="20"/>
                <w:szCs w:val="20"/>
                <w:u w:color="000000"/>
                <w:lang w:eastAsia="en-GB"/>
              </w:rPr>
            </w:pPr>
            <w:r w:rsidRPr="004516B9">
              <w:rPr>
                <w:rFonts w:ascii="Calibri" w:eastAsia="Calibri" w:hAnsi="Calibri" w:cs="Calibri"/>
                <w:b/>
                <w:bCs/>
                <w:color w:val="000000"/>
                <w:sz w:val="20"/>
                <w:szCs w:val="20"/>
                <w:u w:color="000000"/>
                <w:lang w:val="en-US" w:eastAsia="en-GB"/>
              </w:rPr>
              <w:t xml:space="preserve"> Rewards</w:t>
            </w:r>
          </w:p>
          <w:p w14:paraId="4256900B"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Praise and reinforcement of positive behaviour</w:t>
            </w:r>
          </w:p>
          <w:p w14:paraId="0DE0DADA"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Classroom rewards, class teacher specific based on age. </w:t>
            </w:r>
          </w:p>
          <w:p w14:paraId="0638A368"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House Points</w:t>
            </w:r>
          </w:p>
          <w:p w14:paraId="45E187D3"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Gold Cards – Resulting in book prizes</w:t>
            </w:r>
          </w:p>
          <w:p w14:paraId="78248895"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bookmarkStart w:id="0" w:name="_Hlk103715825"/>
            <w:r w:rsidRPr="004516B9">
              <w:rPr>
                <w:rFonts w:ascii="Calibri" w:eastAsia="Arial Unicode MS" w:hAnsi="Calibri" w:cs="Calibri"/>
                <w:color w:val="000000"/>
                <w:sz w:val="20"/>
                <w:szCs w:val="20"/>
                <w:u w:color="000000"/>
                <w:lang w:val="en-US" w:eastAsia="en-GB"/>
              </w:rPr>
              <w:t>Golden Book reporting and celebrating good behaviour from pupils</w:t>
            </w:r>
          </w:p>
          <w:bookmarkEnd w:id="0"/>
          <w:p w14:paraId="2C98C1A7"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Special responsibilities/privileges</w:t>
            </w:r>
          </w:p>
          <w:p w14:paraId="7B49F184"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Recognition of outstanding work in the weekly newsletter</w:t>
            </w:r>
          </w:p>
          <w:p w14:paraId="5EC34A97"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Special mentions in assemblies for a variety of achievements</w:t>
            </w:r>
          </w:p>
          <w:p w14:paraId="05116398"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Primary Star of the week</w:t>
            </w:r>
          </w:p>
          <w:p w14:paraId="07265E71"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Secondary Celebrations </w:t>
            </w:r>
          </w:p>
          <w:p w14:paraId="6601CC92"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End of term rewards</w:t>
            </w:r>
          </w:p>
          <w:p w14:paraId="6E11EDBB" w14:textId="77777777" w:rsidR="004516B9" w:rsidRPr="004516B9" w:rsidRDefault="004516B9" w:rsidP="004516B9">
            <w:pPr>
              <w:numPr>
                <w:ilvl w:val="0"/>
                <w:numId w:val="3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End of year prize giving ceremony </w:t>
            </w:r>
          </w:p>
        </w:tc>
      </w:tr>
      <w:tr w:rsidR="004516B9" w:rsidRPr="004516B9" w14:paraId="15BBFD9E" w14:textId="77777777" w:rsidTr="00DA40F8">
        <w:trPr>
          <w:trHeight w:val="1623"/>
        </w:trPr>
        <w:tc>
          <w:tcPr>
            <w:tcW w:w="9923" w:type="dxa"/>
            <w:tcBorders>
              <w:top w:val="single" w:sz="4" w:space="0" w:color="000000"/>
              <w:left w:val="single" w:sz="4" w:space="0" w:color="000000"/>
              <w:bottom w:val="single" w:sz="4" w:space="0" w:color="000000"/>
              <w:right w:val="single" w:sz="4" w:space="0" w:color="000000"/>
            </w:tcBorders>
            <w:shd w:val="clear" w:color="auto" w:fill="DFF8FD"/>
            <w:tcMar>
              <w:top w:w="80" w:type="dxa"/>
              <w:left w:w="80" w:type="dxa"/>
              <w:bottom w:w="80" w:type="dxa"/>
              <w:right w:w="80" w:type="dxa"/>
            </w:tcMar>
          </w:tcPr>
          <w:p w14:paraId="063D8944"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r w:rsidRPr="004516B9">
              <w:rPr>
                <w:rFonts w:ascii="Calibri" w:eastAsia="Calibri" w:hAnsi="Calibri" w:cs="Calibri"/>
                <w:b/>
                <w:bCs/>
                <w:color w:val="000000"/>
                <w:sz w:val="20"/>
                <w:szCs w:val="20"/>
                <w:u w:color="000000"/>
                <w:lang w:val="en-US" w:eastAsia="en-GB"/>
              </w:rPr>
              <w:t>Step 1 Behaviours</w:t>
            </w:r>
          </w:p>
          <w:p w14:paraId="01C7A3B7" w14:textId="77777777" w:rsidR="004516B9" w:rsidRPr="004516B9" w:rsidRDefault="004516B9" w:rsidP="004516B9">
            <w:pPr>
              <w:spacing w:line="276" w:lineRule="auto"/>
              <w:jc w:val="both"/>
              <w:rPr>
                <w:rFonts w:ascii="Calibri" w:eastAsia="Calibri" w:hAnsi="Calibri" w:cs="Calibri"/>
                <w:color w:val="000000"/>
                <w:sz w:val="20"/>
                <w:szCs w:val="20"/>
                <w:u w:color="000000"/>
                <w:lang w:eastAsia="en-GB"/>
              </w:rPr>
            </w:pPr>
            <w:r w:rsidRPr="004516B9">
              <w:rPr>
                <w:rFonts w:ascii="Calibri" w:eastAsia="Calibri" w:hAnsi="Calibri" w:cs="Calibri"/>
                <w:color w:val="000000"/>
                <w:sz w:val="20"/>
                <w:szCs w:val="20"/>
                <w:u w:color="000000"/>
                <w:lang w:val="en-US" w:eastAsia="en-GB"/>
              </w:rPr>
              <w:t xml:space="preserve">          </w:t>
            </w:r>
          </w:p>
          <w:p w14:paraId="62E044D2" w14:textId="77777777" w:rsidR="004516B9" w:rsidRPr="004516B9" w:rsidRDefault="004516B9" w:rsidP="004516B9">
            <w:pPr>
              <w:numPr>
                <w:ilvl w:val="0"/>
                <w:numId w:val="35"/>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Inappropriate calling out.</w:t>
            </w:r>
          </w:p>
          <w:p w14:paraId="50BD25F9" w14:textId="77777777" w:rsidR="004516B9" w:rsidRPr="004516B9" w:rsidRDefault="004516B9" w:rsidP="004516B9">
            <w:pPr>
              <w:numPr>
                <w:ilvl w:val="0"/>
                <w:numId w:val="35"/>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Distracting others e.g. fidgeting, talking, making noises etc. taking into consideration and SEND Issues</w:t>
            </w:r>
          </w:p>
          <w:p w14:paraId="0366B1B4" w14:textId="77777777" w:rsidR="004516B9" w:rsidRPr="004516B9" w:rsidRDefault="004516B9" w:rsidP="004516B9">
            <w:pPr>
              <w:numPr>
                <w:ilvl w:val="0"/>
                <w:numId w:val="35"/>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Disrupting a lesson.</w:t>
            </w:r>
          </w:p>
        </w:tc>
      </w:tr>
      <w:tr w:rsidR="004516B9" w:rsidRPr="004516B9" w14:paraId="25232A6E" w14:textId="77777777" w:rsidTr="00DA40F8">
        <w:trPr>
          <w:trHeight w:val="1298"/>
        </w:trPr>
        <w:tc>
          <w:tcPr>
            <w:tcW w:w="9923" w:type="dxa"/>
            <w:tcBorders>
              <w:top w:val="single" w:sz="4" w:space="0" w:color="000000"/>
              <w:left w:val="single" w:sz="4" w:space="0" w:color="000000"/>
              <w:bottom w:val="single" w:sz="4" w:space="0" w:color="000000"/>
              <w:right w:val="single" w:sz="4" w:space="0" w:color="000000"/>
            </w:tcBorders>
            <w:shd w:val="clear" w:color="auto" w:fill="DFF8FD"/>
            <w:tcMar>
              <w:top w:w="80" w:type="dxa"/>
              <w:left w:w="80" w:type="dxa"/>
              <w:bottom w:w="80" w:type="dxa"/>
              <w:right w:w="80" w:type="dxa"/>
            </w:tcMar>
          </w:tcPr>
          <w:p w14:paraId="67FD44DA"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val="en-US" w:eastAsia="en-GB"/>
              </w:rPr>
            </w:pPr>
            <w:r w:rsidRPr="004516B9">
              <w:rPr>
                <w:rFonts w:ascii="Calibri" w:eastAsia="Calibri" w:hAnsi="Calibri" w:cs="Calibri"/>
                <w:b/>
                <w:bCs/>
                <w:color w:val="000000"/>
                <w:sz w:val="20"/>
                <w:szCs w:val="20"/>
                <w:u w:color="000000"/>
                <w:lang w:val="en-US" w:eastAsia="en-GB"/>
              </w:rPr>
              <w:t>Step 1 Possible Consequences</w:t>
            </w:r>
          </w:p>
          <w:p w14:paraId="7A4750B5"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p>
          <w:p w14:paraId="1CF03714" w14:textId="77777777" w:rsidR="004516B9" w:rsidRPr="004516B9" w:rsidRDefault="004516B9" w:rsidP="004516B9">
            <w:pPr>
              <w:numPr>
                <w:ilvl w:val="0"/>
                <w:numId w:val="36"/>
              </w:numPr>
              <w:spacing w:line="276" w:lineRule="auto"/>
              <w:jc w:val="both"/>
              <w:rPr>
                <w:rFonts w:ascii="Calibri" w:eastAsia="Arial Unicode MS" w:hAnsi="Calibri" w:cs="Calibri"/>
                <w:color w:val="000000"/>
                <w:sz w:val="20"/>
                <w:szCs w:val="20"/>
                <w:u w:color="000000"/>
                <w:lang w:val="en-US" w:eastAsia="en-GB"/>
              </w:rPr>
            </w:pPr>
            <w:bookmarkStart w:id="1" w:name="_Hlk103713811"/>
            <w:r w:rsidRPr="004516B9">
              <w:rPr>
                <w:rFonts w:ascii="Calibri" w:eastAsia="Arial Unicode MS" w:hAnsi="Calibri" w:cs="Calibri"/>
                <w:color w:val="000000"/>
                <w:sz w:val="20"/>
                <w:szCs w:val="20"/>
                <w:u w:color="000000"/>
                <w:lang w:val="en-US" w:eastAsia="en-GB"/>
              </w:rPr>
              <w:t>Verbal warning/discussion of behaviour.</w:t>
            </w:r>
          </w:p>
          <w:p w14:paraId="467DAF8A" w14:textId="77777777" w:rsidR="004516B9" w:rsidRPr="004516B9" w:rsidRDefault="004516B9" w:rsidP="004516B9">
            <w:pPr>
              <w:numPr>
                <w:ilvl w:val="0"/>
                <w:numId w:val="36"/>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Reminder of rules and redirection, use of distraction techniques with EYFS</w:t>
            </w:r>
          </w:p>
          <w:bookmarkEnd w:id="1"/>
          <w:p w14:paraId="5EC42097" w14:textId="77777777" w:rsidR="004516B9" w:rsidRPr="004516B9" w:rsidRDefault="004516B9" w:rsidP="004516B9">
            <w:pPr>
              <w:numPr>
                <w:ilvl w:val="0"/>
                <w:numId w:val="36"/>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Pupils should be encouraged to think about their behaviour and be ready to continue their learning</w:t>
            </w:r>
          </w:p>
        </w:tc>
      </w:tr>
      <w:tr w:rsidR="004516B9" w:rsidRPr="004516B9" w14:paraId="5F95892A" w14:textId="77777777" w:rsidTr="00DA40F8">
        <w:trPr>
          <w:trHeight w:val="2254"/>
        </w:trPr>
        <w:tc>
          <w:tcPr>
            <w:tcW w:w="9923" w:type="dxa"/>
            <w:tcBorders>
              <w:top w:val="single" w:sz="4" w:space="0" w:color="000000"/>
              <w:left w:val="single" w:sz="4" w:space="0" w:color="000000"/>
              <w:bottom w:val="single" w:sz="4" w:space="0" w:color="000000"/>
              <w:right w:val="single" w:sz="4" w:space="0" w:color="000000"/>
            </w:tcBorders>
            <w:shd w:val="clear" w:color="auto" w:fill="B4FFFE"/>
            <w:tcMar>
              <w:top w:w="80" w:type="dxa"/>
              <w:left w:w="80" w:type="dxa"/>
              <w:bottom w:w="80" w:type="dxa"/>
              <w:right w:w="80" w:type="dxa"/>
            </w:tcMar>
          </w:tcPr>
          <w:p w14:paraId="511F952D"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r w:rsidRPr="004516B9">
              <w:rPr>
                <w:rFonts w:ascii="Calibri" w:eastAsia="Calibri" w:hAnsi="Calibri" w:cs="Calibri"/>
                <w:b/>
                <w:bCs/>
                <w:color w:val="000000"/>
                <w:sz w:val="20"/>
                <w:szCs w:val="20"/>
                <w:u w:color="000000"/>
                <w:lang w:val="en-US" w:eastAsia="en-GB"/>
              </w:rPr>
              <w:t>Step 2 Behaviours</w:t>
            </w:r>
          </w:p>
          <w:p w14:paraId="43AAC9AC"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p>
          <w:p w14:paraId="0A079BA9" w14:textId="77777777" w:rsidR="004516B9" w:rsidRPr="004516B9" w:rsidRDefault="004516B9" w:rsidP="004516B9">
            <w:pPr>
              <w:numPr>
                <w:ilvl w:val="0"/>
                <w:numId w:val="37"/>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Persistent behaviours from level 1.</w:t>
            </w:r>
          </w:p>
          <w:p w14:paraId="60EB6381" w14:textId="77777777" w:rsidR="004516B9" w:rsidRPr="004516B9" w:rsidRDefault="004516B9" w:rsidP="004516B9">
            <w:pPr>
              <w:numPr>
                <w:ilvl w:val="0"/>
                <w:numId w:val="38"/>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Being rude to an adult/or another pupil.</w:t>
            </w:r>
          </w:p>
          <w:p w14:paraId="41554626" w14:textId="77777777" w:rsidR="004516B9" w:rsidRPr="004516B9" w:rsidRDefault="004516B9" w:rsidP="004516B9">
            <w:pPr>
              <w:numPr>
                <w:ilvl w:val="0"/>
                <w:numId w:val="38"/>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Refusing to comply with an adult’s request.</w:t>
            </w:r>
          </w:p>
          <w:p w14:paraId="7F70E410" w14:textId="77777777" w:rsidR="004516B9" w:rsidRPr="004516B9" w:rsidRDefault="004516B9" w:rsidP="004516B9">
            <w:pPr>
              <w:numPr>
                <w:ilvl w:val="0"/>
                <w:numId w:val="38"/>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Making personal insults.</w:t>
            </w:r>
          </w:p>
          <w:p w14:paraId="28EA25DC" w14:textId="77777777" w:rsidR="004516B9" w:rsidRPr="004516B9" w:rsidRDefault="004516B9" w:rsidP="004516B9">
            <w:pPr>
              <w:numPr>
                <w:ilvl w:val="0"/>
                <w:numId w:val="38"/>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Not attempting/completing homework.  </w:t>
            </w:r>
          </w:p>
          <w:p w14:paraId="39BB4010" w14:textId="77777777" w:rsidR="004516B9" w:rsidRPr="004516B9" w:rsidRDefault="004516B9" w:rsidP="004516B9">
            <w:pPr>
              <w:numPr>
                <w:ilvl w:val="0"/>
                <w:numId w:val="38"/>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Low level unkind behaviour </w:t>
            </w:r>
            <w:proofErr w:type="gramStart"/>
            <w:r w:rsidRPr="004516B9">
              <w:rPr>
                <w:rFonts w:ascii="Calibri" w:eastAsia="Arial Unicode MS" w:hAnsi="Calibri" w:cs="Calibri"/>
                <w:color w:val="000000"/>
                <w:sz w:val="20"/>
                <w:szCs w:val="20"/>
                <w:u w:color="000000"/>
                <w:lang w:val="en-US" w:eastAsia="en-GB"/>
              </w:rPr>
              <w:t>e.g.</w:t>
            </w:r>
            <w:proofErr w:type="gramEnd"/>
            <w:r w:rsidRPr="004516B9">
              <w:rPr>
                <w:rFonts w:ascii="Calibri" w:eastAsia="Arial Unicode MS" w:hAnsi="Calibri" w:cs="Calibri"/>
                <w:color w:val="000000"/>
                <w:sz w:val="20"/>
                <w:szCs w:val="20"/>
                <w:u w:color="000000"/>
                <w:lang w:val="en-US" w:eastAsia="en-GB"/>
              </w:rPr>
              <w:t xml:space="preserve"> pushing, kicking pinching etc.</w:t>
            </w:r>
          </w:p>
        </w:tc>
      </w:tr>
      <w:tr w:rsidR="004516B9" w:rsidRPr="004516B9" w14:paraId="658ACC25" w14:textId="77777777" w:rsidTr="00DA40F8">
        <w:trPr>
          <w:trHeight w:val="194"/>
        </w:trPr>
        <w:tc>
          <w:tcPr>
            <w:tcW w:w="9923" w:type="dxa"/>
            <w:tcBorders>
              <w:top w:val="single" w:sz="4" w:space="0" w:color="000000"/>
              <w:left w:val="single" w:sz="4" w:space="0" w:color="000000"/>
              <w:bottom w:val="single" w:sz="4" w:space="0" w:color="000000"/>
              <w:right w:val="single" w:sz="4" w:space="0" w:color="000000"/>
            </w:tcBorders>
            <w:shd w:val="clear" w:color="auto" w:fill="B4FFFE"/>
            <w:tcMar>
              <w:top w:w="80" w:type="dxa"/>
              <w:left w:w="80" w:type="dxa"/>
              <w:bottom w:w="80" w:type="dxa"/>
              <w:right w:w="80" w:type="dxa"/>
            </w:tcMar>
          </w:tcPr>
          <w:p w14:paraId="06BC0AEB"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val="en-US" w:eastAsia="en-GB"/>
              </w:rPr>
            </w:pPr>
            <w:r w:rsidRPr="004516B9">
              <w:rPr>
                <w:rFonts w:ascii="Calibri" w:eastAsia="Calibri" w:hAnsi="Calibri" w:cs="Calibri"/>
                <w:b/>
                <w:bCs/>
                <w:color w:val="000000"/>
                <w:sz w:val="20"/>
                <w:szCs w:val="20"/>
                <w:u w:color="000000"/>
                <w:lang w:val="en-US" w:eastAsia="en-GB"/>
              </w:rPr>
              <w:t>Step 2 Possible Consequences</w:t>
            </w:r>
          </w:p>
          <w:p w14:paraId="76FB9A1B"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val="en-US" w:eastAsia="en-GB"/>
              </w:rPr>
            </w:pPr>
          </w:p>
          <w:p w14:paraId="2D53FB9D" w14:textId="77777777" w:rsidR="004516B9" w:rsidRPr="004516B9" w:rsidRDefault="004516B9" w:rsidP="004516B9">
            <w:pPr>
              <w:numPr>
                <w:ilvl w:val="0"/>
                <w:numId w:val="39"/>
              </w:numPr>
              <w:spacing w:line="276" w:lineRule="auto"/>
              <w:jc w:val="both"/>
              <w:rPr>
                <w:rFonts w:ascii="Calibri" w:eastAsia="Arial Unicode MS" w:hAnsi="Calibri" w:cs="Calibri"/>
                <w:color w:val="000000"/>
                <w:sz w:val="20"/>
                <w:szCs w:val="20"/>
                <w:u w:color="000000"/>
                <w:lang w:val="en-US" w:eastAsia="en-GB"/>
              </w:rPr>
            </w:pPr>
            <w:bookmarkStart w:id="2" w:name="_Hlk103713844"/>
            <w:r w:rsidRPr="004516B9">
              <w:rPr>
                <w:rFonts w:ascii="Calibri" w:eastAsia="Arial Unicode MS" w:hAnsi="Calibri" w:cs="Calibri"/>
                <w:color w:val="000000"/>
                <w:sz w:val="20"/>
                <w:szCs w:val="20"/>
                <w:u w:color="000000"/>
                <w:lang w:val="en-US" w:eastAsia="en-GB"/>
              </w:rPr>
              <w:t>Loss of part of break (amount of time depends on age of student).</w:t>
            </w:r>
          </w:p>
          <w:p w14:paraId="09E88EFB" w14:textId="77777777" w:rsidR="004516B9" w:rsidRPr="004516B9" w:rsidRDefault="004516B9" w:rsidP="004516B9">
            <w:pPr>
              <w:numPr>
                <w:ilvl w:val="0"/>
                <w:numId w:val="39"/>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Time out of the classroom, relocated to an alternative area with supervision. </w:t>
            </w:r>
          </w:p>
          <w:p w14:paraId="39C1D799" w14:textId="77777777" w:rsidR="004516B9" w:rsidRPr="004516B9" w:rsidRDefault="004516B9" w:rsidP="004516B9">
            <w:pPr>
              <w:numPr>
                <w:ilvl w:val="0"/>
                <w:numId w:val="39"/>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Pupil will be referred to the Headteacher if appropriate (consideration of age and action)</w:t>
            </w:r>
          </w:p>
          <w:p w14:paraId="5C78ED0F" w14:textId="77777777" w:rsidR="004516B9" w:rsidRPr="004516B9" w:rsidRDefault="004516B9" w:rsidP="004516B9">
            <w:pPr>
              <w:numPr>
                <w:ilvl w:val="0"/>
                <w:numId w:val="39"/>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Behaviour noted in Student Behaviour Log on CPOMS.</w:t>
            </w:r>
          </w:p>
          <w:p w14:paraId="262B488B" w14:textId="77777777" w:rsidR="004516B9" w:rsidRPr="004516B9" w:rsidRDefault="004516B9" w:rsidP="004516B9">
            <w:pPr>
              <w:numPr>
                <w:ilvl w:val="0"/>
                <w:numId w:val="39"/>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Outstanding homework to be completed under supervision during break/lunch or after school. </w:t>
            </w:r>
            <w:bookmarkEnd w:id="2"/>
          </w:p>
        </w:tc>
      </w:tr>
      <w:tr w:rsidR="004516B9" w:rsidRPr="004516B9" w14:paraId="432B5C60" w14:textId="77777777" w:rsidTr="00DA40F8">
        <w:trPr>
          <w:trHeight w:val="2833"/>
        </w:trPr>
        <w:tc>
          <w:tcPr>
            <w:tcW w:w="9923" w:type="dxa"/>
            <w:tcBorders>
              <w:top w:val="single" w:sz="4" w:space="0" w:color="000000"/>
              <w:left w:val="single" w:sz="4" w:space="0" w:color="000000"/>
              <w:bottom w:val="single" w:sz="4" w:space="0" w:color="000000"/>
              <w:right w:val="single" w:sz="4" w:space="0" w:color="000000"/>
            </w:tcBorders>
            <w:shd w:val="clear" w:color="auto" w:fill="9FEAF7"/>
            <w:tcMar>
              <w:top w:w="80" w:type="dxa"/>
              <w:left w:w="80" w:type="dxa"/>
              <w:bottom w:w="80" w:type="dxa"/>
              <w:right w:w="80" w:type="dxa"/>
            </w:tcMar>
          </w:tcPr>
          <w:p w14:paraId="18C68481"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r w:rsidRPr="004516B9">
              <w:rPr>
                <w:rFonts w:ascii="Calibri" w:eastAsia="Calibri" w:hAnsi="Calibri" w:cs="Calibri"/>
                <w:b/>
                <w:bCs/>
                <w:color w:val="000000"/>
                <w:sz w:val="20"/>
                <w:szCs w:val="20"/>
                <w:u w:color="000000"/>
                <w:lang w:val="en-US" w:eastAsia="en-GB"/>
              </w:rPr>
              <w:lastRenderedPageBreak/>
              <w:t>Step 3 Behaviours</w:t>
            </w:r>
          </w:p>
          <w:p w14:paraId="12D61345" w14:textId="77777777" w:rsidR="004516B9" w:rsidRPr="004516B9" w:rsidRDefault="004516B9" w:rsidP="004516B9">
            <w:pPr>
              <w:spacing w:line="276" w:lineRule="auto"/>
              <w:jc w:val="both"/>
              <w:rPr>
                <w:rFonts w:ascii="Calibri" w:eastAsia="Calibri" w:hAnsi="Calibri" w:cs="Calibri"/>
                <w:color w:val="000000"/>
                <w:sz w:val="20"/>
                <w:szCs w:val="20"/>
                <w:u w:color="000000"/>
                <w:lang w:val="en-US" w:eastAsia="en-GB"/>
              </w:rPr>
            </w:pPr>
          </w:p>
          <w:p w14:paraId="39ADFFB4" w14:textId="77777777" w:rsidR="004516B9" w:rsidRPr="004516B9" w:rsidRDefault="004516B9" w:rsidP="004516B9">
            <w:pPr>
              <w:numPr>
                <w:ilvl w:val="0"/>
                <w:numId w:val="40"/>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Blatant refusal to comply with rules, refusing to do work or homework.</w:t>
            </w:r>
          </w:p>
          <w:p w14:paraId="63377AB9"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Fighting.</w:t>
            </w:r>
          </w:p>
          <w:p w14:paraId="626BFF58"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Swearing and other offensive name calling.</w:t>
            </w:r>
          </w:p>
          <w:p w14:paraId="642FC1A3"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Damaging property intentionally.</w:t>
            </w:r>
          </w:p>
          <w:p w14:paraId="17246EEC"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Confrontational behaviour.</w:t>
            </w:r>
          </w:p>
          <w:p w14:paraId="6BC00C01"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Bullying.</w:t>
            </w:r>
          </w:p>
          <w:p w14:paraId="41996C03"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Stealing.</w:t>
            </w:r>
          </w:p>
          <w:p w14:paraId="35D18D6D" w14:textId="77777777" w:rsidR="004516B9" w:rsidRPr="004516B9" w:rsidRDefault="004516B9" w:rsidP="004516B9">
            <w:pPr>
              <w:numPr>
                <w:ilvl w:val="0"/>
                <w:numId w:val="41"/>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Racial incidents.</w:t>
            </w:r>
          </w:p>
        </w:tc>
      </w:tr>
      <w:tr w:rsidR="004516B9" w:rsidRPr="004516B9" w14:paraId="4933868F" w14:textId="77777777" w:rsidTr="00DA40F8">
        <w:trPr>
          <w:trHeight w:val="1948"/>
        </w:trPr>
        <w:tc>
          <w:tcPr>
            <w:tcW w:w="9923" w:type="dxa"/>
            <w:tcBorders>
              <w:top w:val="single" w:sz="4" w:space="0" w:color="000000"/>
              <w:left w:val="single" w:sz="4" w:space="0" w:color="000000"/>
              <w:bottom w:val="single" w:sz="4" w:space="0" w:color="000000"/>
              <w:right w:val="single" w:sz="4" w:space="0" w:color="000000"/>
            </w:tcBorders>
            <w:shd w:val="clear" w:color="auto" w:fill="9FEAF7"/>
            <w:tcMar>
              <w:top w:w="80" w:type="dxa"/>
              <w:left w:w="80" w:type="dxa"/>
              <w:bottom w:w="80" w:type="dxa"/>
              <w:right w:w="80" w:type="dxa"/>
            </w:tcMar>
          </w:tcPr>
          <w:p w14:paraId="7183972E"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val="en-US" w:eastAsia="en-GB"/>
              </w:rPr>
            </w:pPr>
            <w:r w:rsidRPr="004516B9">
              <w:rPr>
                <w:rFonts w:ascii="Calibri" w:eastAsia="Calibri" w:hAnsi="Calibri" w:cs="Calibri"/>
                <w:b/>
                <w:bCs/>
                <w:color w:val="000000"/>
                <w:sz w:val="20"/>
                <w:szCs w:val="20"/>
                <w:u w:color="000000"/>
                <w:lang w:val="en-US" w:eastAsia="en-GB"/>
              </w:rPr>
              <w:t>Step 3 Possible Consequences</w:t>
            </w:r>
          </w:p>
          <w:p w14:paraId="604BA46A" w14:textId="77777777" w:rsidR="004516B9" w:rsidRPr="004516B9" w:rsidRDefault="004516B9" w:rsidP="004516B9">
            <w:pPr>
              <w:spacing w:line="276" w:lineRule="auto"/>
              <w:jc w:val="both"/>
              <w:rPr>
                <w:rFonts w:ascii="Calibri" w:eastAsia="Calibri" w:hAnsi="Calibri" w:cs="Calibri"/>
                <w:color w:val="000000"/>
                <w:sz w:val="20"/>
                <w:szCs w:val="20"/>
                <w:u w:color="000000"/>
                <w:lang w:eastAsia="en-GB"/>
              </w:rPr>
            </w:pPr>
          </w:p>
          <w:p w14:paraId="50EF5524"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bookmarkStart w:id="3" w:name="_Hlk103713893"/>
            <w:r w:rsidRPr="004516B9">
              <w:rPr>
                <w:rFonts w:ascii="Calibri" w:eastAsia="Arial Unicode MS" w:hAnsi="Calibri" w:cs="Calibri"/>
                <w:color w:val="000000"/>
                <w:sz w:val="20"/>
                <w:szCs w:val="20"/>
                <w:u w:color="000000"/>
                <w:lang w:val="en-US" w:eastAsia="en-GB"/>
              </w:rPr>
              <w:t>Increase loss of break/Break time.</w:t>
            </w:r>
          </w:p>
          <w:p w14:paraId="08A22FBB"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Pupils kept in with supervision to complete work/homework that hasn’t been done. </w:t>
            </w:r>
          </w:p>
          <w:p w14:paraId="510DD0C1"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Pupil is referred to </w:t>
            </w:r>
            <w:r w:rsidRPr="004516B9">
              <w:rPr>
                <w:rFonts w:ascii="Calibri" w:eastAsia="Arial Unicode MS" w:hAnsi="Calibri" w:cs="Calibri"/>
                <w:color w:val="000000"/>
                <w:sz w:val="20"/>
                <w:szCs w:val="20"/>
                <w:u w:color="FF0000"/>
                <w:lang w:val="en-US" w:eastAsia="en-GB"/>
              </w:rPr>
              <w:t>Headteacher</w:t>
            </w:r>
          </w:p>
          <w:p w14:paraId="1A0E6251"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FF0000"/>
                <w:lang w:val="en-US" w:eastAsia="en-GB"/>
              </w:rPr>
              <w:t>Head teacher will decide if a letter of apology or other task is to be completed.</w:t>
            </w:r>
          </w:p>
          <w:p w14:paraId="34DE8DFA"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FF0000"/>
                <w:lang w:val="en-US" w:eastAsia="en-GB"/>
              </w:rPr>
              <w:t xml:space="preserve">Pupil may be removed from the classroom and expected to complete classwork under supervision of headteacher or other member of Senior Leadership Team. </w:t>
            </w:r>
          </w:p>
          <w:p w14:paraId="58F96D69"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Loss of privileges for an older student </w:t>
            </w:r>
          </w:p>
          <w:p w14:paraId="73E73AD2"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Behaviour plan may be initiated for example: a pupil may be put on report.</w:t>
            </w:r>
          </w:p>
          <w:p w14:paraId="08C876CA"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Behaviour Incident Form filled out on CPOMs – a copy is kept on the student’s file.</w:t>
            </w:r>
          </w:p>
          <w:p w14:paraId="0D81D776" w14:textId="77777777" w:rsidR="004516B9" w:rsidRPr="004516B9" w:rsidRDefault="004516B9" w:rsidP="004516B9">
            <w:pPr>
              <w:numPr>
                <w:ilvl w:val="0"/>
                <w:numId w:val="42"/>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Parents/carers are informed and the reasons for use of sanctions explained.</w:t>
            </w:r>
            <w:bookmarkEnd w:id="3"/>
          </w:p>
        </w:tc>
      </w:tr>
      <w:tr w:rsidR="004516B9" w:rsidRPr="004516B9" w14:paraId="4505C4F8" w14:textId="77777777" w:rsidTr="00DA40F8">
        <w:trPr>
          <w:trHeight w:val="1104"/>
        </w:trPr>
        <w:tc>
          <w:tcPr>
            <w:tcW w:w="9923" w:type="dxa"/>
            <w:tcBorders>
              <w:top w:val="single" w:sz="4" w:space="0" w:color="000000"/>
              <w:left w:val="single" w:sz="4" w:space="0" w:color="000000"/>
              <w:bottom w:val="single" w:sz="4" w:space="0" w:color="000000"/>
              <w:right w:val="single" w:sz="4" w:space="0" w:color="000000"/>
            </w:tcBorders>
            <w:shd w:val="clear" w:color="auto" w:fill="4BD4E7"/>
            <w:tcMar>
              <w:top w:w="80" w:type="dxa"/>
              <w:left w:w="80" w:type="dxa"/>
              <w:bottom w:w="80" w:type="dxa"/>
              <w:right w:w="80" w:type="dxa"/>
            </w:tcMar>
          </w:tcPr>
          <w:p w14:paraId="58BDFABB"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r w:rsidRPr="004516B9">
              <w:rPr>
                <w:rFonts w:ascii="Calibri" w:eastAsia="Calibri" w:hAnsi="Calibri" w:cs="Calibri"/>
                <w:b/>
                <w:bCs/>
                <w:color w:val="000000"/>
                <w:sz w:val="20"/>
                <w:szCs w:val="20"/>
                <w:u w:color="000000"/>
                <w:lang w:val="en-US" w:eastAsia="en-GB"/>
              </w:rPr>
              <w:t>Step 4 Behaviours</w:t>
            </w:r>
          </w:p>
          <w:p w14:paraId="0B48CF86" w14:textId="77777777" w:rsidR="004516B9" w:rsidRPr="004516B9" w:rsidRDefault="004516B9" w:rsidP="004516B9">
            <w:pPr>
              <w:spacing w:line="276" w:lineRule="auto"/>
              <w:jc w:val="both"/>
              <w:rPr>
                <w:rFonts w:ascii="Calibri" w:eastAsia="Calibri" w:hAnsi="Calibri" w:cs="Calibri"/>
                <w:b/>
                <w:bCs/>
                <w:color w:val="000000"/>
                <w:sz w:val="20"/>
                <w:szCs w:val="20"/>
                <w:u w:val="single" w:color="000000"/>
                <w:lang w:val="en-US" w:eastAsia="en-GB"/>
              </w:rPr>
            </w:pPr>
          </w:p>
          <w:p w14:paraId="034DF743" w14:textId="77777777" w:rsidR="004516B9" w:rsidRPr="004516B9" w:rsidRDefault="004516B9" w:rsidP="004516B9">
            <w:pPr>
              <w:numPr>
                <w:ilvl w:val="0"/>
                <w:numId w:val="43"/>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Repeated and persistent behaviours from level 3.</w:t>
            </w:r>
          </w:p>
          <w:p w14:paraId="611385ED" w14:textId="77777777" w:rsidR="004516B9" w:rsidRPr="004516B9" w:rsidRDefault="004516B9" w:rsidP="004516B9">
            <w:pPr>
              <w:numPr>
                <w:ilvl w:val="0"/>
                <w:numId w:val="43"/>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One serious incident </w:t>
            </w:r>
            <w:proofErr w:type="spellStart"/>
            <w:r w:rsidRPr="004516B9">
              <w:rPr>
                <w:rFonts w:ascii="Calibri" w:eastAsia="Arial Unicode MS" w:hAnsi="Calibri" w:cs="Calibri"/>
                <w:color w:val="000000"/>
                <w:sz w:val="20"/>
                <w:szCs w:val="20"/>
                <w:u w:color="000000"/>
                <w:lang w:val="en-US" w:eastAsia="en-GB"/>
              </w:rPr>
              <w:t>e.g</w:t>
            </w:r>
            <w:proofErr w:type="spellEnd"/>
            <w:r w:rsidRPr="004516B9">
              <w:rPr>
                <w:rFonts w:ascii="Calibri" w:eastAsia="Arial Unicode MS" w:hAnsi="Calibri" w:cs="Calibri"/>
                <w:color w:val="000000"/>
                <w:sz w:val="20"/>
                <w:szCs w:val="20"/>
                <w:u w:color="000000"/>
                <w:lang w:val="en-US" w:eastAsia="en-GB"/>
              </w:rPr>
              <w:t xml:space="preserve"> physical violence.</w:t>
            </w:r>
          </w:p>
        </w:tc>
      </w:tr>
      <w:tr w:rsidR="004516B9" w:rsidRPr="004516B9" w14:paraId="7A469DE7" w14:textId="77777777" w:rsidTr="00DA40F8">
        <w:trPr>
          <w:trHeight w:val="1407"/>
        </w:trPr>
        <w:tc>
          <w:tcPr>
            <w:tcW w:w="9923" w:type="dxa"/>
            <w:tcBorders>
              <w:top w:val="single" w:sz="4" w:space="0" w:color="000000"/>
              <w:left w:val="single" w:sz="4" w:space="0" w:color="000000"/>
              <w:bottom w:val="single" w:sz="4" w:space="0" w:color="000000"/>
              <w:right w:val="single" w:sz="4" w:space="0" w:color="000000"/>
            </w:tcBorders>
            <w:shd w:val="clear" w:color="auto" w:fill="4BD4E7"/>
            <w:tcMar>
              <w:top w:w="80" w:type="dxa"/>
              <w:left w:w="80" w:type="dxa"/>
              <w:bottom w:w="80" w:type="dxa"/>
              <w:right w:w="80" w:type="dxa"/>
            </w:tcMar>
          </w:tcPr>
          <w:p w14:paraId="09622FD8"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val="en-US" w:eastAsia="en-GB"/>
              </w:rPr>
            </w:pPr>
            <w:r w:rsidRPr="004516B9">
              <w:rPr>
                <w:rFonts w:ascii="Calibri" w:eastAsia="Calibri" w:hAnsi="Calibri" w:cs="Calibri"/>
                <w:b/>
                <w:bCs/>
                <w:color w:val="000000"/>
                <w:sz w:val="20"/>
                <w:szCs w:val="20"/>
                <w:u w:color="000000"/>
                <w:lang w:val="en-US" w:eastAsia="en-GB"/>
              </w:rPr>
              <w:t>Step 4 Possible Consequences</w:t>
            </w:r>
          </w:p>
          <w:p w14:paraId="16D22B77" w14:textId="77777777" w:rsidR="004516B9" w:rsidRPr="004516B9" w:rsidRDefault="004516B9" w:rsidP="004516B9">
            <w:pPr>
              <w:spacing w:line="276" w:lineRule="auto"/>
              <w:jc w:val="both"/>
              <w:rPr>
                <w:rFonts w:ascii="Calibri" w:eastAsia="Calibri" w:hAnsi="Calibri" w:cs="Calibri"/>
                <w:b/>
                <w:bCs/>
                <w:color w:val="000000"/>
                <w:sz w:val="20"/>
                <w:szCs w:val="20"/>
                <w:u w:color="000000"/>
                <w:lang w:eastAsia="en-GB"/>
              </w:rPr>
            </w:pPr>
          </w:p>
          <w:p w14:paraId="17DA3E56" w14:textId="77777777" w:rsidR="004516B9" w:rsidRPr="004516B9" w:rsidRDefault="004516B9" w:rsidP="004516B9">
            <w:pPr>
              <w:numPr>
                <w:ilvl w:val="0"/>
                <w:numId w:val="4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Pastoral support plan</w:t>
            </w:r>
          </w:p>
          <w:p w14:paraId="2A96355F" w14:textId="77777777" w:rsidR="004516B9" w:rsidRPr="004516B9" w:rsidRDefault="004516B9" w:rsidP="004516B9">
            <w:pPr>
              <w:numPr>
                <w:ilvl w:val="0"/>
                <w:numId w:val="4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Internal exclusion/time away from class</w:t>
            </w:r>
          </w:p>
          <w:p w14:paraId="5F8A45F7" w14:textId="77777777" w:rsidR="004516B9" w:rsidRPr="004516B9" w:rsidRDefault="004516B9" w:rsidP="004516B9">
            <w:pPr>
              <w:numPr>
                <w:ilvl w:val="0"/>
                <w:numId w:val="4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 xml:space="preserve">Fixed term exclusion </w:t>
            </w:r>
          </w:p>
          <w:p w14:paraId="56AB075F" w14:textId="77777777" w:rsidR="004516B9" w:rsidRPr="004516B9" w:rsidRDefault="004516B9" w:rsidP="004516B9">
            <w:pPr>
              <w:numPr>
                <w:ilvl w:val="0"/>
                <w:numId w:val="44"/>
              </w:numPr>
              <w:spacing w:line="276" w:lineRule="auto"/>
              <w:jc w:val="both"/>
              <w:rPr>
                <w:rFonts w:ascii="Calibri" w:eastAsia="Arial Unicode MS" w:hAnsi="Calibri" w:cs="Calibri"/>
                <w:color w:val="000000"/>
                <w:sz w:val="20"/>
                <w:szCs w:val="20"/>
                <w:u w:color="000000"/>
                <w:lang w:val="en-US" w:eastAsia="en-GB"/>
              </w:rPr>
            </w:pPr>
            <w:r w:rsidRPr="004516B9">
              <w:rPr>
                <w:rFonts w:ascii="Calibri" w:eastAsia="Arial Unicode MS" w:hAnsi="Calibri" w:cs="Calibri"/>
                <w:color w:val="000000"/>
                <w:sz w:val="20"/>
                <w:szCs w:val="20"/>
                <w:u w:color="000000"/>
                <w:lang w:val="en-US" w:eastAsia="en-GB"/>
              </w:rPr>
              <w:t>Permanent exclusion</w:t>
            </w:r>
          </w:p>
        </w:tc>
      </w:tr>
    </w:tbl>
    <w:p w14:paraId="02249152" w14:textId="77777777" w:rsidR="004516B9" w:rsidRPr="004516B9" w:rsidRDefault="004516B9" w:rsidP="004516B9">
      <w:pPr>
        <w:spacing w:line="276" w:lineRule="auto"/>
        <w:jc w:val="both"/>
        <w:rPr>
          <w:rFonts w:ascii="Calibri" w:eastAsia="Arial Unicode MS" w:hAnsi="Calibri" w:cs="Calibri"/>
          <w:sz w:val="20"/>
          <w:szCs w:val="20"/>
        </w:rPr>
      </w:pPr>
    </w:p>
    <w:p w14:paraId="4FE7A791" w14:textId="77777777" w:rsidR="004516B9" w:rsidRPr="004516B9" w:rsidRDefault="004516B9" w:rsidP="004516B9">
      <w:pPr>
        <w:tabs>
          <w:tab w:val="left" w:pos="284"/>
        </w:tabs>
        <w:spacing w:line="276" w:lineRule="auto"/>
        <w:jc w:val="both"/>
        <w:rPr>
          <w:rFonts w:ascii="Calibri" w:eastAsia="Arial Unicode MS" w:hAnsi="Calibri" w:cs="Calibri"/>
          <w:b/>
          <w:bCs/>
          <w:sz w:val="20"/>
          <w:szCs w:val="20"/>
        </w:rPr>
      </w:pPr>
      <w:r w:rsidRPr="004516B9">
        <w:rPr>
          <w:rFonts w:ascii="Calibri" w:eastAsia="Arial Unicode MS" w:hAnsi="Calibri" w:cs="Calibri"/>
          <w:b/>
          <w:bCs/>
          <w:sz w:val="20"/>
          <w:szCs w:val="20"/>
          <w:u w:val="single"/>
        </w:rPr>
        <w:t>Links to other policies</w:t>
      </w:r>
      <w:r w:rsidRPr="004516B9">
        <w:rPr>
          <w:rFonts w:ascii="Calibri" w:eastAsia="Arial Unicode MS" w:hAnsi="Calibri" w:cs="Calibri"/>
          <w:b/>
          <w:bCs/>
          <w:sz w:val="20"/>
          <w:szCs w:val="20"/>
        </w:rPr>
        <w:t xml:space="preserve">: </w:t>
      </w:r>
      <w:r w:rsidRPr="004516B9">
        <w:rPr>
          <w:rFonts w:ascii="Calibri" w:eastAsia="Calibri" w:hAnsi="Calibri" w:cs="Calibri"/>
          <w:sz w:val="20"/>
          <w:szCs w:val="20"/>
        </w:rPr>
        <w:t xml:space="preserve">This behaviour policy is linked to the following policies: </w:t>
      </w:r>
    </w:p>
    <w:p w14:paraId="05144909"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Safeguarding (Child Protection) Policy</w:t>
      </w:r>
    </w:p>
    <w:p w14:paraId="7642A333"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Anti-Bullying Policy and Strategies</w:t>
      </w:r>
    </w:p>
    <w:p w14:paraId="757BDFEC"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 xml:space="preserve">Staff Behaviour Policy (Code of Conduct) </w:t>
      </w:r>
    </w:p>
    <w:p w14:paraId="2C4A5F71"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 xml:space="preserve">Special Educational Needs and Disabilities Policy </w:t>
      </w:r>
    </w:p>
    <w:p w14:paraId="3C3C2B85"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 xml:space="preserve">Online Safety Policy </w:t>
      </w:r>
    </w:p>
    <w:p w14:paraId="6B5E735E"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 xml:space="preserve">ICT Acceptable Use policies </w:t>
      </w:r>
    </w:p>
    <w:p w14:paraId="217CC620"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 xml:space="preserve">Single Equality Policy </w:t>
      </w:r>
    </w:p>
    <w:p w14:paraId="4AC97F88"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Positive Mental Health and Wellbeing Policy</w:t>
      </w:r>
    </w:p>
    <w:p w14:paraId="2F2E704E"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Physical, Social, Health and Economic Education</w:t>
      </w:r>
    </w:p>
    <w:p w14:paraId="23972965" w14:textId="77777777" w:rsidR="004516B9" w:rsidRPr="004516B9" w:rsidRDefault="004516B9" w:rsidP="004516B9">
      <w:pPr>
        <w:numPr>
          <w:ilvl w:val="0"/>
          <w:numId w:val="45"/>
        </w:numPr>
        <w:autoSpaceDE w:val="0"/>
        <w:autoSpaceDN w:val="0"/>
        <w:adjustRightInd w:val="0"/>
        <w:spacing w:line="276" w:lineRule="auto"/>
        <w:ind w:left="284" w:hanging="284"/>
        <w:jc w:val="both"/>
        <w:rPr>
          <w:rFonts w:ascii="Calibri" w:eastAsia="Calibri" w:hAnsi="Calibri" w:cs="Calibri"/>
          <w:color w:val="000000"/>
          <w:sz w:val="20"/>
          <w:szCs w:val="20"/>
          <w:u w:color="000000"/>
          <w:lang w:val="en-US" w:eastAsia="en-GB"/>
        </w:rPr>
      </w:pPr>
      <w:r w:rsidRPr="004516B9">
        <w:rPr>
          <w:rFonts w:ascii="Calibri" w:eastAsia="Calibri" w:hAnsi="Calibri" w:cs="Calibri"/>
          <w:color w:val="000000"/>
          <w:sz w:val="20"/>
          <w:szCs w:val="20"/>
          <w:u w:color="000000"/>
          <w:lang w:val="en-US" w:eastAsia="en-GB"/>
        </w:rPr>
        <w:t>Spiritual, Moral, Social and Cultural (SMSC) Development (including British Values).</w:t>
      </w:r>
    </w:p>
    <w:p w14:paraId="06A26937" w14:textId="77777777" w:rsidR="004516B9" w:rsidRPr="004516B9" w:rsidRDefault="004516B9" w:rsidP="004516B9">
      <w:pPr>
        <w:spacing w:line="276" w:lineRule="auto"/>
        <w:jc w:val="both"/>
        <w:rPr>
          <w:rFonts w:ascii="Calibri" w:eastAsia="Arial Unicode MS" w:hAnsi="Calibri" w:cs="Calibri"/>
          <w:color w:val="FF0000"/>
          <w:sz w:val="20"/>
          <w:szCs w:val="20"/>
          <w:u w:color="000000"/>
          <w:lang w:val="en-US" w:eastAsia="en-GB"/>
        </w:rPr>
      </w:pPr>
    </w:p>
    <w:sectPr w:rsidR="004516B9" w:rsidRPr="004516B9" w:rsidSect="004362A1">
      <w:footerReference w:type="default" r:id="rId12"/>
      <w:pgSz w:w="11906" w:h="16838"/>
      <w:pgMar w:top="851" w:right="851" w:bottom="851" w:left="851"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B9CB" w14:textId="77777777" w:rsidR="00B43F8E" w:rsidRDefault="00B43F8E" w:rsidP="00E57F6A">
      <w:r>
        <w:separator/>
      </w:r>
    </w:p>
  </w:endnote>
  <w:endnote w:type="continuationSeparator" w:id="0">
    <w:p w14:paraId="0D978171" w14:textId="77777777" w:rsidR="00B43F8E" w:rsidRDefault="00B43F8E" w:rsidP="00E5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1B90AF1" w:rsidR="00ED05D4" w:rsidRDefault="00FF7679" w:rsidP="00F5466F">
    <w:pPr>
      <w:tabs>
        <w:tab w:val="center" w:pos="4153"/>
        <w:tab w:val="right" w:pos="8306"/>
      </w:tabs>
      <w:jc w:val="center"/>
      <w:rPr>
        <w:rFonts w:ascii="Calibri" w:hAnsi="Calibri" w:cs="Calibri"/>
        <w:i/>
        <w:sz w:val="20"/>
        <w:szCs w:val="20"/>
      </w:rPr>
    </w:pPr>
    <w:r>
      <w:rPr>
        <w:rFonts w:ascii="Calibri" w:hAnsi="Calibri" w:cs="Calibri"/>
        <w:i/>
        <w:sz w:val="20"/>
        <w:szCs w:val="20"/>
      </w:rPr>
      <w:t xml:space="preserve">Imperial Oak Preparatory School </w:t>
    </w:r>
    <w:r w:rsidR="00ED05D4" w:rsidRPr="00106F46">
      <w:rPr>
        <w:rFonts w:ascii="Calibri" w:hAnsi="Calibri" w:cs="Calibri"/>
        <w:i/>
        <w:sz w:val="20"/>
        <w:szCs w:val="20"/>
      </w:rPr>
      <w:t xml:space="preserve">is committed to safeguarding and promoting the welfare of children and young people and expects all staff and volunteers to share this commitment. It is our aim that all </w:t>
    </w:r>
    <w:r w:rsidR="00F70CE7">
      <w:rPr>
        <w:rFonts w:ascii="Calibri" w:hAnsi="Calibri" w:cs="Calibri"/>
        <w:i/>
        <w:sz w:val="20"/>
        <w:szCs w:val="20"/>
      </w:rPr>
      <w:t>children</w:t>
    </w:r>
    <w:r w:rsidR="00ED05D4" w:rsidRPr="00106F46">
      <w:rPr>
        <w:rFonts w:ascii="Calibri" w:hAnsi="Calibri" w:cs="Calibri"/>
        <w:i/>
        <w:sz w:val="20"/>
        <w:szCs w:val="20"/>
      </w:rPr>
      <w:t xml:space="preserve"> fulfil their potential.</w:t>
    </w:r>
  </w:p>
  <w:p w14:paraId="23D776D4" w14:textId="77777777" w:rsidR="00537C1F" w:rsidRPr="0057184D" w:rsidRDefault="00537C1F" w:rsidP="00537C1F">
    <w:pPr>
      <w:tabs>
        <w:tab w:val="center" w:pos="4153"/>
        <w:tab w:val="right" w:pos="8306"/>
      </w:tabs>
      <w:jc w:val="center"/>
      <w:rPr>
        <w:rFonts w:ascii="Calibri" w:hAnsi="Calibri" w:cs="Calibri"/>
        <w:bCs/>
        <w:sz w:val="20"/>
        <w:szCs w:val="20"/>
      </w:rPr>
    </w:pPr>
    <w:r w:rsidRPr="0057184D">
      <w:rPr>
        <w:rFonts w:ascii="Calibri" w:hAnsi="Calibri" w:cs="Calibri"/>
        <w:sz w:val="20"/>
        <w:szCs w:val="20"/>
      </w:rPr>
      <w:t xml:space="preserve">Page </w:t>
    </w:r>
    <w:r w:rsidRPr="0057184D">
      <w:rPr>
        <w:rFonts w:ascii="Calibri" w:hAnsi="Calibri" w:cs="Calibri"/>
        <w:bCs/>
        <w:sz w:val="20"/>
        <w:szCs w:val="20"/>
      </w:rPr>
      <w:fldChar w:fldCharType="begin"/>
    </w:r>
    <w:r w:rsidRPr="0057184D">
      <w:rPr>
        <w:rFonts w:ascii="Calibri" w:hAnsi="Calibri" w:cs="Calibri"/>
        <w:bCs/>
        <w:sz w:val="20"/>
        <w:szCs w:val="20"/>
      </w:rPr>
      <w:instrText xml:space="preserve"> PAGE </w:instrText>
    </w:r>
    <w:r w:rsidRPr="0057184D">
      <w:rPr>
        <w:rFonts w:ascii="Calibri" w:hAnsi="Calibri" w:cs="Calibri"/>
        <w:bCs/>
        <w:sz w:val="20"/>
        <w:szCs w:val="20"/>
      </w:rPr>
      <w:fldChar w:fldCharType="separate"/>
    </w:r>
    <w:r>
      <w:rPr>
        <w:rFonts w:ascii="Calibri" w:hAnsi="Calibri" w:cs="Calibri"/>
        <w:bCs/>
        <w:sz w:val="20"/>
        <w:szCs w:val="20"/>
      </w:rPr>
      <w:t>16</w:t>
    </w:r>
    <w:r w:rsidRPr="0057184D">
      <w:rPr>
        <w:rFonts w:ascii="Calibri" w:hAnsi="Calibri" w:cs="Calibri"/>
        <w:bCs/>
        <w:sz w:val="20"/>
        <w:szCs w:val="20"/>
      </w:rPr>
      <w:fldChar w:fldCharType="end"/>
    </w:r>
    <w:r w:rsidRPr="0057184D">
      <w:rPr>
        <w:rFonts w:ascii="Calibri" w:hAnsi="Calibri" w:cs="Calibri"/>
        <w:sz w:val="20"/>
        <w:szCs w:val="20"/>
      </w:rPr>
      <w:t xml:space="preserve"> of </w:t>
    </w:r>
    <w:r w:rsidRPr="0057184D">
      <w:rPr>
        <w:rFonts w:ascii="Calibri" w:hAnsi="Calibri" w:cs="Calibri"/>
        <w:bCs/>
        <w:sz w:val="20"/>
        <w:szCs w:val="20"/>
      </w:rPr>
      <w:fldChar w:fldCharType="begin"/>
    </w:r>
    <w:r w:rsidRPr="0057184D">
      <w:rPr>
        <w:rFonts w:ascii="Calibri" w:hAnsi="Calibri" w:cs="Calibri"/>
        <w:bCs/>
        <w:sz w:val="20"/>
        <w:szCs w:val="20"/>
      </w:rPr>
      <w:instrText xml:space="preserve"> NUMPAGES  </w:instrText>
    </w:r>
    <w:r w:rsidRPr="0057184D">
      <w:rPr>
        <w:rFonts w:ascii="Calibri" w:hAnsi="Calibri" w:cs="Calibri"/>
        <w:bCs/>
        <w:sz w:val="20"/>
        <w:szCs w:val="20"/>
      </w:rPr>
      <w:fldChar w:fldCharType="separate"/>
    </w:r>
    <w:r>
      <w:rPr>
        <w:rFonts w:ascii="Calibri" w:hAnsi="Calibri" w:cs="Calibri"/>
        <w:bCs/>
        <w:sz w:val="20"/>
        <w:szCs w:val="20"/>
      </w:rPr>
      <w:t>16</w:t>
    </w:r>
    <w:r w:rsidRPr="0057184D">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61DC" w14:textId="77777777" w:rsidR="00B43F8E" w:rsidRDefault="00B43F8E" w:rsidP="00E57F6A">
      <w:r>
        <w:separator/>
      </w:r>
    </w:p>
  </w:footnote>
  <w:footnote w:type="continuationSeparator" w:id="0">
    <w:p w14:paraId="5AB58E68" w14:textId="77777777" w:rsidR="00B43F8E" w:rsidRDefault="00B43F8E" w:rsidP="00E5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CA8"/>
    <w:multiLevelType w:val="hybridMultilevel"/>
    <w:tmpl w:val="5A8AE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8235636"/>
    <w:multiLevelType w:val="multilevel"/>
    <w:tmpl w:val="08235636"/>
    <w:lvl w:ilvl="0">
      <w:start w:val="1"/>
      <w:numFmt w:val="bullet"/>
      <w:lvlText w:val=""/>
      <w:lvlJc w:val="left"/>
      <w:pPr>
        <w:ind w:left="720" w:hanging="360"/>
      </w:pPr>
      <w:rPr>
        <w:rFonts w:ascii="Symbol" w:eastAsia="Arial Unicode MS"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E3EE4"/>
    <w:multiLevelType w:val="multilevel"/>
    <w:tmpl w:val="08AE3EE4"/>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F946B6"/>
    <w:multiLevelType w:val="hybridMultilevel"/>
    <w:tmpl w:val="D60074D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 w15:restartNumberingAfterBreak="0">
    <w:nsid w:val="122F3EE8"/>
    <w:multiLevelType w:val="multilevel"/>
    <w:tmpl w:val="122F3EE8"/>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625BF6"/>
    <w:multiLevelType w:val="multilevel"/>
    <w:tmpl w:val="12625BF6"/>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DE0E46"/>
    <w:multiLevelType w:val="hybridMultilevel"/>
    <w:tmpl w:val="ABF8D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A2B6C"/>
    <w:multiLevelType w:val="hybridMultilevel"/>
    <w:tmpl w:val="2BEE9C82"/>
    <w:lvl w:ilvl="0" w:tplc="08090001">
      <w:start w:val="1"/>
      <w:numFmt w:val="bullet"/>
      <w:lvlText w:val=""/>
      <w:lvlJc w:val="left"/>
      <w:pPr>
        <w:ind w:left="720" w:hanging="360"/>
      </w:pPr>
      <w:rPr>
        <w:rFonts w:ascii="Symbol" w:hAnsi="Symbol" w:hint="default"/>
      </w:rPr>
    </w:lvl>
    <w:lvl w:ilvl="1" w:tplc="901ACDF8">
      <w:start w:val="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C4948"/>
    <w:multiLevelType w:val="hybridMultilevel"/>
    <w:tmpl w:val="39C4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05B89"/>
    <w:multiLevelType w:val="hybridMultilevel"/>
    <w:tmpl w:val="685AE0F8"/>
    <w:lvl w:ilvl="0" w:tplc="916C7B2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114F7"/>
    <w:multiLevelType w:val="hybridMultilevel"/>
    <w:tmpl w:val="878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120B"/>
    <w:multiLevelType w:val="hybridMultilevel"/>
    <w:tmpl w:val="DA7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613B9"/>
    <w:multiLevelType w:val="hybridMultilevel"/>
    <w:tmpl w:val="AA2CF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872A0"/>
    <w:multiLevelType w:val="multilevel"/>
    <w:tmpl w:val="263872A0"/>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7F07F2"/>
    <w:multiLevelType w:val="multilevel"/>
    <w:tmpl w:val="267F07F2"/>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15210B"/>
    <w:multiLevelType w:val="multilevel"/>
    <w:tmpl w:val="A904AC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2DB83678"/>
    <w:multiLevelType w:val="multilevel"/>
    <w:tmpl w:val="2DB83678"/>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0F1FC0"/>
    <w:multiLevelType w:val="hybridMultilevel"/>
    <w:tmpl w:val="716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73D1"/>
    <w:multiLevelType w:val="hybridMultilevel"/>
    <w:tmpl w:val="5956B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6D38A8"/>
    <w:multiLevelType w:val="hybridMultilevel"/>
    <w:tmpl w:val="7CEA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929CF"/>
    <w:multiLevelType w:val="multilevel"/>
    <w:tmpl w:val="36A929CF"/>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99A7CD1"/>
    <w:multiLevelType w:val="hybridMultilevel"/>
    <w:tmpl w:val="494EB41C"/>
    <w:lvl w:ilvl="0" w:tplc="188C0F32">
      <w:numFmt w:val="bullet"/>
      <w:lvlText w:val="•"/>
      <w:lvlJc w:val="left"/>
      <w:pPr>
        <w:tabs>
          <w:tab w:val="num" w:pos="340"/>
        </w:tabs>
        <w:ind w:left="340" w:hanging="227"/>
      </w:pPr>
      <w:rPr>
        <w:rFonts w:ascii="Calibri" w:hAnsi="Calibri" w:hint="default"/>
        <w:spacing w:val="-1"/>
        <w:w w:val="100"/>
        <w:sz w:val="20"/>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60380C"/>
    <w:multiLevelType w:val="multilevel"/>
    <w:tmpl w:val="4560380C"/>
    <w:lvl w:ilvl="0">
      <w:numFmt w:val="bullet"/>
      <w:lvlText w:val="•"/>
      <w:lvlJc w:val="left"/>
      <w:pPr>
        <w:ind w:left="720" w:hanging="360"/>
      </w:pPr>
      <w:rPr>
        <w:rFonts w:ascii="Century Gothic" w:eastAsiaTheme="minorHAnsi" w:hAnsi="Century Gothic" w:cs="Century Goth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164A0"/>
    <w:multiLevelType w:val="singleLevel"/>
    <w:tmpl w:val="08090001"/>
    <w:lvl w:ilvl="0">
      <w:start w:val="1"/>
      <w:numFmt w:val="bullet"/>
      <w:lvlText w:val=""/>
      <w:lvlJc w:val="left"/>
      <w:pPr>
        <w:tabs>
          <w:tab w:val="num" w:pos="502"/>
        </w:tabs>
        <w:ind w:left="502" w:hanging="360"/>
      </w:pPr>
      <w:rPr>
        <w:rFonts w:ascii="Symbol" w:hAnsi="Symbol" w:cs="Symbol" w:hint="default"/>
      </w:rPr>
    </w:lvl>
  </w:abstractNum>
  <w:abstractNum w:abstractNumId="24" w15:restartNumberingAfterBreak="0">
    <w:nsid w:val="4AFD09E3"/>
    <w:multiLevelType w:val="hybridMultilevel"/>
    <w:tmpl w:val="5278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10039"/>
    <w:multiLevelType w:val="hybridMultilevel"/>
    <w:tmpl w:val="6CE4F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73EC3"/>
    <w:multiLevelType w:val="multilevel"/>
    <w:tmpl w:val="51A73EC3"/>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316780"/>
    <w:multiLevelType w:val="hybridMultilevel"/>
    <w:tmpl w:val="B8CAC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B94F1E"/>
    <w:multiLevelType w:val="multilevel"/>
    <w:tmpl w:val="64B94F1E"/>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56C3CFE"/>
    <w:multiLevelType w:val="hybridMultilevel"/>
    <w:tmpl w:val="502E5D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83A4E21"/>
    <w:multiLevelType w:val="hybridMultilevel"/>
    <w:tmpl w:val="43241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9AF36C8"/>
    <w:multiLevelType w:val="multilevel"/>
    <w:tmpl w:val="69AF36C8"/>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A2C6ACD"/>
    <w:multiLevelType w:val="hybridMultilevel"/>
    <w:tmpl w:val="130E4380"/>
    <w:lvl w:ilvl="0" w:tplc="105AC0D0">
      <w:start w:val="1"/>
      <w:numFmt w:val="bullet"/>
      <w:lvlText w:val=""/>
      <w:lvlJc w:val="left"/>
      <w:pPr>
        <w:tabs>
          <w:tab w:val="num" w:pos="340"/>
        </w:tabs>
        <w:ind w:left="340"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B207E"/>
    <w:multiLevelType w:val="hybridMultilevel"/>
    <w:tmpl w:val="5D7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E091F"/>
    <w:multiLevelType w:val="hybridMultilevel"/>
    <w:tmpl w:val="13DADE32"/>
    <w:lvl w:ilvl="0" w:tplc="FCFCFD0A">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35" w15:restartNumberingAfterBreak="0">
    <w:nsid w:val="6C3D2CA2"/>
    <w:multiLevelType w:val="multilevel"/>
    <w:tmpl w:val="6C3D2CA2"/>
    <w:lvl w:ilvl="0">
      <w:start w:val="6"/>
      <w:numFmt w:val="bullet"/>
      <w:lvlText w:val=""/>
      <w:lvlJc w:val="left"/>
      <w:pPr>
        <w:tabs>
          <w:tab w:val="left" w:pos="2160"/>
        </w:tabs>
        <w:ind w:left="1134" w:hanging="414"/>
      </w:pPr>
      <w:rPr>
        <w:rFonts w:ascii="Symbol" w:eastAsia="Times New Roman" w:hAnsi="Symbol"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012FA1"/>
    <w:multiLevelType w:val="multilevel"/>
    <w:tmpl w:val="70012FA1"/>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03038B8"/>
    <w:multiLevelType w:val="hybridMultilevel"/>
    <w:tmpl w:val="4AD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310E9"/>
    <w:multiLevelType w:val="hybridMultilevel"/>
    <w:tmpl w:val="C8C8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C00A0"/>
    <w:multiLevelType w:val="hybridMultilevel"/>
    <w:tmpl w:val="13BC5366"/>
    <w:lvl w:ilvl="0" w:tplc="5002B940">
      <w:start w:val="1"/>
      <w:numFmt w:val="bullet"/>
      <w:lvlText w:val=""/>
      <w:lvlJc w:val="left"/>
      <w:pPr>
        <w:tabs>
          <w:tab w:val="num" w:pos="720"/>
        </w:tabs>
        <w:ind w:left="720" w:hanging="363"/>
      </w:pPr>
      <w:rPr>
        <w:rFonts w:ascii="Symbol" w:hAnsi="Symbol" w:hint="default"/>
      </w:rPr>
    </w:lvl>
    <w:lvl w:ilvl="1" w:tplc="F0128EA0">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C37D0"/>
    <w:multiLevelType w:val="hybridMultilevel"/>
    <w:tmpl w:val="D35C061E"/>
    <w:lvl w:ilvl="0" w:tplc="FCFCFD0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772D38A5"/>
    <w:multiLevelType w:val="hybridMultilevel"/>
    <w:tmpl w:val="8E8C2A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A626437"/>
    <w:multiLevelType w:val="hybridMultilevel"/>
    <w:tmpl w:val="968A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712523">
    <w:abstractNumId w:val="3"/>
  </w:num>
  <w:num w:numId="2" w16cid:durableId="1875460622">
    <w:abstractNumId w:val="0"/>
  </w:num>
  <w:num w:numId="3" w16cid:durableId="1447583673">
    <w:abstractNumId w:val="30"/>
  </w:num>
  <w:num w:numId="4" w16cid:durableId="1860705449">
    <w:abstractNumId w:val="23"/>
  </w:num>
  <w:num w:numId="5" w16cid:durableId="534578690">
    <w:abstractNumId w:val="34"/>
  </w:num>
  <w:num w:numId="6" w16cid:durableId="1459186025">
    <w:abstractNumId w:val="40"/>
  </w:num>
  <w:num w:numId="7" w16cid:durableId="917910212">
    <w:abstractNumId w:val="19"/>
  </w:num>
  <w:num w:numId="8" w16cid:durableId="870729988">
    <w:abstractNumId w:val="9"/>
  </w:num>
  <w:num w:numId="9" w16cid:durableId="1044646592">
    <w:abstractNumId w:val="24"/>
  </w:num>
  <w:num w:numId="10" w16cid:durableId="1409813776">
    <w:abstractNumId w:val="10"/>
  </w:num>
  <w:num w:numId="11" w16cid:durableId="653870392">
    <w:abstractNumId w:val="6"/>
  </w:num>
  <w:num w:numId="12" w16cid:durableId="1571308183">
    <w:abstractNumId w:val="11"/>
  </w:num>
  <w:num w:numId="13" w16cid:durableId="1522233059">
    <w:abstractNumId w:val="27"/>
  </w:num>
  <w:num w:numId="14" w16cid:durableId="182936581">
    <w:abstractNumId w:val="37"/>
  </w:num>
  <w:num w:numId="15" w16cid:durableId="1377658533">
    <w:abstractNumId w:val="32"/>
  </w:num>
  <w:num w:numId="16" w16cid:durableId="2117869607">
    <w:abstractNumId w:val="12"/>
  </w:num>
  <w:num w:numId="17" w16cid:durableId="230578376">
    <w:abstractNumId w:val="25"/>
  </w:num>
  <w:num w:numId="18" w16cid:durableId="2113278204">
    <w:abstractNumId w:val="15"/>
  </w:num>
  <w:num w:numId="19" w16cid:durableId="257493336">
    <w:abstractNumId w:val="7"/>
  </w:num>
  <w:num w:numId="20" w16cid:durableId="1929071713">
    <w:abstractNumId w:val="18"/>
  </w:num>
  <w:num w:numId="21" w16cid:durableId="751316696">
    <w:abstractNumId w:val="41"/>
  </w:num>
  <w:num w:numId="22" w16cid:durableId="707951639">
    <w:abstractNumId w:val="39"/>
  </w:num>
  <w:num w:numId="23" w16cid:durableId="111946923">
    <w:abstractNumId w:val="17"/>
  </w:num>
  <w:num w:numId="24" w16cid:durableId="768043129">
    <w:abstractNumId w:val="17"/>
  </w:num>
  <w:num w:numId="25" w16cid:durableId="842235021">
    <w:abstractNumId w:val="39"/>
  </w:num>
  <w:num w:numId="26" w16cid:durableId="2095203094">
    <w:abstractNumId w:val="8"/>
  </w:num>
  <w:num w:numId="27" w16cid:durableId="644236395">
    <w:abstractNumId w:val="38"/>
  </w:num>
  <w:num w:numId="28" w16cid:durableId="1696156092">
    <w:abstractNumId w:val="42"/>
  </w:num>
  <w:num w:numId="29" w16cid:durableId="2041315987">
    <w:abstractNumId w:val="29"/>
  </w:num>
  <w:num w:numId="30" w16cid:durableId="864101634">
    <w:abstractNumId w:val="33"/>
  </w:num>
  <w:num w:numId="31" w16cid:durableId="1047486634">
    <w:abstractNumId w:val="21"/>
  </w:num>
  <w:num w:numId="32" w16cid:durableId="1216698894">
    <w:abstractNumId w:val="1"/>
  </w:num>
  <w:num w:numId="33" w16cid:durableId="100278349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4" w16cid:durableId="906569354">
    <w:abstractNumId w:val="5"/>
  </w:num>
  <w:num w:numId="35" w16cid:durableId="820542849">
    <w:abstractNumId w:val="14"/>
  </w:num>
  <w:num w:numId="36" w16cid:durableId="2123189078">
    <w:abstractNumId w:val="28"/>
  </w:num>
  <w:num w:numId="37" w16cid:durableId="1823544708">
    <w:abstractNumId w:val="13"/>
  </w:num>
  <w:num w:numId="38" w16cid:durableId="298075226">
    <w:abstractNumId w:val="26"/>
  </w:num>
  <w:num w:numId="39" w16cid:durableId="1671176630">
    <w:abstractNumId w:val="16"/>
  </w:num>
  <w:num w:numId="40" w16cid:durableId="168184382">
    <w:abstractNumId w:val="2"/>
  </w:num>
  <w:num w:numId="41" w16cid:durableId="1592200183">
    <w:abstractNumId w:val="4"/>
  </w:num>
  <w:num w:numId="42" w16cid:durableId="624771078">
    <w:abstractNumId w:val="36"/>
  </w:num>
  <w:num w:numId="43" w16cid:durableId="1722636295">
    <w:abstractNumId w:val="20"/>
  </w:num>
  <w:num w:numId="44" w16cid:durableId="1171333183">
    <w:abstractNumId w:val="31"/>
  </w:num>
  <w:num w:numId="45" w16cid:durableId="119199503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62"/>
    <w:rsid w:val="00007526"/>
    <w:rsid w:val="00007FA1"/>
    <w:rsid w:val="0001322B"/>
    <w:rsid w:val="00017885"/>
    <w:rsid w:val="0002171B"/>
    <w:rsid w:val="000313BE"/>
    <w:rsid w:val="00044BD8"/>
    <w:rsid w:val="00046F55"/>
    <w:rsid w:val="00054E8E"/>
    <w:rsid w:val="00063400"/>
    <w:rsid w:val="00064726"/>
    <w:rsid w:val="00066AD2"/>
    <w:rsid w:val="0008209E"/>
    <w:rsid w:val="000836D2"/>
    <w:rsid w:val="00090355"/>
    <w:rsid w:val="00090C80"/>
    <w:rsid w:val="00090C98"/>
    <w:rsid w:val="000A67FB"/>
    <w:rsid w:val="000B5D3F"/>
    <w:rsid w:val="000C6083"/>
    <w:rsid w:val="000D6526"/>
    <w:rsid w:val="000E22A2"/>
    <w:rsid w:val="000E2553"/>
    <w:rsid w:val="000E5546"/>
    <w:rsid w:val="000F313C"/>
    <w:rsid w:val="00106F46"/>
    <w:rsid w:val="00110284"/>
    <w:rsid w:val="0011117B"/>
    <w:rsid w:val="00113821"/>
    <w:rsid w:val="0011629C"/>
    <w:rsid w:val="00117478"/>
    <w:rsid w:val="00122A5D"/>
    <w:rsid w:val="00122B70"/>
    <w:rsid w:val="00134C34"/>
    <w:rsid w:val="001352DC"/>
    <w:rsid w:val="00146A13"/>
    <w:rsid w:val="0014702F"/>
    <w:rsid w:val="0016151C"/>
    <w:rsid w:val="0016715F"/>
    <w:rsid w:val="001843A6"/>
    <w:rsid w:val="001855E5"/>
    <w:rsid w:val="00194771"/>
    <w:rsid w:val="0019729D"/>
    <w:rsid w:val="001A174C"/>
    <w:rsid w:val="001A394F"/>
    <w:rsid w:val="001B48A1"/>
    <w:rsid w:val="001B5343"/>
    <w:rsid w:val="001B6AD0"/>
    <w:rsid w:val="001C367A"/>
    <w:rsid w:val="001C5A25"/>
    <w:rsid w:val="001E24C3"/>
    <w:rsid w:val="001E2A66"/>
    <w:rsid w:val="001E4529"/>
    <w:rsid w:val="001F0811"/>
    <w:rsid w:val="001F26CE"/>
    <w:rsid w:val="001F4CDB"/>
    <w:rsid w:val="001F5D04"/>
    <w:rsid w:val="002012FA"/>
    <w:rsid w:val="00220FB5"/>
    <w:rsid w:val="00225849"/>
    <w:rsid w:val="00226A25"/>
    <w:rsid w:val="002304AA"/>
    <w:rsid w:val="002309CE"/>
    <w:rsid w:val="00242CEE"/>
    <w:rsid w:val="0025295C"/>
    <w:rsid w:val="00255EEB"/>
    <w:rsid w:val="00257565"/>
    <w:rsid w:val="00264188"/>
    <w:rsid w:val="00271334"/>
    <w:rsid w:val="00276553"/>
    <w:rsid w:val="0028106A"/>
    <w:rsid w:val="00284934"/>
    <w:rsid w:val="0029365A"/>
    <w:rsid w:val="0029470E"/>
    <w:rsid w:val="002948AB"/>
    <w:rsid w:val="00297A33"/>
    <w:rsid w:val="002A1E51"/>
    <w:rsid w:val="002A3A55"/>
    <w:rsid w:val="002A5B0E"/>
    <w:rsid w:val="002B5FB4"/>
    <w:rsid w:val="002C0121"/>
    <w:rsid w:val="002C2645"/>
    <w:rsid w:val="002C2A35"/>
    <w:rsid w:val="002C7B5F"/>
    <w:rsid w:val="002D061C"/>
    <w:rsid w:val="002D1593"/>
    <w:rsid w:val="002D34C4"/>
    <w:rsid w:val="002D4FB6"/>
    <w:rsid w:val="002D5CCD"/>
    <w:rsid w:val="002E391D"/>
    <w:rsid w:val="002F0D45"/>
    <w:rsid w:val="002F1088"/>
    <w:rsid w:val="00305CC2"/>
    <w:rsid w:val="003068E3"/>
    <w:rsid w:val="00306A4E"/>
    <w:rsid w:val="00313B32"/>
    <w:rsid w:val="00314BEA"/>
    <w:rsid w:val="00320E62"/>
    <w:rsid w:val="0032109B"/>
    <w:rsid w:val="003260BE"/>
    <w:rsid w:val="0033452E"/>
    <w:rsid w:val="00345230"/>
    <w:rsid w:val="00346DCD"/>
    <w:rsid w:val="0035138E"/>
    <w:rsid w:val="00351D2E"/>
    <w:rsid w:val="00351E0B"/>
    <w:rsid w:val="00361F91"/>
    <w:rsid w:val="00377E32"/>
    <w:rsid w:val="003878E0"/>
    <w:rsid w:val="003A0C1B"/>
    <w:rsid w:val="003A22D5"/>
    <w:rsid w:val="003A4ADE"/>
    <w:rsid w:val="003B0D51"/>
    <w:rsid w:val="003B1349"/>
    <w:rsid w:val="003B66C6"/>
    <w:rsid w:val="003B6FA9"/>
    <w:rsid w:val="003C09F0"/>
    <w:rsid w:val="003D2EFD"/>
    <w:rsid w:val="003D4C43"/>
    <w:rsid w:val="003D5A4C"/>
    <w:rsid w:val="003D7C00"/>
    <w:rsid w:val="003E02CD"/>
    <w:rsid w:val="003E0E2E"/>
    <w:rsid w:val="003E1497"/>
    <w:rsid w:val="003F38F3"/>
    <w:rsid w:val="00401693"/>
    <w:rsid w:val="00404241"/>
    <w:rsid w:val="00413AE0"/>
    <w:rsid w:val="00425052"/>
    <w:rsid w:val="00425A81"/>
    <w:rsid w:val="004272BF"/>
    <w:rsid w:val="00430EB4"/>
    <w:rsid w:val="004362A1"/>
    <w:rsid w:val="00445C0B"/>
    <w:rsid w:val="004516B9"/>
    <w:rsid w:val="00452348"/>
    <w:rsid w:val="004529B4"/>
    <w:rsid w:val="00456FDA"/>
    <w:rsid w:val="00467B70"/>
    <w:rsid w:val="0047643C"/>
    <w:rsid w:val="004826CA"/>
    <w:rsid w:val="0048273A"/>
    <w:rsid w:val="004846D4"/>
    <w:rsid w:val="004927E1"/>
    <w:rsid w:val="0049353A"/>
    <w:rsid w:val="00494155"/>
    <w:rsid w:val="00494FA1"/>
    <w:rsid w:val="004A02D8"/>
    <w:rsid w:val="004A0C49"/>
    <w:rsid w:val="004B5250"/>
    <w:rsid w:val="004B6CE5"/>
    <w:rsid w:val="004C0B56"/>
    <w:rsid w:val="004C122A"/>
    <w:rsid w:val="004C4321"/>
    <w:rsid w:val="004D3019"/>
    <w:rsid w:val="004E307D"/>
    <w:rsid w:val="004E52A0"/>
    <w:rsid w:val="004E5907"/>
    <w:rsid w:val="004E68C4"/>
    <w:rsid w:val="004E6D84"/>
    <w:rsid w:val="004E7AD4"/>
    <w:rsid w:val="004F09DA"/>
    <w:rsid w:val="004F35AA"/>
    <w:rsid w:val="00501497"/>
    <w:rsid w:val="00502373"/>
    <w:rsid w:val="00502F63"/>
    <w:rsid w:val="00505B3F"/>
    <w:rsid w:val="00515403"/>
    <w:rsid w:val="005202A4"/>
    <w:rsid w:val="005239E3"/>
    <w:rsid w:val="00526307"/>
    <w:rsid w:val="00534A2C"/>
    <w:rsid w:val="00536155"/>
    <w:rsid w:val="00536583"/>
    <w:rsid w:val="00537C1F"/>
    <w:rsid w:val="00542529"/>
    <w:rsid w:val="0054475A"/>
    <w:rsid w:val="00545FC6"/>
    <w:rsid w:val="00550DC7"/>
    <w:rsid w:val="005525A2"/>
    <w:rsid w:val="005544C7"/>
    <w:rsid w:val="00555C1D"/>
    <w:rsid w:val="00563520"/>
    <w:rsid w:val="00567729"/>
    <w:rsid w:val="0057144D"/>
    <w:rsid w:val="0057184D"/>
    <w:rsid w:val="00574C84"/>
    <w:rsid w:val="0057726F"/>
    <w:rsid w:val="005813DB"/>
    <w:rsid w:val="005856D8"/>
    <w:rsid w:val="00587FF6"/>
    <w:rsid w:val="00590A49"/>
    <w:rsid w:val="00594F61"/>
    <w:rsid w:val="005965BA"/>
    <w:rsid w:val="005A16CF"/>
    <w:rsid w:val="005A6546"/>
    <w:rsid w:val="005A704C"/>
    <w:rsid w:val="005B619D"/>
    <w:rsid w:val="005C0E8A"/>
    <w:rsid w:val="005C23F6"/>
    <w:rsid w:val="005C399A"/>
    <w:rsid w:val="005C3D0C"/>
    <w:rsid w:val="005C4B1E"/>
    <w:rsid w:val="005D259B"/>
    <w:rsid w:val="005D2D97"/>
    <w:rsid w:val="005D3132"/>
    <w:rsid w:val="005E0102"/>
    <w:rsid w:val="005E11CE"/>
    <w:rsid w:val="005E4636"/>
    <w:rsid w:val="005E4B33"/>
    <w:rsid w:val="005E6A72"/>
    <w:rsid w:val="005F2967"/>
    <w:rsid w:val="005F71A0"/>
    <w:rsid w:val="0060172C"/>
    <w:rsid w:val="00602674"/>
    <w:rsid w:val="00605514"/>
    <w:rsid w:val="006066C2"/>
    <w:rsid w:val="006144C0"/>
    <w:rsid w:val="0062029F"/>
    <w:rsid w:val="0062082D"/>
    <w:rsid w:val="00624762"/>
    <w:rsid w:val="00636B31"/>
    <w:rsid w:val="006425E4"/>
    <w:rsid w:val="00645EC5"/>
    <w:rsid w:val="0065194B"/>
    <w:rsid w:val="00660674"/>
    <w:rsid w:val="00671A14"/>
    <w:rsid w:val="006755CE"/>
    <w:rsid w:val="00675D54"/>
    <w:rsid w:val="00677DF8"/>
    <w:rsid w:val="00685DEB"/>
    <w:rsid w:val="006919D0"/>
    <w:rsid w:val="006A4BB4"/>
    <w:rsid w:val="006B2F36"/>
    <w:rsid w:val="006B7AD0"/>
    <w:rsid w:val="006C178E"/>
    <w:rsid w:val="006C1EFE"/>
    <w:rsid w:val="006C7983"/>
    <w:rsid w:val="006D6526"/>
    <w:rsid w:val="006E321E"/>
    <w:rsid w:val="006F1F6D"/>
    <w:rsid w:val="006F2068"/>
    <w:rsid w:val="006F4CB8"/>
    <w:rsid w:val="006F775C"/>
    <w:rsid w:val="007013EA"/>
    <w:rsid w:val="0070398F"/>
    <w:rsid w:val="0070727E"/>
    <w:rsid w:val="00711344"/>
    <w:rsid w:val="007118C2"/>
    <w:rsid w:val="007135CA"/>
    <w:rsid w:val="00721E2C"/>
    <w:rsid w:val="0072205E"/>
    <w:rsid w:val="00723EB6"/>
    <w:rsid w:val="00734241"/>
    <w:rsid w:val="00736CAA"/>
    <w:rsid w:val="00740702"/>
    <w:rsid w:val="00740EE6"/>
    <w:rsid w:val="00740FF7"/>
    <w:rsid w:val="00745B09"/>
    <w:rsid w:val="00760C5C"/>
    <w:rsid w:val="007661AC"/>
    <w:rsid w:val="00766B89"/>
    <w:rsid w:val="00773D76"/>
    <w:rsid w:val="00774516"/>
    <w:rsid w:val="00782710"/>
    <w:rsid w:val="00784137"/>
    <w:rsid w:val="00794353"/>
    <w:rsid w:val="00796E0D"/>
    <w:rsid w:val="007A64A7"/>
    <w:rsid w:val="007B381D"/>
    <w:rsid w:val="007B6168"/>
    <w:rsid w:val="007D401E"/>
    <w:rsid w:val="007E61E8"/>
    <w:rsid w:val="0080207C"/>
    <w:rsid w:val="00803D28"/>
    <w:rsid w:val="00804693"/>
    <w:rsid w:val="008073C9"/>
    <w:rsid w:val="00811110"/>
    <w:rsid w:val="00813FB9"/>
    <w:rsid w:val="00816F25"/>
    <w:rsid w:val="0081732E"/>
    <w:rsid w:val="00817CD9"/>
    <w:rsid w:val="00823634"/>
    <w:rsid w:val="00823A16"/>
    <w:rsid w:val="008373FD"/>
    <w:rsid w:val="00842313"/>
    <w:rsid w:val="00842524"/>
    <w:rsid w:val="0084411A"/>
    <w:rsid w:val="00844664"/>
    <w:rsid w:val="00852A31"/>
    <w:rsid w:val="00852E2C"/>
    <w:rsid w:val="00856DE2"/>
    <w:rsid w:val="00857987"/>
    <w:rsid w:val="00862E62"/>
    <w:rsid w:val="0086355C"/>
    <w:rsid w:val="00870E0D"/>
    <w:rsid w:val="00870FAE"/>
    <w:rsid w:val="0087782D"/>
    <w:rsid w:val="00877EB0"/>
    <w:rsid w:val="00882DF0"/>
    <w:rsid w:val="008855CB"/>
    <w:rsid w:val="00887B83"/>
    <w:rsid w:val="0089331B"/>
    <w:rsid w:val="008A50DC"/>
    <w:rsid w:val="008B0F49"/>
    <w:rsid w:val="008B1F00"/>
    <w:rsid w:val="008B5DAF"/>
    <w:rsid w:val="008C00F3"/>
    <w:rsid w:val="008C32B3"/>
    <w:rsid w:val="008D14C3"/>
    <w:rsid w:val="008D1673"/>
    <w:rsid w:val="008D2BD1"/>
    <w:rsid w:val="008E13FB"/>
    <w:rsid w:val="008F773C"/>
    <w:rsid w:val="009000DC"/>
    <w:rsid w:val="009015F6"/>
    <w:rsid w:val="00901C51"/>
    <w:rsid w:val="00902CCF"/>
    <w:rsid w:val="00902D8F"/>
    <w:rsid w:val="009133CF"/>
    <w:rsid w:val="00916D8D"/>
    <w:rsid w:val="009315A9"/>
    <w:rsid w:val="009334E9"/>
    <w:rsid w:val="00933718"/>
    <w:rsid w:val="00934910"/>
    <w:rsid w:val="00941FF5"/>
    <w:rsid w:val="00953586"/>
    <w:rsid w:val="00953F85"/>
    <w:rsid w:val="00955A93"/>
    <w:rsid w:val="00964D34"/>
    <w:rsid w:val="00970E83"/>
    <w:rsid w:val="0097720D"/>
    <w:rsid w:val="00985D2B"/>
    <w:rsid w:val="009931FE"/>
    <w:rsid w:val="00993E5E"/>
    <w:rsid w:val="0099416E"/>
    <w:rsid w:val="0099595D"/>
    <w:rsid w:val="00995992"/>
    <w:rsid w:val="00995ADB"/>
    <w:rsid w:val="009A71C8"/>
    <w:rsid w:val="009B14A2"/>
    <w:rsid w:val="009B1D57"/>
    <w:rsid w:val="009C266E"/>
    <w:rsid w:val="009C3E4C"/>
    <w:rsid w:val="009C7BD5"/>
    <w:rsid w:val="009D0671"/>
    <w:rsid w:val="009D3F53"/>
    <w:rsid w:val="009E1462"/>
    <w:rsid w:val="009E5CD9"/>
    <w:rsid w:val="00A051A5"/>
    <w:rsid w:val="00A07472"/>
    <w:rsid w:val="00A11691"/>
    <w:rsid w:val="00A11C7C"/>
    <w:rsid w:val="00A14B88"/>
    <w:rsid w:val="00A1530D"/>
    <w:rsid w:val="00A21CCE"/>
    <w:rsid w:val="00A316CC"/>
    <w:rsid w:val="00A45A57"/>
    <w:rsid w:val="00A53E15"/>
    <w:rsid w:val="00A670D2"/>
    <w:rsid w:val="00A70078"/>
    <w:rsid w:val="00A70E8C"/>
    <w:rsid w:val="00A7197C"/>
    <w:rsid w:val="00A7553A"/>
    <w:rsid w:val="00A75D00"/>
    <w:rsid w:val="00A87DF6"/>
    <w:rsid w:val="00A9074A"/>
    <w:rsid w:val="00A9078F"/>
    <w:rsid w:val="00A93DBC"/>
    <w:rsid w:val="00A95188"/>
    <w:rsid w:val="00AA0E2C"/>
    <w:rsid w:val="00AA0E4A"/>
    <w:rsid w:val="00AA7EF3"/>
    <w:rsid w:val="00AB2B50"/>
    <w:rsid w:val="00AB6564"/>
    <w:rsid w:val="00AD3C49"/>
    <w:rsid w:val="00AD79DF"/>
    <w:rsid w:val="00AD7E4A"/>
    <w:rsid w:val="00AF0F7F"/>
    <w:rsid w:val="00AF268F"/>
    <w:rsid w:val="00AF3D26"/>
    <w:rsid w:val="00AF3F57"/>
    <w:rsid w:val="00B00654"/>
    <w:rsid w:val="00B04D6C"/>
    <w:rsid w:val="00B14580"/>
    <w:rsid w:val="00B209B6"/>
    <w:rsid w:val="00B23AAD"/>
    <w:rsid w:val="00B33938"/>
    <w:rsid w:val="00B41F35"/>
    <w:rsid w:val="00B43614"/>
    <w:rsid w:val="00B43F8E"/>
    <w:rsid w:val="00B45D82"/>
    <w:rsid w:val="00B557FA"/>
    <w:rsid w:val="00B57829"/>
    <w:rsid w:val="00B64340"/>
    <w:rsid w:val="00B70333"/>
    <w:rsid w:val="00B70B5B"/>
    <w:rsid w:val="00B70EB9"/>
    <w:rsid w:val="00B7276E"/>
    <w:rsid w:val="00B7549E"/>
    <w:rsid w:val="00B8097B"/>
    <w:rsid w:val="00B824F8"/>
    <w:rsid w:val="00B864EB"/>
    <w:rsid w:val="00B94196"/>
    <w:rsid w:val="00B96F35"/>
    <w:rsid w:val="00BA5775"/>
    <w:rsid w:val="00BA5F43"/>
    <w:rsid w:val="00BA6E53"/>
    <w:rsid w:val="00BB04C3"/>
    <w:rsid w:val="00BB3B29"/>
    <w:rsid w:val="00BB51A2"/>
    <w:rsid w:val="00BB687F"/>
    <w:rsid w:val="00BC3DC2"/>
    <w:rsid w:val="00BC77A0"/>
    <w:rsid w:val="00BD27FA"/>
    <w:rsid w:val="00BD5973"/>
    <w:rsid w:val="00BD61E8"/>
    <w:rsid w:val="00BE6AB1"/>
    <w:rsid w:val="00BF36D0"/>
    <w:rsid w:val="00BF7653"/>
    <w:rsid w:val="00BF7A84"/>
    <w:rsid w:val="00C05473"/>
    <w:rsid w:val="00C1576B"/>
    <w:rsid w:val="00C22972"/>
    <w:rsid w:val="00C2338F"/>
    <w:rsid w:val="00C34AE5"/>
    <w:rsid w:val="00C417C3"/>
    <w:rsid w:val="00C503BB"/>
    <w:rsid w:val="00C50642"/>
    <w:rsid w:val="00C6154E"/>
    <w:rsid w:val="00C646C0"/>
    <w:rsid w:val="00C71B55"/>
    <w:rsid w:val="00C72455"/>
    <w:rsid w:val="00C76B29"/>
    <w:rsid w:val="00C84F60"/>
    <w:rsid w:val="00C9181F"/>
    <w:rsid w:val="00CA2113"/>
    <w:rsid w:val="00CA405F"/>
    <w:rsid w:val="00CA6A90"/>
    <w:rsid w:val="00CB2095"/>
    <w:rsid w:val="00CB54B1"/>
    <w:rsid w:val="00CC1A2E"/>
    <w:rsid w:val="00CD1D1B"/>
    <w:rsid w:val="00CD1E15"/>
    <w:rsid w:val="00CD1E39"/>
    <w:rsid w:val="00CD43E7"/>
    <w:rsid w:val="00CD46AD"/>
    <w:rsid w:val="00CD4BDA"/>
    <w:rsid w:val="00CD7C5C"/>
    <w:rsid w:val="00CE08AF"/>
    <w:rsid w:val="00CE19EA"/>
    <w:rsid w:val="00CF0222"/>
    <w:rsid w:val="00CF0D32"/>
    <w:rsid w:val="00CF13DC"/>
    <w:rsid w:val="00CF72B6"/>
    <w:rsid w:val="00D0351A"/>
    <w:rsid w:val="00D13C2D"/>
    <w:rsid w:val="00D16C9C"/>
    <w:rsid w:val="00D211E5"/>
    <w:rsid w:val="00D23F7D"/>
    <w:rsid w:val="00D24B24"/>
    <w:rsid w:val="00D32DAF"/>
    <w:rsid w:val="00D33697"/>
    <w:rsid w:val="00D43201"/>
    <w:rsid w:val="00D44DB6"/>
    <w:rsid w:val="00D47152"/>
    <w:rsid w:val="00D5653D"/>
    <w:rsid w:val="00D653BA"/>
    <w:rsid w:val="00D66118"/>
    <w:rsid w:val="00D71027"/>
    <w:rsid w:val="00D82330"/>
    <w:rsid w:val="00D83B77"/>
    <w:rsid w:val="00D84E93"/>
    <w:rsid w:val="00D933FA"/>
    <w:rsid w:val="00DA2962"/>
    <w:rsid w:val="00DA6313"/>
    <w:rsid w:val="00DB1A13"/>
    <w:rsid w:val="00DC0572"/>
    <w:rsid w:val="00DC0C84"/>
    <w:rsid w:val="00DC29FB"/>
    <w:rsid w:val="00DC2C03"/>
    <w:rsid w:val="00DC368B"/>
    <w:rsid w:val="00DC551A"/>
    <w:rsid w:val="00DC6D91"/>
    <w:rsid w:val="00DD57CE"/>
    <w:rsid w:val="00DE045F"/>
    <w:rsid w:val="00DE4A9E"/>
    <w:rsid w:val="00DE50FC"/>
    <w:rsid w:val="00E013D0"/>
    <w:rsid w:val="00E04895"/>
    <w:rsid w:val="00E07A42"/>
    <w:rsid w:val="00E105A1"/>
    <w:rsid w:val="00E129D0"/>
    <w:rsid w:val="00E22DF7"/>
    <w:rsid w:val="00E23528"/>
    <w:rsid w:val="00E2419C"/>
    <w:rsid w:val="00E30335"/>
    <w:rsid w:val="00E32547"/>
    <w:rsid w:val="00E34E21"/>
    <w:rsid w:val="00E34E3E"/>
    <w:rsid w:val="00E4478E"/>
    <w:rsid w:val="00E45037"/>
    <w:rsid w:val="00E4685D"/>
    <w:rsid w:val="00E561B3"/>
    <w:rsid w:val="00E57F6A"/>
    <w:rsid w:val="00E67925"/>
    <w:rsid w:val="00E70873"/>
    <w:rsid w:val="00E90780"/>
    <w:rsid w:val="00E912B6"/>
    <w:rsid w:val="00E96285"/>
    <w:rsid w:val="00EA15BB"/>
    <w:rsid w:val="00EA24D4"/>
    <w:rsid w:val="00EA397F"/>
    <w:rsid w:val="00EA727F"/>
    <w:rsid w:val="00EB20A9"/>
    <w:rsid w:val="00EC2FF0"/>
    <w:rsid w:val="00EC3007"/>
    <w:rsid w:val="00EC6DEF"/>
    <w:rsid w:val="00ED05D4"/>
    <w:rsid w:val="00EE61B0"/>
    <w:rsid w:val="00EE6F15"/>
    <w:rsid w:val="00EF3150"/>
    <w:rsid w:val="00EF3B94"/>
    <w:rsid w:val="00EF5757"/>
    <w:rsid w:val="00F00BDC"/>
    <w:rsid w:val="00F00D9A"/>
    <w:rsid w:val="00F02B13"/>
    <w:rsid w:val="00F03678"/>
    <w:rsid w:val="00F036EA"/>
    <w:rsid w:val="00F04262"/>
    <w:rsid w:val="00F11740"/>
    <w:rsid w:val="00F140FA"/>
    <w:rsid w:val="00F1450C"/>
    <w:rsid w:val="00F16E23"/>
    <w:rsid w:val="00F21E52"/>
    <w:rsid w:val="00F247E0"/>
    <w:rsid w:val="00F3147A"/>
    <w:rsid w:val="00F43DC4"/>
    <w:rsid w:val="00F442F9"/>
    <w:rsid w:val="00F51ADA"/>
    <w:rsid w:val="00F5466F"/>
    <w:rsid w:val="00F576F8"/>
    <w:rsid w:val="00F6792F"/>
    <w:rsid w:val="00F700A7"/>
    <w:rsid w:val="00F7010E"/>
    <w:rsid w:val="00F70CE7"/>
    <w:rsid w:val="00F84B37"/>
    <w:rsid w:val="00F85637"/>
    <w:rsid w:val="00F878C5"/>
    <w:rsid w:val="00F91AD9"/>
    <w:rsid w:val="00F96F99"/>
    <w:rsid w:val="00FA55A2"/>
    <w:rsid w:val="00FB0143"/>
    <w:rsid w:val="00FB05A7"/>
    <w:rsid w:val="00FB10D3"/>
    <w:rsid w:val="00FC2845"/>
    <w:rsid w:val="00FC4335"/>
    <w:rsid w:val="00FC5427"/>
    <w:rsid w:val="00FD40FC"/>
    <w:rsid w:val="00FE03CF"/>
    <w:rsid w:val="00FE0D23"/>
    <w:rsid w:val="00FE4B51"/>
    <w:rsid w:val="00FF1D85"/>
    <w:rsid w:val="00FF4487"/>
    <w:rsid w:val="00FF7679"/>
    <w:rsid w:val="00FF7F30"/>
    <w:rsid w:val="0B7F1F54"/>
    <w:rsid w:val="0E2A7D5D"/>
    <w:rsid w:val="12B27320"/>
    <w:rsid w:val="156CE470"/>
    <w:rsid w:val="20DC8BAC"/>
    <w:rsid w:val="28129B8E"/>
    <w:rsid w:val="3772BE49"/>
    <w:rsid w:val="42AA3C34"/>
    <w:rsid w:val="496B9425"/>
    <w:rsid w:val="4CE7F111"/>
    <w:rsid w:val="4DBCA699"/>
    <w:rsid w:val="546DA532"/>
    <w:rsid w:val="56F273CF"/>
    <w:rsid w:val="5DF1D7CE"/>
    <w:rsid w:val="5FAD042B"/>
    <w:rsid w:val="65492A6B"/>
    <w:rsid w:val="662CC9B0"/>
    <w:rsid w:val="709F2A45"/>
    <w:rsid w:val="78897874"/>
    <w:rsid w:val="79ADBD2C"/>
    <w:rsid w:val="7D5CE997"/>
    <w:rsid w:val="7E9A98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58CA8"/>
  <w15:docId w15:val="{A2CA57F3-FE6C-47D1-9E6B-D94062FB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D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846D4"/>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nhideWhenUsed/>
    <w:qFormat/>
    <w:locked/>
    <w:rsid w:val="001F26CE"/>
    <w:pPr>
      <w:keepNext/>
      <w:tabs>
        <w:tab w:val="left" w:pos="0"/>
      </w:tabs>
      <w:spacing w:line="276" w:lineRule="auto"/>
      <w:jc w:val="center"/>
      <w:outlineLvl w:val="1"/>
    </w:pPr>
    <w:rPr>
      <w:rFonts w:asciiTheme="minorHAnsi" w:hAnsiTheme="minorHAnsi" w:cstheme="minorHAnsi"/>
      <w:b/>
      <w:bCs/>
    </w:rPr>
  </w:style>
  <w:style w:type="paragraph" w:styleId="Heading3">
    <w:name w:val="heading 3"/>
    <w:basedOn w:val="Normal"/>
    <w:next w:val="Normal"/>
    <w:link w:val="Heading3Char"/>
    <w:semiHidden/>
    <w:unhideWhenUsed/>
    <w:qFormat/>
    <w:locked/>
    <w:rsid w:val="00C503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C6154E"/>
    <w:pPr>
      <w:keepNext/>
      <w:widowControl w:val="0"/>
      <w:spacing w:line="276" w:lineRule="auto"/>
      <w:jc w:val="both"/>
      <w:outlineLvl w:val="3"/>
    </w:pPr>
    <w:rPr>
      <w:rFonts w:asciiTheme="minorHAnsi" w:hAnsiTheme="minorHAnsi" w:cstheme="minorBidi"/>
      <w:b/>
      <w:bCs/>
      <w:sz w:val="20"/>
      <w:szCs w:val="20"/>
    </w:rPr>
  </w:style>
  <w:style w:type="paragraph" w:styleId="Heading5">
    <w:name w:val="heading 5"/>
    <w:basedOn w:val="Normal"/>
    <w:next w:val="Normal"/>
    <w:link w:val="Heading5Char"/>
    <w:uiPriority w:val="99"/>
    <w:qFormat/>
    <w:rsid w:val="008B1F00"/>
    <w:pPr>
      <w:keepNext/>
      <w:keepLines/>
      <w:spacing w:before="200"/>
      <w:outlineLvl w:val="4"/>
    </w:pPr>
    <w:rPr>
      <w:rFonts w:ascii="Cambria" w:hAnsi="Cambria" w:cs="Cambria"/>
      <w:color w:val="243F60"/>
    </w:rPr>
  </w:style>
  <w:style w:type="paragraph" w:styleId="Heading6">
    <w:name w:val="heading 6"/>
    <w:basedOn w:val="Normal"/>
    <w:next w:val="Normal"/>
    <w:link w:val="Heading6Char"/>
    <w:unhideWhenUsed/>
    <w:qFormat/>
    <w:locked/>
    <w:rsid w:val="0028106A"/>
    <w:pPr>
      <w:keepNext/>
      <w:widowControl w:val="0"/>
      <w:spacing w:line="276" w:lineRule="auto"/>
      <w:ind w:left="284" w:hanging="284"/>
      <w:jc w:val="both"/>
      <w:outlineLvl w:val="5"/>
    </w:pPr>
    <w:rPr>
      <w:rFonts w:asciiTheme="minorHAnsi" w:hAnsiTheme="minorHAnsi" w:cstheme="minorBidi"/>
      <w:b/>
      <w:bCs/>
      <w:sz w:val="20"/>
      <w:szCs w:val="20"/>
    </w:rPr>
  </w:style>
  <w:style w:type="paragraph" w:styleId="Heading7">
    <w:name w:val="heading 7"/>
    <w:basedOn w:val="Normal"/>
    <w:next w:val="Normal"/>
    <w:link w:val="Heading7Char"/>
    <w:uiPriority w:val="99"/>
    <w:qFormat/>
    <w:rsid w:val="00545FC6"/>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nhideWhenUsed/>
    <w:qFormat/>
    <w:locked/>
    <w:rsid w:val="00F5466F"/>
    <w:pPr>
      <w:keepNext/>
      <w:spacing w:line="276" w:lineRule="auto"/>
      <w:jc w:val="center"/>
      <w:outlineLvl w:val="7"/>
    </w:pPr>
    <w:rPr>
      <w:rFonts w:asciiTheme="minorHAnsi" w:hAnsiTheme="minorHAnsi" w:cstheme="minorBidi"/>
      <w:b/>
      <w:bCs/>
      <w:sz w:val="28"/>
      <w:szCs w:val="28"/>
    </w:rPr>
  </w:style>
  <w:style w:type="paragraph" w:styleId="Heading9">
    <w:name w:val="heading 9"/>
    <w:basedOn w:val="Normal"/>
    <w:next w:val="Normal"/>
    <w:link w:val="Heading9Char"/>
    <w:unhideWhenUsed/>
    <w:qFormat/>
    <w:locked/>
    <w:rsid w:val="00F5466F"/>
    <w:pPr>
      <w:keepNext/>
      <w:suppressAutoHyphens/>
      <w:outlineLvl w:val="8"/>
    </w:pPr>
    <w:rPr>
      <w:rFonts w:asciiTheme="minorHAnsi" w:eastAsia="NSimSun" w:hAnsiTheme="minorHAnsi" w:cstheme="minorHAnsi"/>
      <w:b/>
      <w:bCs/>
      <w:kern w:val="2"/>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46D4"/>
    <w:rPr>
      <w:rFonts w:ascii="Cambria" w:hAnsi="Cambria" w:cs="Cambria"/>
      <w:b/>
      <w:bCs/>
      <w:color w:val="365F91"/>
      <w:sz w:val="28"/>
      <w:szCs w:val="28"/>
      <w:lang w:val="en-US"/>
    </w:rPr>
  </w:style>
  <w:style w:type="character" w:customStyle="1" w:styleId="Heading5Char">
    <w:name w:val="Heading 5 Char"/>
    <w:link w:val="Heading5"/>
    <w:uiPriority w:val="99"/>
    <w:semiHidden/>
    <w:locked/>
    <w:rsid w:val="008B1F00"/>
    <w:rPr>
      <w:rFonts w:ascii="Cambria" w:hAnsi="Cambria" w:cs="Cambria"/>
      <w:color w:val="243F60"/>
      <w:sz w:val="24"/>
      <w:szCs w:val="24"/>
      <w:lang w:val="en-US"/>
    </w:rPr>
  </w:style>
  <w:style w:type="character" w:customStyle="1" w:styleId="Heading7Char">
    <w:name w:val="Heading 7 Char"/>
    <w:link w:val="Heading7"/>
    <w:uiPriority w:val="99"/>
    <w:semiHidden/>
    <w:locked/>
    <w:rsid w:val="00545FC6"/>
    <w:rPr>
      <w:rFonts w:ascii="Cambria" w:hAnsi="Cambria" w:cs="Cambria"/>
      <w:i/>
      <w:iCs/>
      <w:color w:val="404040"/>
      <w:sz w:val="24"/>
      <w:szCs w:val="24"/>
      <w:lang w:val="en-US"/>
    </w:rPr>
  </w:style>
  <w:style w:type="paragraph" w:customStyle="1" w:styleId="aLCPHeading">
    <w:name w:val="a LCP Heading"/>
    <w:basedOn w:val="Heading1"/>
    <w:autoRedefine/>
    <w:uiPriority w:val="99"/>
    <w:rsid w:val="004846D4"/>
    <w:pPr>
      <w:keepLines w:val="0"/>
      <w:widowControl w:val="0"/>
      <w:suppressAutoHyphens/>
      <w:spacing w:before="0"/>
      <w:jc w:val="both"/>
    </w:pPr>
    <w:rPr>
      <w:rFonts w:ascii="Arial" w:hAnsi="Arial" w:cs="Arial"/>
      <w:b w:val="0"/>
      <w:bCs w:val="0"/>
      <w:color w:val="0000FF"/>
      <w:sz w:val="22"/>
      <w:szCs w:val="22"/>
      <w:lang w:eastAsia="en-GB"/>
    </w:rPr>
  </w:style>
  <w:style w:type="paragraph" w:styleId="Header">
    <w:name w:val="header"/>
    <w:basedOn w:val="Normal"/>
    <w:link w:val="HeaderChar"/>
    <w:uiPriority w:val="99"/>
    <w:rsid w:val="00E57F6A"/>
    <w:pPr>
      <w:tabs>
        <w:tab w:val="center" w:pos="4513"/>
        <w:tab w:val="right" w:pos="9026"/>
      </w:tabs>
    </w:pPr>
  </w:style>
  <w:style w:type="character" w:customStyle="1" w:styleId="HeaderChar">
    <w:name w:val="Header Char"/>
    <w:link w:val="Header"/>
    <w:uiPriority w:val="99"/>
    <w:locked/>
    <w:rsid w:val="00E57F6A"/>
    <w:rPr>
      <w:rFonts w:ascii="Times New Roman" w:hAnsi="Times New Roman" w:cs="Times New Roman"/>
      <w:sz w:val="24"/>
      <w:szCs w:val="24"/>
      <w:lang w:val="en-US"/>
    </w:rPr>
  </w:style>
  <w:style w:type="paragraph" w:styleId="Footer">
    <w:name w:val="footer"/>
    <w:basedOn w:val="Normal"/>
    <w:link w:val="FooterChar"/>
    <w:uiPriority w:val="99"/>
    <w:rsid w:val="00E57F6A"/>
    <w:pPr>
      <w:tabs>
        <w:tab w:val="center" w:pos="4513"/>
        <w:tab w:val="right" w:pos="9026"/>
      </w:tabs>
    </w:pPr>
  </w:style>
  <w:style w:type="character" w:customStyle="1" w:styleId="FooterChar">
    <w:name w:val="Footer Char"/>
    <w:link w:val="Footer"/>
    <w:uiPriority w:val="99"/>
    <w:locked/>
    <w:rsid w:val="00E57F6A"/>
    <w:rPr>
      <w:rFonts w:ascii="Times New Roman" w:hAnsi="Times New Roman" w:cs="Times New Roman"/>
      <w:sz w:val="24"/>
      <w:szCs w:val="24"/>
      <w:lang w:val="en-US"/>
    </w:rPr>
  </w:style>
  <w:style w:type="paragraph" w:styleId="Title">
    <w:name w:val="Title"/>
    <w:basedOn w:val="Normal"/>
    <w:link w:val="TitleChar"/>
    <w:qFormat/>
    <w:rsid w:val="00545FC6"/>
    <w:pPr>
      <w:jc w:val="center"/>
    </w:pPr>
    <w:rPr>
      <w:b/>
      <w:bCs/>
      <w:i/>
      <w:iCs/>
      <w:sz w:val="32"/>
      <w:szCs w:val="32"/>
      <w:u w:val="single"/>
    </w:rPr>
  </w:style>
  <w:style w:type="character" w:customStyle="1" w:styleId="TitleChar">
    <w:name w:val="Title Char"/>
    <w:link w:val="Title"/>
    <w:locked/>
    <w:rsid w:val="00545FC6"/>
    <w:rPr>
      <w:rFonts w:ascii="Times New Roman" w:hAnsi="Times New Roman" w:cs="Times New Roman"/>
      <w:b/>
      <w:bCs/>
      <w:i/>
      <w:iCs/>
      <w:sz w:val="20"/>
      <w:szCs w:val="20"/>
      <w:u w:val="single"/>
    </w:rPr>
  </w:style>
  <w:style w:type="paragraph" w:styleId="BodyText">
    <w:name w:val="Body Text"/>
    <w:basedOn w:val="Normal"/>
    <w:link w:val="BodyTextChar"/>
    <w:uiPriority w:val="99"/>
    <w:rsid w:val="00545FC6"/>
    <w:rPr>
      <w:i/>
      <w:iCs/>
    </w:rPr>
  </w:style>
  <w:style w:type="character" w:customStyle="1" w:styleId="BodyTextChar">
    <w:name w:val="Body Text Char"/>
    <w:link w:val="BodyText"/>
    <w:uiPriority w:val="99"/>
    <w:locked/>
    <w:rsid w:val="00545FC6"/>
    <w:rPr>
      <w:rFonts w:ascii="Times New Roman" w:hAnsi="Times New Roman" w:cs="Times New Roman"/>
      <w:i/>
      <w:iCs/>
      <w:sz w:val="20"/>
      <w:szCs w:val="20"/>
    </w:rPr>
  </w:style>
  <w:style w:type="paragraph" w:customStyle="1" w:styleId="CoversheetTitle">
    <w:name w:val="Coversheet Title"/>
    <w:basedOn w:val="Normal"/>
    <w:next w:val="CoversheetTitle2"/>
    <w:uiPriority w:val="99"/>
    <w:rsid w:val="00545FC6"/>
    <w:pPr>
      <w:keepLines/>
      <w:pBdr>
        <w:bottom w:val="single" w:sz="4" w:space="1" w:color="auto"/>
      </w:pBdr>
      <w:overflowPunct w:val="0"/>
      <w:autoSpaceDE w:val="0"/>
      <w:autoSpaceDN w:val="0"/>
      <w:adjustRightInd w:val="0"/>
      <w:spacing w:after="120"/>
      <w:textAlignment w:val="baseline"/>
    </w:pPr>
    <w:rPr>
      <w:rFonts w:ascii="Arial" w:hAnsi="Arial" w:cs="Arial"/>
      <w:b/>
      <w:bCs/>
      <w:sz w:val="40"/>
      <w:szCs w:val="40"/>
    </w:rPr>
  </w:style>
  <w:style w:type="paragraph" w:customStyle="1" w:styleId="CoversheetTitle2">
    <w:name w:val="Coversheet Title2"/>
    <w:basedOn w:val="Normal"/>
    <w:uiPriority w:val="99"/>
    <w:rsid w:val="00545FC6"/>
    <w:pPr>
      <w:keepLines/>
      <w:overflowPunct w:val="0"/>
      <w:autoSpaceDE w:val="0"/>
      <w:autoSpaceDN w:val="0"/>
      <w:adjustRightInd w:val="0"/>
      <w:spacing w:after="120"/>
      <w:textAlignment w:val="baseline"/>
    </w:pPr>
    <w:rPr>
      <w:rFonts w:ascii="Arial" w:hAnsi="Arial" w:cs="Arial"/>
      <w:b/>
      <w:bCs/>
      <w:sz w:val="32"/>
      <w:szCs w:val="32"/>
    </w:rPr>
  </w:style>
  <w:style w:type="paragraph" w:customStyle="1" w:styleId="CoversheetTitle4">
    <w:name w:val="Coversheet Title4"/>
    <w:basedOn w:val="Normal"/>
    <w:next w:val="Normal"/>
    <w:uiPriority w:val="99"/>
    <w:rsid w:val="00545FC6"/>
    <w:pPr>
      <w:keepLines/>
      <w:overflowPunct w:val="0"/>
      <w:autoSpaceDE w:val="0"/>
      <w:autoSpaceDN w:val="0"/>
      <w:adjustRightInd w:val="0"/>
      <w:spacing w:after="120"/>
      <w:textAlignment w:val="baseline"/>
    </w:pPr>
    <w:rPr>
      <w:rFonts w:ascii="Arial" w:hAnsi="Arial" w:cs="Arial"/>
      <w:sz w:val="22"/>
      <w:szCs w:val="22"/>
    </w:rPr>
  </w:style>
  <w:style w:type="paragraph" w:styleId="BodyText2">
    <w:name w:val="Body Text 2"/>
    <w:basedOn w:val="Normal"/>
    <w:link w:val="BodyText2Char"/>
    <w:uiPriority w:val="99"/>
    <w:semiHidden/>
    <w:rsid w:val="003B66C6"/>
    <w:pPr>
      <w:spacing w:after="120" w:line="480" w:lineRule="auto"/>
    </w:pPr>
  </w:style>
  <w:style w:type="character" w:customStyle="1" w:styleId="BodyText2Char">
    <w:name w:val="Body Text 2 Char"/>
    <w:link w:val="BodyText2"/>
    <w:uiPriority w:val="99"/>
    <w:semiHidden/>
    <w:locked/>
    <w:rsid w:val="003B66C6"/>
    <w:rPr>
      <w:rFonts w:ascii="Times New Roman" w:hAnsi="Times New Roman" w:cs="Times New Roman"/>
      <w:sz w:val="24"/>
      <w:szCs w:val="24"/>
      <w:lang w:val="en-US"/>
    </w:rPr>
  </w:style>
  <w:style w:type="paragraph" w:customStyle="1" w:styleId="OmniPage3">
    <w:name w:val="OmniPage #3"/>
    <w:basedOn w:val="Normal"/>
    <w:uiPriority w:val="99"/>
    <w:rsid w:val="003B66C6"/>
    <w:pPr>
      <w:spacing w:line="280" w:lineRule="atLeast"/>
      <w:ind w:left="1185" w:right="45"/>
    </w:pPr>
  </w:style>
  <w:style w:type="paragraph" w:customStyle="1" w:styleId="OmniPage13">
    <w:name w:val="OmniPage #13"/>
    <w:basedOn w:val="Normal"/>
    <w:uiPriority w:val="99"/>
    <w:rsid w:val="003B66C6"/>
    <w:pPr>
      <w:spacing w:line="240" w:lineRule="atLeast"/>
      <w:ind w:left="1005" w:right="45"/>
    </w:pPr>
  </w:style>
  <w:style w:type="paragraph" w:customStyle="1" w:styleId="aLCPBodytext">
    <w:name w:val="a LCP Body text"/>
    <w:autoRedefine/>
    <w:uiPriority w:val="99"/>
    <w:rsid w:val="00A45A57"/>
    <w:pPr>
      <w:tabs>
        <w:tab w:val="left" w:pos="426"/>
      </w:tabs>
      <w:jc w:val="both"/>
    </w:pPr>
    <w:rPr>
      <w:rFonts w:ascii="Arial" w:eastAsia="Times New Roman" w:hAnsi="Arial" w:cs="Arial"/>
      <w:lang w:val="en-US" w:eastAsia="en-US"/>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rsid w:val="00823A16"/>
    <w:pPr>
      <w:ind w:left="720"/>
      <w:contextualSpacing/>
    </w:pPr>
  </w:style>
  <w:style w:type="paragraph" w:styleId="BalloonText">
    <w:name w:val="Balloon Text"/>
    <w:basedOn w:val="Normal"/>
    <w:link w:val="BalloonTextChar"/>
    <w:uiPriority w:val="99"/>
    <w:semiHidden/>
    <w:unhideWhenUsed/>
    <w:rsid w:val="00D71027"/>
    <w:rPr>
      <w:rFonts w:ascii="Tahoma" w:hAnsi="Tahoma" w:cs="Tahoma"/>
      <w:sz w:val="16"/>
      <w:szCs w:val="16"/>
    </w:rPr>
  </w:style>
  <w:style w:type="character" w:customStyle="1" w:styleId="BalloonTextChar">
    <w:name w:val="Balloon Text Char"/>
    <w:basedOn w:val="DefaultParagraphFont"/>
    <w:link w:val="BalloonText"/>
    <w:uiPriority w:val="99"/>
    <w:semiHidden/>
    <w:rsid w:val="00D71027"/>
    <w:rPr>
      <w:rFonts w:ascii="Tahoma" w:eastAsia="Times New Roman" w:hAnsi="Tahoma" w:cs="Tahoma"/>
      <w:sz w:val="16"/>
      <w:szCs w:val="16"/>
      <w:lang w:val="en-US" w:eastAsia="en-US"/>
    </w:rPr>
  </w:style>
  <w:style w:type="paragraph" w:styleId="NormalWeb">
    <w:name w:val="Normal (Web)"/>
    <w:basedOn w:val="Normal"/>
    <w:rsid w:val="00774516"/>
    <w:pPr>
      <w:spacing w:before="100" w:beforeAutospacing="1" w:after="100" w:afterAutospacing="1"/>
    </w:pPr>
  </w:style>
  <w:style w:type="character" w:styleId="Hyperlink">
    <w:name w:val="Hyperlink"/>
    <w:basedOn w:val="DefaultParagraphFont"/>
    <w:uiPriority w:val="99"/>
    <w:unhideWhenUsed/>
    <w:rsid w:val="003E0E2E"/>
    <w:rPr>
      <w:color w:val="0000FF" w:themeColor="hyperlink"/>
      <w:u w:val="single"/>
    </w:rPr>
  </w:style>
  <w:style w:type="character" w:customStyle="1" w:styleId="aLCPboldbodytext">
    <w:name w:val="a LCP bold body text"/>
    <w:rsid w:val="003E0E2E"/>
    <w:rPr>
      <w:rFonts w:ascii="Arial" w:hAnsi="Arial"/>
      <w:b/>
      <w:bCs/>
      <w:dstrike w:val="0"/>
      <w:sz w:val="22"/>
      <w:effect w:val="none"/>
      <w:vertAlign w:val="baseline"/>
    </w:rPr>
  </w:style>
  <w:style w:type="paragraph" w:customStyle="1" w:styleId="style15">
    <w:name w:val="style15"/>
    <w:basedOn w:val="Normal"/>
    <w:rsid w:val="00AA0E4A"/>
    <w:pPr>
      <w:spacing w:before="100" w:beforeAutospacing="1" w:after="100" w:afterAutospacing="1"/>
    </w:pPr>
    <w:rPr>
      <w:rFonts w:ascii="Verdana" w:hAnsi="Verdana"/>
      <w:color w:val="000000"/>
      <w:sz w:val="18"/>
      <w:szCs w:val="18"/>
    </w:rPr>
  </w:style>
  <w:style w:type="character" w:customStyle="1" w:styleId="Heading3Char">
    <w:name w:val="Heading 3 Char"/>
    <w:basedOn w:val="DefaultParagraphFont"/>
    <w:link w:val="Heading3"/>
    <w:semiHidden/>
    <w:rsid w:val="00C503BB"/>
    <w:rPr>
      <w:rFonts w:asciiTheme="majorHAnsi" w:eastAsiaTheme="majorEastAsia" w:hAnsiTheme="majorHAnsi" w:cstheme="majorBidi"/>
      <w:b/>
      <w:bCs/>
      <w:color w:val="4F81BD" w:themeColor="accent1"/>
      <w:sz w:val="24"/>
      <w:szCs w:val="24"/>
      <w:lang w:eastAsia="en-US"/>
    </w:rPr>
  </w:style>
  <w:style w:type="paragraph" w:styleId="BodyText3">
    <w:name w:val="Body Text 3"/>
    <w:basedOn w:val="Normal"/>
    <w:link w:val="BodyText3Char"/>
    <w:uiPriority w:val="99"/>
    <w:semiHidden/>
    <w:unhideWhenUsed/>
    <w:rsid w:val="00C503BB"/>
    <w:pPr>
      <w:spacing w:after="120"/>
    </w:pPr>
    <w:rPr>
      <w:sz w:val="16"/>
      <w:szCs w:val="16"/>
    </w:rPr>
  </w:style>
  <w:style w:type="character" w:customStyle="1" w:styleId="BodyText3Char">
    <w:name w:val="Body Text 3 Char"/>
    <w:basedOn w:val="DefaultParagraphFont"/>
    <w:link w:val="BodyText3"/>
    <w:uiPriority w:val="99"/>
    <w:semiHidden/>
    <w:rsid w:val="00C503BB"/>
    <w:rPr>
      <w:rFonts w:ascii="Times New Roman" w:eastAsia="Times New Roman" w:hAnsi="Times New Roman"/>
      <w:sz w:val="16"/>
      <w:szCs w:val="16"/>
      <w:lang w:eastAsia="en-US"/>
    </w:rPr>
  </w:style>
  <w:style w:type="character" w:styleId="Strong">
    <w:name w:val="Strong"/>
    <w:basedOn w:val="DefaultParagraphFont"/>
    <w:uiPriority w:val="22"/>
    <w:qFormat/>
    <w:locked/>
    <w:rsid w:val="00D16C9C"/>
    <w:rPr>
      <w:b/>
      <w:bCs/>
    </w:rPr>
  </w:style>
  <w:style w:type="paragraph" w:styleId="BodyTextIndent2">
    <w:name w:val="Body Text Indent 2"/>
    <w:basedOn w:val="Normal"/>
    <w:link w:val="BodyTextIndent2Char"/>
    <w:uiPriority w:val="99"/>
    <w:semiHidden/>
    <w:unhideWhenUsed/>
    <w:rsid w:val="00A051A5"/>
    <w:pPr>
      <w:spacing w:after="120" w:line="480" w:lineRule="auto"/>
      <w:ind w:left="283"/>
    </w:pPr>
  </w:style>
  <w:style w:type="character" w:customStyle="1" w:styleId="BodyTextIndent2Char">
    <w:name w:val="Body Text Indent 2 Char"/>
    <w:basedOn w:val="DefaultParagraphFont"/>
    <w:link w:val="BodyTextIndent2"/>
    <w:uiPriority w:val="99"/>
    <w:semiHidden/>
    <w:rsid w:val="00A051A5"/>
    <w:rPr>
      <w:rFonts w:ascii="Times New Roman" w:eastAsia="Times New Roman" w:hAnsi="Times New Roman"/>
      <w:sz w:val="24"/>
      <w:szCs w:val="24"/>
      <w:lang w:eastAsia="en-US"/>
    </w:rPr>
  </w:style>
  <w:style w:type="table" w:styleId="TableGrid">
    <w:name w:val="Table Grid"/>
    <w:basedOn w:val="TableNormal"/>
    <w:uiPriority w:val="59"/>
    <w:locked/>
    <w:rsid w:val="00B809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CD9"/>
    <w:pPr>
      <w:autoSpaceDE w:val="0"/>
      <w:autoSpaceDN w:val="0"/>
      <w:adjustRightInd w:val="0"/>
    </w:pPr>
    <w:rPr>
      <w:rFonts w:ascii="Arial" w:eastAsia="Times New Roman" w:hAnsi="Arial" w:cs="Arial"/>
      <w:color w:val="000000"/>
      <w:sz w:val="24"/>
      <w:szCs w:val="24"/>
    </w:rPr>
  </w:style>
  <w:style w:type="character" w:customStyle="1" w:styleId="Heading2Char">
    <w:name w:val="Heading 2 Char"/>
    <w:basedOn w:val="DefaultParagraphFont"/>
    <w:link w:val="Heading2"/>
    <w:rsid w:val="001F26CE"/>
    <w:rPr>
      <w:rFonts w:asciiTheme="minorHAnsi" w:eastAsia="Times New Roman" w:hAnsiTheme="minorHAnsi" w:cstheme="minorHAnsi"/>
      <w:b/>
      <w:bCs/>
      <w:sz w:val="24"/>
      <w:szCs w:val="24"/>
      <w:lang w:eastAsia="en-US"/>
    </w:rPr>
  </w:style>
  <w:style w:type="character" w:customStyle="1" w:styleId="Heading4Char">
    <w:name w:val="Heading 4 Char"/>
    <w:basedOn w:val="DefaultParagraphFont"/>
    <w:link w:val="Heading4"/>
    <w:rsid w:val="00C6154E"/>
    <w:rPr>
      <w:rFonts w:asciiTheme="minorHAnsi" w:eastAsia="Times New Roman" w:hAnsiTheme="minorHAnsi" w:cstheme="minorBidi"/>
      <w:b/>
      <w:bCs/>
      <w:lang w:eastAsia="en-US"/>
    </w:rPr>
  </w:style>
  <w:style w:type="character" w:customStyle="1" w:styleId="Heading6Char">
    <w:name w:val="Heading 6 Char"/>
    <w:basedOn w:val="DefaultParagraphFont"/>
    <w:link w:val="Heading6"/>
    <w:rsid w:val="0028106A"/>
    <w:rPr>
      <w:rFonts w:asciiTheme="minorHAnsi" w:eastAsia="Times New Roman" w:hAnsiTheme="minorHAnsi" w:cstheme="minorBidi"/>
      <w:b/>
      <w:bCs/>
      <w:lang w:eastAsia="en-US"/>
    </w:rPr>
  </w:style>
  <w:style w:type="character" w:customStyle="1" w:styleId="Heading8Char">
    <w:name w:val="Heading 8 Char"/>
    <w:basedOn w:val="DefaultParagraphFont"/>
    <w:link w:val="Heading8"/>
    <w:rsid w:val="00F5466F"/>
    <w:rPr>
      <w:rFonts w:asciiTheme="minorHAnsi" w:eastAsia="Times New Roman" w:hAnsiTheme="minorHAnsi" w:cstheme="minorBidi"/>
      <w:b/>
      <w:bCs/>
      <w:sz w:val="28"/>
      <w:szCs w:val="28"/>
      <w:lang w:eastAsia="en-US"/>
    </w:rPr>
  </w:style>
  <w:style w:type="character" w:customStyle="1" w:styleId="Heading9Char">
    <w:name w:val="Heading 9 Char"/>
    <w:basedOn w:val="DefaultParagraphFont"/>
    <w:link w:val="Heading9"/>
    <w:rsid w:val="00F5466F"/>
    <w:rPr>
      <w:rFonts w:asciiTheme="minorHAnsi" w:eastAsia="NSimSun" w:hAnsiTheme="minorHAnsi" w:cstheme="minorHAnsi"/>
      <w:b/>
      <w:bCs/>
      <w:kern w:val="2"/>
      <w:sz w:val="28"/>
      <w:szCs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9567">
      <w:bodyDiv w:val="1"/>
      <w:marLeft w:val="0"/>
      <w:marRight w:val="0"/>
      <w:marTop w:val="0"/>
      <w:marBottom w:val="0"/>
      <w:divBdr>
        <w:top w:val="none" w:sz="0" w:space="0" w:color="auto"/>
        <w:left w:val="none" w:sz="0" w:space="0" w:color="auto"/>
        <w:bottom w:val="none" w:sz="0" w:space="0" w:color="auto"/>
        <w:right w:val="none" w:sz="0" w:space="0" w:color="auto"/>
      </w:divBdr>
    </w:div>
    <w:div w:id="649745753">
      <w:bodyDiv w:val="1"/>
      <w:marLeft w:val="0"/>
      <w:marRight w:val="0"/>
      <w:marTop w:val="0"/>
      <w:marBottom w:val="0"/>
      <w:divBdr>
        <w:top w:val="none" w:sz="0" w:space="0" w:color="auto"/>
        <w:left w:val="none" w:sz="0" w:space="0" w:color="auto"/>
        <w:bottom w:val="none" w:sz="0" w:space="0" w:color="auto"/>
        <w:right w:val="none" w:sz="0" w:space="0" w:color="auto"/>
      </w:divBdr>
    </w:div>
    <w:div w:id="999623276">
      <w:bodyDiv w:val="1"/>
      <w:marLeft w:val="0"/>
      <w:marRight w:val="0"/>
      <w:marTop w:val="0"/>
      <w:marBottom w:val="0"/>
      <w:divBdr>
        <w:top w:val="none" w:sz="0" w:space="0" w:color="auto"/>
        <w:left w:val="none" w:sz="0" w:space="0" w:color="auto"/>
        <w:bottom w:val="none" w:sz="0" w:space="0" w:color="auto"/>
        <w:right w:val="none" w:sz="0" w:space="0" w:color="auto"/>
      </w:divBdr>
    </w:div>
    <w:div w:id="1153835366">
      <w:marLeft w:val="0"/>
      <w:marRight w:val="0"/>
      <w:marTop w:val="0"/>
      <w:marBottom w:val="0"/>
      <w:divBdr>
        <w:top w:val="none" w:sz="0" w:space="0" w:color="auto"/>
        <w:left w:val="none" w:sz="0" w:space="0" w:color="auto"/>
        <w:bottom w:val="none" w:sz="0" w:space="0" w:color="auto"/>
        <w:right w:val="none" w:sz="0" w:space="0" w:color="auto"/>
      </w:divBdr>
    </w:div>
    <w:div w:id="1868248393">
      <w:bodyDiv w:val="1"/>
      <w:marLeft w:val="0"/>
      <w:marRight w:val="0"/>
      <w:marTop w:val="0"/>
      <w:marBottom w:val="0"/>
      <w:divBdr>
        <w:top w:val="none" w:sz="0" w:space="0" w:color="auto"/>
        <w:left w:val="none" w:sz="0" w:space="0" w:color="auto"/>
        <w:bottom w:val="none" w:sz="0" w:space="0" w:color="auto"/>
        <w:right w:val="none" w:sz="0" w:space="0" w:color="auto"/>
      </w:divBdr>
    </w:div>
    <w:div w:id="19311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D7E9995CEB884B9942C9806221FE16" ma:contentTypeVersion="11" ma:contentTypeDescription="Create a new document." ma:contentTypeScope="" ma:versionID="9567ad75fd4c3c0c24d1a7cd0e53c36f">
  <xsd:schema xmlns:xsd="http://www.w3.org/2001/XMLSchema" xmlns:xs="http://www.w3.org/2001/XMLSchema" xmlns:p="http://schemas.microsoft.com/office/2006/metadata/properties" xmlns:ns2="efcce08f-99f7-4e57-8eb7-887b00454721" targetNamespace="http://schemas.microsoft.com/office/2006/metadata/properties" ma:root="true" ma:fieldsID="07ea9267cb8daf0dbccf85c12f8f67fe" ns2:_="">
    <xsd:import namespace="efcce08f-99f7-4e57-8eb7-887b00454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ce08f-99f7-4e57-8eb7-887b0045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8983A-1268-47C5-80E9-8F68690E5038}">
  <ds:schemaRefs>
    <ds:schemaRef ds:uri="http://schemas.openxmlformats.org/officeDocument/2006/bibliography"/>
  </ds:schemaRefs>
</ds:datastoreItem>
</file>

<file path=customXml/itemProps2.xml><?xml version="1.0" encoding="utf-8"?>
<ds:datastoreItem xmlns:ds="http://schemas.openxmlformats.org/officeDocument/2006/customXml" ds:itemID="{AB566CA6-219F-446F-BF61-A28717330B90}">
  <ds:schemaRefs>
    <ds:schemaRef ds:uri="http://schemas.microsoft.com/sharepoint/v3/contenttype/forms"/>
  </ds:schemaRefs>
</ds:datastoreItem>
</file>

<file path=customXml/itemProps3.xml><?xml version="1.0" encoding="utf-8"?>
<ds:datastoreItem xmlns:ds="http://schemas.openxmlformats.org/officeDocument/2006/customXml" ds:itemID="{CFD66CE8-007C-43B1-B7A4-FE1120CDA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280AC-F567-44D9-A8A2-172D5451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ce08f-99f7-4e57-8eb7-887b0045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8661</Words>
  <Characters>49371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Brown</dc:creator>
  <cp:lastModifiedBy>imperial Oak Prep</cp:lastModifiedBy>
  <cp:revision>2</cp:revision>
  <cp:lastPrinted>2022-03-04T16:29:00Z</cp:lastPrinted>
  <dcterms:created xsi:type="dcterms:W3CDTF">2023-11-20T13:14:00Z</dcterms:created>
  <dcterms:modified xsi:type="dcterms:W3CDTF">2023-11-20T13:14:00Z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0x01010010D7E9995CEB884B9942C9806221FE16</vt:lpwstr>
  </property>
  <property fmtid="{D5CDD505-2E9C-101B-9397-08002B2CF9AE}" pid="3" name="AuthorIds_UIVersion_512">
    <vt:lpwstr>14</vt:lpwstr>
  </property>
</Properties>
</file>